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0D" w:rsidRPr="006C4C27" w:rsidRDefault="0052060D" w:rsidP="0078649A">
      <w:pPr>
        <w:suppressAutoHyphens/>
        <w:ind w:firstLine="5103"/>
        <w:jc w:val="left"/>
        <w:rPr>
          <w:rFonts w:eastAsia="Times New Roman" w:cs="Times New Roman"/>
          <w:sz w:val="23"/>
          <w:szCs w:val="23"/>
          <w:lang w:eastAsia="ar-SA"/>
        </w:rPr>
      </w:pPr>
      <w:r w:rsidRPr="006C4C27">
        <w:rPr>
          <w:rFonts w:eastAsia="Times New Roman" w:cs="Times New Roman"/>
          <w:sz w:val="23"/>
          <w:szCs w:val="23"/>
          <w:lang w:eastAsia="ar-SA"/>
        </w:rPr>
        <w:t>PATVIRTINTA</w:t>
      </w:r>
    </w:p>
    <w:p w:rsidR="0052060D" w:rsidRPr="006C4C27" w:rsidRDefault="0052060D" w:rsidP="0078649A">
      <w:pPr>
        <w:suppressAutoHyphens/>
        <w:ind w:firstLine="5103"/>
        <w:rPr>
          <w:rFonts w:eastAsia="Times New Roman" w:cs="Times New Roman"/>
          <w:sz w:val="23"/>
          <w:szCs w:val="23"/>
          <w:lang w:eastAsia="ar-SA"/>
        </w:rPr>
      </w:pPr>
      <w:r w:rsidRPr="006C4C27">
        <w:rPr>
          <w:rFonts w:eastAsia="Times New Roman" w:cs="Times New Roman"/>
          <w:sz w:val="23"/>
          <w:szCs w:val="23"/>
          <w:lang w:eastAsia="ar-SA"/>
        </w:rPr>
        <w:t>Kėdainių rajono savivaldybės administracijos</w:t>
      </w:r>
    </w:p>
    <w:p w:rsidR="00E45D22" w:rsidRPr="006C4C27" w:rsidRDefault="0052060D" w:rsidP="0078649A">
      <w:pPr>
        <w:suppressAutoHyphens/>
        <w:ind w:firstLine="5103"/>
        <w:rPr>
          <w:rFonts w:eastAsia="Times New Roman" w:cs="Times New Roman"/>
          <w:sz w:val="23"/>
          <w:szCs w:val="23"/>
          <w:lang w:eastAsia="ar-SA"/>
        </w:rPr>
      </w:pPr>
      <w:r w:rsidRPr="006C4C27">
        <w:rPr>
          <w:rFonts w:eastAsia="Times New Roman" w:cs="Times New Roman"/>
          <w:sz w:val="23"/>
          <w:szCs w:val="23"/>
          <w:lang w:eastAsia="ar-SA"/>
        </w:rPr>
        <w:t>dir</w:t>
      </w:r>
      <w:r w:rsidR="00A66473" w:rsidRPr="006C4C27">
        <w:rPr>
          <w:rFonts w:eastAsia="Times New Roman" w:cs="Times New Roman"/>
          <w:sz w:val="23"/>
          <w:szCs w:val="23"/>
          <w:lang w:eastAsia="ar-SA"/>
        </w:rPr>
        <w:t>ektoriaus 2020</w:t>
      </w:r>
      <w:r w:rsidRPr="006C4C27">
        <w:rPr>
          <w:rFonts w:eastAsia="Times New Roman" w:cs="Times New Roman"/>
          <w:sz w:val="23"/>
          <w:szCs w:val="23"/>
          <w:lang w:eastAsia="ar-SA"/>
        </w:rPr>
        <w:t xml:space="preserve"> m. </w:t>
      </w:r>
      <w:r w:rsidR="00A45FB1" w:rsidRPr="006C4C27">
        <w:rPr>
          <w:rFonts w:eastAsia="Times New Roman" w:cs="Times New Roman"/>
          <w:sz w:val="23"/>
          <w:szCs w:val="23"/>
          <w:lang w:eastAsia="ar-SA"/>
        </w:rPr>
        <w:t>liepos</w:t>
      </w:r>
      <w:r w:rsidR="00D31C87">
        <w:rPr>
          <w:rFonts w:eastAsia="Times New Roman" w:cs="Times New Roman"/>
          <w:sz w:val="23"/>
          <w:szCs w:val="23"/>
          <w:lang w:eastAsia="ar-SA"/>
        </w:rPr>
        <w:t xml:space="preserve"> 21</w:t>
      </w:r>
      <w:r w:rsidR="00E45D22" w:rsidRPr="006C4C27">
        <w:rPr>
          <w:rFonts w:eastAsia="Times New Roman" w:cs="Times New Roman"/>
          <w:sz w:val="23"/>
          <w:szCs w:val="23"/>
          <w:lang w:eastAsia="ar-SA"/>
        </w:rPr>
        <w:t xml:space="preserve"> d.</w:t>
      </w:r>
    </w:p>
    <w:p w:rsidR="0052060D" w:rsidRPr="006C4C27" w:rsidRDefault="00C52AF7" w:rsidP="0078649A">
      <w:pPr>
        <w:suppressAutoHyphens/>
        <w:ind w:firstLine="5103"/>
        <w:rPr>
          <w:rFonts w:eastAsia="Times New Roman" w:cs="Times New Roman"/>
          <w:sz w:val="23"/>
          <w:szCs w:val="23"/>
          <w:lang w:eastAsia="ar-SA"/>
        </w:rPr>
      </w:pPr>
      <w:r w:rsidRPr="006C4C27">
        <w:rPr>
          <w:rFonts w:eastAsia="Times New Roman" w:cs="Times New Roman"/>
          <w:sz w:val="23"/>
          <w:szCs w:val="23"/>
          <w:lang w:eastAsia="ar-SA"/>
        </w:rPr>
        <w:t>įsakymu Nr. AD-</w:t>
      </w:r>
      <w:r w:rsidR="00A45FB1" w:rsidRPr="006C4C27">
        <w:rPr>
          <w:rFonts w:eastAsia="Times New Roman" w:cs="Times New Roman"/>
          <w:sz w:val="23"/>
          <w:szCs w:val="23"/>
          <w:lang w:eastAsia="ar-SA"/>
        </w:rPr>
        <w:t>1-</w:t>
      </w:r>
      <w:r w:rsidR="00D31C87">
        <w:rPr>
          <w:rFonts w:eastAsia="Times New Roman" w:cs="Times New Roman"/>
          <w:sz w:val="23"/>
          <w:szCs w:val="23"/>
          <w:lang w:eastAsia="ar-SA"/>
        </w:rPr>
        <w:t>858</w:t>
      </w:r>
      <w:bookmarkStart w:id="0" w:name="_GoBack"/>
      <w:bookmarkEnd w:id="0"/>
    </w:p>
    <w:p w:rsidR="0052060D" w:rsidRPr="006C4C27" w:rsidRDefault="0052060D" w:rsidP="0052060D">
      <w:pPr>
        <w:suppressAutoHyphens/>
        <w:jc w:val="right"/>
        <w:rPr>
          <w:rFonts w:eastAsia="Times New Roman" w:cs="Times New Roman"/>
          <w:sz w:val="23"/>
          <w:szCs w:val="23"/>
          <w:lang w:eastAsia="ar-SA"/>
        </w:rPr>
      </w:pPr>
    </w:p>
    <w:p w:rsidR="0052060D" w:rsidRPr="006C4C27" w:rsidRDefault="0052060D" w:rsidP="0052060D">
      <w:pPr>
        <w:suppressAutoHyphens/>
        <w:jc w:val="center"/>
        <w:rPr>
          <w:rFonts w:eastAsia="Times New Roman" w:cs="Times New Roman"/>
          <w:b/>
          <w:bCs/>
          <w:sz w:val="23"/>
          <w:szCs w:val="23"/>
          <w:lang w:eastAsia="ar-SA"/>
        </w:rPr>
      </w:pPr>
      <w:r w:rsidRPr="006C4C27">
        <w:rPr>
          <w:rFonts w:eastAsia="Times New Roman" w:cs="Times New Roman"/>
          <w:b/>
          <w:bCs/>
          <w:sz w:val="23"/>
          <w:szCs w:val="23"/>
          <w:lang w:eastAsia="ar-SA"/>
        </w:rPr>
        <w:t xml:space="preserve">ATVIRŲJŲ JAUNIMO ERDVIŲ </w:t>
      </w:r>
      <w:r w:rsidR="00A66473" w:rsidRPr="006C4C27">
        <w:rPr>
          <w:rFonts w:eastAsia="Times New Roman" w:cs="Times New Roman"/>
          <w:b/>
          <w:bCs/>
          <w:sz w:val="23"/>
          <w:szCs w:val="23"/>
          <w:lang w:eastAsia="ar-SA"/>
        </w:rPr>
        <w:t xml:space="preserve">VEIKLOS PROJEKTŲ FINANSAVIMO </w:t>
      </w:r>
      <w:r w:rsidR="006C31A3" w:rsidRPr="006C4C27">
        <w:rPr>
          <w:rFonts w:eastAsia="Times New Roman" w:cs="Times New Roman"/>
          <w:b/>
          <w:bCs/>
          <w:sz w:val="23"/>
          <w:szCs w:val="23"/>
          <w:lang w:eastAsia="ar-SA"/>
        </w:rPr>
        <w:t xml:space="preserve">2020 M. </w:t>
      </w:r>
      <w:r w:rsidR="00A66473" w:rsidRPr="006C4C27">
        <w:rPr>
          <w:rFonts w:eastAsia="Times New Roman" w:cs="Times New Roman"/>
          <w:b/>
          <w:bCs/>
          <w:sz w:val="23"/>
          <w:szCs w:val="23"/>
          <w:lang w:eastAsia="ar-SA"/>
        </w:rPr>
        <w:t>KONKURSO NUOSTATAI</w:t>
      </w:r>
    </w:p>
    <w:p w:rsidR="0052060D" w:rsidRPr="006C4C27" w:rsidRDefault="0052060D" w:rsidP="0052060D">
      <w:pPr>
        <w:suppressAutoHyphens/>
        <w:jc w:val="center"/>
        <w:rPr>
          <w:rFonts w:eastAsia="Times New Roman" w:cs="Times New Roman"/>
          <w:b/>
          <w:bCs/>
          <w:sz w:val="23"/>
          <w:szCs w:val="23"/>
          <w:lang w:eastAsia="ar-SA"/>
        </w:rPr>
      </w:pP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 xml:space="preserve">I SKYRIUS </w:t>
      </w: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BENDROSIOS NUOSTATOS</w:t>
      </w:r>
    </w:p>
    <w:p w:rsidR="0052060D" w:rsidRPr="006C4C27" w:rsidRDefault="0052060D" w:rsidP="0052060D">
      <w:pPr>
        <w:suppressAutoHyphens/>
        <w:contextualSpacing/>
        <w:jc w:val="center"/>
        <w:rPr>
          <w:rFonts w:eastAsia="Times New Roman" w:cs="Times New Roman"/>
          <w:b/>
          <w:bCs/>
          <w:sz w:val="23"/>
          <w:szCs w:val="23"/>
          <w:lang w:eastAsia="ar-SA"/>
        </w:rPr>
      </w:pPr>
    </w:p>
    <w:p w:rsidR="0052060D" w:rsidRPr="00925AD3" w:rsidRDefault="0052060D" w:rsidP="00925AD3">
      <w:pPr>
        <w:pStyle w:val="ListParagraph"/>
        <w:numPr>
          <w:ilvl w:val="0"/>
          <w:numId w:val="15"/>
        </w:numPr>
        <w:autoSpaceDE w:val="0"/>
        <w:autoSpaceDN w:val="0"/>
        <w:adjustRightInd w:val="0"/>
        <w:rPr>
          <w:rFonts w:eastAsia="Times New Roman" w:cs="Times New Roman"/>
          <w:sz w:val="23"/>
          <w:szCs w:val="23"/>
          <w:lang w:eastAsia="lt-LT"/>
        </w:rPr>
      </w:pPr>
      <w:r w:rsidRPr="00925AD3">
        <w:rPr>
          <w:rFonts w:eastAsia="Times New Roman" w:cs="Times New Roman"/>
          <w:sz w:val="23"/>
          <w:szCs w:val="23"/>
          <w:lang w:eastAsia="lt-LT"/>
        </w:rPr>
        <w:t xml:space="preserve">Atvirųjų jaunimo erdvių </w:t>
      </w:r>
      <w:r w:rsidR="00A66473" w:rsidRPr="00925AD3">
        <w:rPr>
          <w:rFonts w:eastAsia="Times New Roman" w:cs="Times New Roman"/>
          <w:sz w:val="23"/>
          <w:szCs w:val="23"/>
          <w:lang w:eastAsia="lt-LT"/>
        </w:rPr>
        <w:t>veiklos projektų finansavimo 2020</w:t>
      </w:r>
      <w:r w:rsidR="0046127A" w:rsidRPr="00925AD3">
        <w:rPr>
          <w:rFonts w:eastAsia="Times New Roman" w:cs="Times New Roman"/>
          <w:sz w:val="23"/>
          <w:szCs w:val="23"/>
          <w:lang w:eastAsia="lt-LT"/>
        </w:rPr>
        <w:t xml:space="preserve"> metais konkurso (toliau – K</w:t>
      </w:r>
      <w:r w:rsidRPr="00925AD3">
        <w:rPr>
          <w:rFonts w:eastAsia="Times New Roman" w:cs="Times New Roman"/>
          <w:sz w:val="23"/>
          <w:szCs w:val="23"/>
          <w:lang w:eastAsia="lt-LT"/>
        </w:rPr>
        <w:t>onkursas) nuostatai (toli</w:t>
      </w:r>
      <w:r w:rsidR="0046127A" w:rsidRPr="00925AD3">
        <w:rPr>
          <w:rFonts w:eastAsia="Times New Roman" w:cs="Times New Roman"/>
          <w:sz w:val="23"/>
          <w:szCs w:val="23"/>
          <w:lang w:eastAsia="lt-LT"/>
        </w:rPr>
        <w:t>au – N</w:t>
      </w:r>
      <w:r w:rsidRPr="00925AD3">
        <w:rPr>
          <w:rFonts w:eastAsia="Times New Roman" w:cs="Times New Roman"/>
          <w:sz w:val="23"/>
          <w:szCs w:val="23"/>
          <w:lang w:eastAsia="lt-LT"/>
        </w:rPr>
        <w:t xml:space="preserve">uostatai) nustato </w:t>
      </w:r>
      <w:r w:rsidR="00126E7D" w:rsidRPr="00925AD3">
        <w:rPr>
          <w:rFonts w:eastAsia="Times New Roman" w:cs="Times New Roman"/>
          <w:sz w:val="23"/>
          <w:szCs w:val="23"/>
          <w:lang w:eastAsia="lt-LT"/>
        </w:rPr>
        <w:t xml:space="preserve">Kėdainių rajone veikiančių </w:t>
      </w:r>
      <w:r w:rsidRPr="00925AD3">
        <w:rPr>
          <w:rFonts w:eastAsia="Times New Roman" w:cs="Times New Roman"/>
          <w:sz w:val="23"/>
          <w:szCs w:val="23"/>
          <w:lang w:eastAsia="lt-LT"/>
        </w:rPr>
        <w:t xml:space="preserve">atvirųjų jaunimo erdvių veiklos projektų finansavimo iš </w:t>
      </w:r>
      <w:r w:rsidR="00A66473" w:rsidRPr="00925AD3">
        <w:rPr>
          <w:rFonts w:eastAsia="Times New Roman" w:cs="Times New Roman"/>
          <w:sz w:val="23"/>
          <w:szCs w:val="23"/>
          <w:lang w:eastAsia="lt-LT"/>
        </w:rPr>
        <w:t xml:space="preserve">Kėdainių </w:t>
      </w:r>
      <w:r w:rsidRPr="00925AD3">
        <w:rPr>
          <w:rFonts w:eastAsia="Times New Roman" w:cs="Times New Roman"/>
          <w:sz w:val="23"/>
          <w:szCs w:val="23"/>
          <w:lang w:eastAsia="lt-LT"/>
        </w:rPr>
        <w:t xml:space="preserve">rajono savivaldybės biudžeto lėšų konkurso organizavimo, </w:t>
      </w:r>
      <w:r w:rsidR="000E2EE1" w:rsidRPr="00925AD3">
        <w:rPr>
          <w:rFonts w:eastAsia="Times New Roman" w:cs="Times New Roman"/>
          <w:sz w:val="23"/>
          <w:szCs w:val="23"/>
          <w:lang w:eastAsia="lt-LT"/>
        </w:rPr>
        <w:t xml:space="preserve">projektų finansavimo, vykdymo ir kontrolės </w:t>
      </w:r>
      <w:r w:rsidRPr="00925AD3">
        <w:rPr>
          <w:rFonts w:eastAsia="Times New Roman" w:cs="Times New Roman"/>
          <w:sz w:val="23"/>
          <w:szCs w:val="23"/>
          <w:lang w:eastAsia="lt-LT"/>
        </w:rPr>
        <w:t>tvarką.</w:t>
      </w:r>
    </w:p>
    <w:p w:rsidR="0052060D" w:rsidRPr="00925AD3" w:rsidRDefault="0052060D" w:rsidP="00925AD3">
      <w:pPr>
        <w:pStyle w:val="ListParagraph"/>
        <w:numPr>
          <w:ilvl w:val="0"/>
          <w:numId w:val="15"/>
        </w:numPr>
        <w:autoSpaceDE w:val="0"/>
        <w:autoSpaceDN w:val="0"/>
        <w:adjustRightInd w:val="0"/>
        <w:rPr>
          <w:rFonts w:eastAsia="Times New Roman" w:cs="Times New Roman"/>
          <w:sz w:val="23"/>
          <w:szCs w:val="23"/>
          <w:lang w:eastAsia="lt-LT"/>
        </w:rPr>
      </w:pPr>
      <w:r w:rsidRPr="00925AD3">
        <w:rPr>
          <w:rFonts w:eastAsia="Times New Roman" w:cs="Times New Roman"/>
          <w:sz w:val="23"/>
          <w:szCs w:val="23"/>
          <w:lang w:eastAsia="lt-LT"/>
        </w:rPr>
        <w:t>Konkursą organizuoja Kėdainių rajono savivaldybės administracija</w:t>
      </w:r>
      <w:r w:rsidR="005F238A" w:rsidRPr="00925AD3">
        <w:rPr>
          <w:rFonts w:eastAsia="Times New Roman" w:cs="Times New Roman"/>
          <w:sz w:val="23"/>
          <w:szCs w:val="23"/>
          <w:lang w:eastAsia="lt-LT"/>
        </w:rPr>
        <w:t xml:space="preserve"> </w:t>
      </w:r>
      <w:r w:rsidR="00A66473" w:rsidRPr="00925AD3">
        <w:rPr>
          <w:rFonts w:eastAsia="Times New Roman" w:cs="Times New Roman"/>
          <w:sz w:val="23"/>
          <w:szCs w:val="23"/>
          <w:lang w:eastAsia="lt-LT"/>
        </w:rPr>
        <w:t>(toliau – Administracija)</w:t>
      </w:r>
      <w:r w:rsidRPr="00925AD3">
        <w:rPr>
          <w:rFonts w:eastAsia="Times New Roman" w:cs="Times New Roman"/>
          <w:sz w:val="23"/>
          <w:szCs w:val="23"/>
          <w:lang w:eastAsia="lt-LT"/>
        </w:rPr>
        <w:t xml:space="preserve">. Informacija apie konkursą skelbiama </w:t>
      </w:r>
      <w:r w:rsidR="00A66473" w:rsidRPr="00925AD3">
        <w:rPr>
          <w:rFonts w:eastAsia="Times New Roman" w:cs="Times New Roman"/>
          <w:sz w:val="23"/>
          <w:szCs w:val="23"/>
          <w:lang w:eastAsia="lt-LT"/>
        </w:rPr>
        <w:t>Administracijos</w:t>
      </w:r>
      <w:r w:rsidRPr="00925AD3">
        <w:rPr>
          <w:rFonts w:eastAsia="Times New Roman" w:cs="Times New Roman"/>
          <w:sz w:val="23"/>
          <w:szCs w:val="23"/>
          <w:lang w:eastAsia="lt-LT"/>
        </w:rPr>
        <w:t xml:space="preserve"> internetinėje svetainėje </w:t>
      </w:r>
      <w:hyperlink r:id="rId9" w:history="1">
        <w:r w:rsidRPr="00925AD3">
          <w:rPr>
            <w:rFonts w:eastAsia="Times New Roman" w:cs="Times New Roman"/>
            <w:sz w:val="23"/>
            <w:szCs w:val="23"/>
            <w:lang w:eastAsia="lt-LT"/>
          </w:rPr>
          <w:t>www.kedainiai.lt</w:t>
        </w:r>
      </w:hyperlink>
      <w:r w:rsidRPr="00925AD3">
        <w:rPr>
          <w:rFonts w:eastAsia="Times New Roman" w:cs="Times New Roman"/>
          <w:sz w:val="23"/>
          <w:szCs w:val="23"/>
          <w:lang w:eastAsia="lt-LT"/>
        </w:rPr>
        <w:t>.</w:t>
      </w:r>
    </w:p>
    <w:p w:rsidR="0052060D" w:rsidRPr="00925AD3" w:rsidRDefault="0052060D" w:rsidP="00925AD3">
      <w:pPr>
        <w:pStyle w:val="ListParagraph"/>
        <w:numPr>
          <w:ilvl w:val="0"/>
          <w:numId w:val="15"/>
        </w:numPr>
        <w:autoSpaceDE w:val="0"/>
        <w:autoSpaceDN w:val="0"/>
        <w:adjustRightInd w:val="0"/>
        <w:rPr>
          <w:rFonts w:eastAsia="Times New Roman" w:cs="Times New Roman"/>
          <w:sz w:val="23"/>
          <w:szCs w:val="23"/>
          <w:lang w:eastAsia="lt-LT"/>
        </w:rPr>
      </w:pPr>
      <w:r w:rsidRPr="00925AD3">
        <w:rPr>
          <w:rFonts w:eastAsia="Times New Roman" w:cs="Times New Roman"/>
          <w:sz w:val="23"/>
          <w:szCs w:val="23"/>
          <w:lang w:eastAsia="lt-LT"/>
        </w:rPr>
        <w:t xml:space="preserve">Konkurso tikslas – </w:t>
      </w:r>
      <w:r w:rsidR="007C0933" w:rsidRPr="00925AD3">
        <w:rPr>
          <w:rFonts w:eastAsia="Times New Roman" w:cs="Times New Roman"/>
          <w:sz w:val="23"/>
          <w:szCs w:val="23"/>
          <w:lang w:eastAsia="lt-LT"/>
        </w:rPr>
        <w:t xml:space="preserve">atrinkti ir </w:t>
      </w:r>
      <w:r w:rsidRPr="00925AD3">
        <w:rPr>
          <w:rFonts w:eastAsia="Times New Roman" w:cs="Times New Roman"/>
          <w:sz w:val="23"/>
          <w:szCs w:val="23"/>
          <w:lang w:eastAsia="lt-LT"/>
        </w:rPr>
        <w:t>finansuoti atvirųjų jaunimo erdvių veiklos projektus, kuriuos įgyvendinant vykdomas atvirasis darbas su jaunimu, siekiama suteikti prasmingos veiklos ir saugaus laisvalaikio galimybių savirealizacijos erdvės nerandantiems jauniems žmonėms bei palengvinti jų integraciją į gyvenamąją aplinką.</w:t>
      </w:r>
    </w:p>
    <w:p w:rsidR="0052060D" w:rsidRPr="00925AD3" w:rsidRDefault="0052060D" w:rsidP="00925AD3">
      <w:pPr>
        <w:pStyle w:val="ListParagraph"/>
        <w:numPr>
          <w:ilvl w:val="0"/>
          <w:numId w:val="15"/>
        </w:numPr>
        <w:autoSpaceDE w:val="0"/>
        <w:autoSpaceDN w:val="0"/>
        <w:adjustRightInd w:val="0"/>
        <w:rPr>
          <w:rFonts w:eastAsia="Times New Roman" w:cs="Times New Roman"/>
          <w:sz w:val="23"/>
          <w:szCs w:val="23"/>
          <w:lang w:eastAsia="lt-LT"/>
        </w:rPr>
      </w:pPr>
      <w:bookmarkStart w:id="1" w:name="part_2877c824f55d4a3391397424b28dc1ea"/>
      <w:bookmarkEnd w:id="1"/>
      <w:r w:rsidRPr="00925AD3">
        <w:rPr>
          <w:rFonts w:eastAsia="Times New Roman" w:cs="Times New Roman"/>
          <w:sz w:val="23"/>
          <w:szCs w:val="23"/>
          <w:lang w:eastAsia="lt-LT"/>
        </w:rPr>
        <w:t>Projekto vykdymo laikotarpis – nuo Administracijos direktoriaus sprendimo dėl lėšų skyrimo projektui priėmim</w:t>
      </w:r>
      <w:r w:rsidR="00A66473" w:rsidRPr="00925AD3">
        <w:rPr>
          <w:rFonts w:eastAsia="Times New Roman" w:cs="Times New Roman"/>
          <w:sz w:val="23"/>
          <w:szCs w:val="23"/>
          <w:lang w:eastAsia="lt-LT"/>
        </w:rPr>
        <w:t xml:space="preserve">o </w:t>
      </w:r>
      <w:r w:rsidR="00A66473" w:rsidRPr="00766790">
        <w:rPr>
          <w:rFonts w:eastAsia="Times New Roman" w:cs="Times New Roman"/>
          <w:sz w:val="23"/>
          <w:szCs w:val="23"/>
          <w:lang w:eastAsia="lt-LT"/>
        </w:rPr>
        <w:t>dienos iki 2020</w:t>
      </w:r>
      <w:r w:rsidRPr="00766790">
        <w:rPr>
          <w:rFonts w:eastAsia="Times New Roman" w:cs="Times New Roman"/>
          <w:sz w:val="23"/>
          <w:szCs w:val="23"/>
          <w:lang w:eastAsia="lt-LT"/>
        </w:rPr>
        <w:t xml:space="preserve"> m. </w:t>
      </w:r>
      <w:r w:rsidR="00A45FB1" w:rsidRPr="00766790">
        <w:rPr>
          <w:rFonts w:eastAsia="Times New Roman" w:cs="Times New Roman"/>
          <w:sz w:val="23"/>
          <w:szCs w:val="23"/>
          <w:lang w:eastAsia="lt-LT"/>
        </w:rPr>
        <w:t>gruodžio 31</w:t>
      </w:r>
      <w:r w:rsidRPr="00766790">
        <w:rPr>
          <w:rFonts w:eastAsia="Times New Roman" w:cs="Times New Roman"/>
          <w:sz w:val="23"/>
          <w:szCs w:val="23"/>
          <w:lang w:eastAsia="lt-LT"/>
        </w:rPr>
        <w:t xml:space="preserve"> d.</w:t>
      </w:r>
    </w:p>
    <w:p w:rsidR="0052060D" w:rsidRDefault="0052060D" w:rsidP="00925AD3">
      <w:pPr>
        <w:pStyle w:val="ListParagraph"/>
        <w:numPr>
          <w:ilvl w:val="0"/>
          <w:numId w:val="15"/>
        </w:numPr>
        <w:autoSpaceDE w:val="0"/>
        <w:autoSpaceDN w:val="0"/>
        <w:adjustRightInd w:val="0"/>
        <w:rPr>
          <w:rFonts w:eastAsia="Times New Roman" w:cs="Times New Roman"/>
          <w:sz w:val="23"/>
          <w:szCs w:val="23"/>
          <w:lang w:eastAsia="lt-LT"/>
        </w:rPr>
      </w:pPr>
      <w:bookmarkStart w:id="2" w:name="part_eb2e5223d5604207ad734f6d1e7a5523"/>
      <w:bookmarkEnd w:id="2"/>
      <w:r w:rsidRPr="00925AD3">
        <w:rPr>
          <w:rFonts w:eastAsia="Times New Roman" w:cs="Times New Roman"/>
          <w:sz w:val="23"/>
          <w:szCs w:val="23"/>
          <w:lang w:eastAsia="lt-LT"/>
        </w:rPr>
        <w:t xml:space="preserve">Nuostatuose vartojamos sąvokos: </w:t>
      </w:r>
    </w:p>
    <w:p w:rsidR="00E56453"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atvirasis darbas su jaunimu</w:t>
      </w:r>
      <w:r w:rsidRPr="00925AD3">
        <w:rPr>
          <w:rFonts w:eastAsia="Times New Roman" w:cs="Times New Roman"/>
          <w:sz w:val="23"/>
          <w:szCs w:val="23"/>
          <w:lang w:eastAsia="lt-LT"/>
        </w:rPr>
        <w:t xml:space="preserve"> – darbas su jaunimu</w:t>
      </w:r>
      <w:r w:rsidR="00E56453" w:rsidRPr="00925AD3">
        <w:rPr>
          <w:rFonts w:eastAsia="Times New Roman" w:cs="Times New Roman"/>
          <w:sz w:val="23"/>
          <w:szCs w:val="23"/>
          <w:lang w:eastAsia="lt-LT"/>
        </w:rPr>
        <w:t xml:space="preserve"> atviruosiuose jaunimo centruose ir (ar) erdvėse</w:t>
      </w:r>
      <w:r w:rsidR="00A66473" w:rsidRPr="00925AD3">
        <w:rPr>
          <w:rFonts w:eastAsia="Times New Roman" w:cs="Times New Roman"/>
          <w:sz w:val="23"/>
          <w:szCs w:val="23"/>
          <w:lang w:eastAsia="lt-LT"/>
        </w:rPr>
        <w:t>,</w:t>
      </w:r>
      <w:r w:rsidR="003E7624" w:rsidRPr="00925AD3">
        <w:rPr>
          <w:rFonts w:eastAsia="Times New Roman" w:cs="Times New Roman"/>
          <w:sz w:val="23"/>
          <w:szCs w:val="23"/>
          <w:lang w:eastAsia="lt-LT"/>
        </w:rPr>
        <w:t xml:space="preserve"> </w:t>
      </w:r>
      <w:r w:rsidR="00A66473" w:rsidRPr="00925AD3">
        <w:rPr>
          <w:rFonts w:eastAsia="Times New Roman" w:cs="Times New Roman"/>
          <w:sz w:val="23"/>
          <w:szCs w:val="23"/>
          <w:lang w:eastAsia="lt-LT"/>
        </w:rPr>
        <w:t>atliekamas</w:t>
      </w:r>
      <w:r w:rsidR="00E56453" w:rsidRPr="00925AD3">
        <w:rPr>
          <w:rFonts w:eastAsia="Times New Roman" w:cs="Times New Roman"/>
          <w:sz w:val="23"/>
          <w:szCs w:val="23"/>
          <w:lang w:eastAsia="lt-LT"/>
        </w:rPr>
        <w:t xml:space="preserve"> darbo su jaunimu principais;</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atviroji jaunimo erdvė</w:t>
      </w:r>
      <w:r w:rsidRPr="00925AD3">
        <w:rPr>
          <w:rFonts w:eastAsia="Times New Roman" w:cs="Times New Roman"/>
          <w:sz w:val="23"/>
          <w:szCs w:val="23"/>
          <w:lang w:eastAsia="lt-LT"/>
        </w:rPr>
        <w:t xml:space="preserve"> – kultūros, švietimo, kūno kultūros ir sporto ar socialines paslaugas teikiančio juridinio asmens nuosavybės, patikėjimo teise ar nu</w:t>
      </w:r>
      <w:r w:rsidR="00A66473" w:rsidRPr="00925AD3">
        <w:rPr>
          <w:rFonts w:eastAsia="Times New Roman" w:cs="Times New Roman"/>
          <w:sz w:val="23"/>
          <w:szCs w:val="23"/>
          <w:lang w:eastAsia="lt-LT"/>
        </w:rPr>
        <w:t>omos, panaudos sutarčių pagrindais</w:t>
      </w:r>
      <w:r w:rsidRPr="00925AD3">
        <w:rPr>
          <w:rFonts w:eastAsia="Times New Roman" w:cs="Times New Roman"/>
          <w:sz w:val="23"/>
          <w:szCs w:val="23"/>
          <w:lang w:eastAsia="lt-LT"/>
        </w:rPr>
        <w:t xml:space="preserve"> valdoma patalpa, kurioje </w:t>
      </w:r>
      <w:r w:rsidR="00E56453" w:rsidRPr="00925AD3">
        <w:rPr>
          <w:rFonts w:eastAsia="Times New Roman" w:cs="Times New Roman"/>
          <w:sz w:val="23"/>
          <w:szCs w:val="23"/>
          <w:lang w:eastAsia="lt-LT"/>
        </w:rPr>
        <w:t>atliekamas</w:t>
      </w:r>
      <w:r w:rsidRPr="00925AD3">
        <w:rPr>
          <w:rFonts w:eastAsia="Times New Roman" w:cs="Times New Roman"/>
          <w:sz w:val="23"/>
          <w:szCs w:val="23"/>
          <w:lang w:eastAsia="lt-LT"/>
        </w:rPr>
        <w:t xml:space="preserve"> darbas su jaunimu, grindžiamas savanorišku jaunų žmonių apsisprendimu dalyvauti šioje veikloje </w:t>
      </w:r>
      <w:r w:rsidR="00174593" w:rsidRPr="00925AD3">
        <w:rPr>
          <w:rFonts w:eastAsia="Times New Roman" w:cs="Times New Roman"/>
          <w:sz w:val="23"/>
          <w:szCs w:val="23"/>
          <w:lang w:eastAsia="lt-LT"/>
        </w:rPr>
        <w:t>bei</w:t>
      </w:r>
      <w:r w:rsidRPr="00925AD3">
        <w:rPr>
          <w:rFonts w:eastAsia="Times New Roman" w:cs="Times New Roman"/>
          <w:sz w:val="23"/>
          <w:szCs w:val="23"/>
          <w:lang w:eastAsia="lt-LT"/>
        </w:rPr>
        <w:t xml:space="preserve"> užtikrinantis jų įsitraukimą į šią veiklą</w:t>
      </w:r>
      <w:r w:rsidR="00174593" w:rsidRPr="00925AD3">
        <w:rPr>
          <w:rFonts w:eastAsia="Times New Roman" w:cs="Times New Roman"/>
          <w:sz w:val="23"/>
          <w:szCs w:val="23"/>
          <w:lang w:eastAsia="lt-LT"/>
        </w:rPr>
        <w:t xml:space="preserve"> nepriklausomai nuo lyties, rasės, tautybės, kalbos, kilmės, socialinės padėties, tikėjimo, įsitikinimų ar pažiūrų;</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dalyvis</w:t>
      </w:r>
      <w:r w:rsidRPr="00925AD3">
        <w:rPr>
          <w:rFonts w:eastAsia="Times New Roman" w:cs="Times New Roman"/>
          <w:sz w:val="23"/>
          <w:szCs w:val="23"/>
          <w:lang w:eastAsia="lt-LT"/>
        </w:rPr>
        <w:t xml:space="preserve"> – asmuo, kuriam yra skirtas projektas ir kuris dalyvauja projekte numatytose veiklose (pvz., projekte numatytų renginių dalyvis, paslaugų gavėjas);</w:t>
      </w:r>
    </w:p>
    <w:p w:rsidR="00E56453"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individualus atvirosios jaunimo erdvės lankytojas</w:t>
      </w:r>
      <w:r w:rsidRPr="00925AD3">
        <w:rPr>
          <w:rFonts w:eastAsia="Times New Roman" w:cs="Times New Roman"/>
          <w:sz w:val="23"/>
          <w:szCs w:val="23"/>
          <w:lang w:eastAsia="lt-LT"/>
        </w:rPr>
        <w:t xml:space="preserve"> –</w:t>
      </w:r>
      <w:r w:rsidR="00C52AF7" w:rsidRPr="00925AD3">
        <w:rPr>
          <w:rFonts w:eastAsia="Times New Roman" w:cs="Times New Roman"/>
          <w:sz w:val="23"/>
          <w:szCs w:val="23"/>
          <w:lang w:eastAsia="lt-LT"/>
        </w:rPr>
        <w:t xml:space="preserve"> </w:t>
      </w:r>
      <w:r w:rsidR="00E56453" w:rsidRPr="00925AD3">
        <w:rPr>
          <w:rFonts w:eastAsia="Times New Roman" w:cs="Times New Roman"/>
          <w:sz w:val="23"/>
          <w:szCs w:val="23"/>
          <w:lang w:eastAsia="lt-LT"/>
        </w:rPr>
        <w:t>asmuo, besilankantis atvirojoje jaunimo erdvėje, nepriklausomai nuo to, kiek kartų jis apsilankė atvirojoje jaunimo erdvėje;</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individualus darbas</w:t>
      </w:r>
      <w:r w:rsidRPr="00925AD3">
        <w:rPr>
          <w:rFonts w:eastAsia="Times New Roman" w:cs="Times New Roman"/>
          <w:sz w:val="23"/>
          <w:szCs w:val="23"/>
          <w:lang w:eastAsia="lt-LT"/>
        </w:rPr>
        <w:t xml:space="preserve"> –</w:t>
      </w:r>
      <w:r w:rsidR="005F238A" w:rsidRPr="00925AD3">
        <w:rPr>
          <w:rFonts w:eastAsia="Times New Roman" w:cs="Times New Roman"/>
          <w:sz w:val="23"/>
          <w:szCs w:val="23"/>
          <w:lang w:eastAsia="lt-LT"/>
        </w:rPr>
        <w:t xml:space="preserve"> </w:t>
      </w:r>
      <w:r w:rsidRPr="00925AD3">
        <w:rPr>
          <w:rFonts w:eastAsia="Times New Roman" w:cs="Times New Roman"/>
          <w:sz w:val="23"/>
          <w:szCs w:val="23"/>
          <w:lang w:eastAsia="lt-LT"/>
        </w:rPr>
        <w:t>ilgalaikės ar trumpalaikės veiklos organizavimas, paremtas produktyviu ir pasitikėjimu pagrįstu bendravimu, kartu padedant jaunam žmogui – atvirosios jaunimo erdvės lankytojui, jo šeimai suvokti aplinkybes, padėtį, kurioje jie atsidūrė, sutelkti vidinius išteklius, įsisąmoninti savo vaidmenį, skatinti ir (ar) organizuoti aktyvius veiksmus</w:t>
      </w:r>
      <w:r w:rsidR="00A66473" w:rsidRPr="00925AD3">
        <w:rPr>
          <w:rFonts w:eastAsia="Times New Roman" w:cs="Times New Roman"/>
          <w:sz w:val="23"/>
          <w:szCs w:val="23"/>
          <w:lang w:eastAsia="lt-LT"/>
        </w:rPr>
        <w:t xml:space="preserve"> sprendžiant problemą </w:t>
      </w:r>
      <w:r w:rsidRPr="00925AD3">
        <w:rPr>
          <w:rFonts w:eastAsia="Times New Roman" w:cs="Times New Roman"/>
          <w:sz w:val="23"/>
          <w:szCs w:val="23"/>
          <w:lang w:eastAsia="lt-LT"/>
        </w:rPr>
        <w:t>(-as);</w:t>
      </w:r>
    </w:p>
    <w:p w:rsidR="0052060D" w:rsidRPr="00925AD3" w:rsidRDefault="00A66473"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jaunas žmogus</w:t>
      </w:r>
      <w:r w:rsidRPr="00925AD3">
        <w:rPr>
          <w:rFonts w:eastAsia="Times New Roman" w:cs="Times New Roman"/>
          <w:sz w:val="23"/>
          <w:szCs w:val="23"/>
          <w:lang w:eastAsia="lt-LT"/>
        </w:rPr>
        <w:t>– asmuo nuo 14 iki 29 metų (įskaitytinai);</w:t>
      </w:r>
    </w:p>
    <w:p w:rsidR="00127AF2" w:rsidRPr="00925AD3" w:rsidRDefault="00A66473"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jaunimas</w:t>
      </w:r>
      <w:r w:rsidRPr="00925AD3">
        <w:rPr>
          <w:rFonts w:eastAsia="Times New Roman" w:cs="Times New Roman"/>
          <w:sz w:val="23"/>
          <w:szCs w:val="23"/>
          <w:lang w:eastAsia="lt-LT"/>
        </w:rPr>
        <w:t xml:space="preserve"> – du ir </w:t>
      </w:r>
      <w:r w:rsidR="003E7624" w:rsidRPr="00925AD3">
        <w:rPr>
          <w:rFonts w:eastAsia="Times New Roman" w:cs="Times New Roman"/>
          <w:sz w:val="23"/>
          <w:szCs w:val="23"/>
          <w:lang w:eastAsia="lt-LT"/>
        </w:rPr>
        <w:t xml:space="preserve">(ar) </w:t>
      </w:r>
      <w:r w:rsidRPr="00925AD3">
        <w:rPr>
          <w:rFonts w:eastAsia="Times New Roman" w:cs="Times New Roman"/>
          <w:sz w:val="23"/>
          <w:szCs w:val="23"/>
          <w:lang w:eastAsia="lt-LT"/>
        </w:rPr>
        <w:t>daugiau jaunų žmonių;</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 xml:space="preserve">mažiau galimybių </w:t>
      </w:r>
      <w:r w:rsidR="00A66473" w:rsidRPr="00A34800">
        <w:rPr>
          <w:rFonts w:eastAsia="Times New Roman" w:cs="Times New Roman"/>
          <w:b/>
          <w:sz w:val="23"/>
          <w:szCs w:val="23"/>
          <w:lang w:eastAsia="lt-LT"/>
        </w:rPr>
        <w:t>turintis jaunimas</w:t>
      </w:r>
      <w:r w:rsidR="005F238A" w:rsidRPr="00925AD3">
        <w:rPr>
          <w:rFonts w:eastAsia="Times New Roman" w:cs="Times New Roman"/>
          <w:sz w:val="23"/>
          <w:szCs w:val="23"/>
          <w:lang w:eastAsia="lt-LT"/>
        </w:rPr>
        <w:t xml:space="preserve"> </w:t>
      </w:r>
      <w:r w:rsidR="00A66473" w:rsidRPr="00925AD3">
        <w:rPr>
          <w:rFonts w:eastAsia="Times New Roman" w:cs="Times New Roman"/>
          <w:sz w:val="23"/>
          <w:szCs w:val="23"/>
          <w:lang w:eastAsia="lt-LT"/>
        </w:rPr>
        <w:t>– jaunimas, neturintis tokių pat sąlygų kaip bendraamžiai savo kompetencijoms ir veikloms plėtoti, nes gyvena nepalankiomis sąlygomis ar patiria socialinių, ekonominių, išsilavinimo, kultūrinių, geografinių sunkumų, turi negalią ir (ar) sveikatos problemų;</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paraiška</w:t>
      </w:r>
      <w:r w:rsidRPr="00925AD3">
        <w:rPr>
          <w:rFonts w:eastAsia="Times New Roman" w:cs="Times New Roman"/>
          <w:sz w:val="23"/>
          <w:szCs w:val="23"/>
          <w:lang w:eastAsia="lt-LT"/>
        </w:rPr>
        <w:t xml:space="preserve"> – projekto </w:t>
      </w:r>
      <w:r w:rsidR="002F377A" w:rsidRPr="00925AD3">
        <w:rPr>
          <w:rFonts w:eastAsia="Times New Roman" w:cs="Times New Roman"/>
          <w:sz w:val="23"/>
          <w:szCs w:val="23"/>
          <w:lang w:eastAsia="lt-LT"/>
        </w:rPr>
        <w:t xml:space="preserve">pareiškėjo </w:t>
      </w:r>
      <w:r w:rsidRPr="00925AD3">
        <w:rPr>
          <w:rFonts w:eastAsia="Times New Roman" w:cs="Times New Roman"/>
          <w:sz w:val="23"/>
          <w:szCs w:val="23"/>
          <w:lang w:eastAsia="lt-LT"/>
        </w:rPr>
        <w:t xml:space="preserve">pagal </w:t>
      </w:r>
      <w:r w:rsidR="00127AF2" w:rsidRPr="00925AD3">
        <w:rPr>
          <w:rFonts w:eastAsia="Times New Roman" w:cs="Times New Roman"/>
          <w:sz w:val="23"/>
          <w:szCs w:val="23"/>
          <w:lang w:eastAsia="lt-LT"/>
        </w:rPr>
        <w:t>N</w:t>
      </w:r>
      <w:r w:rsidRPr="00925AD3">
        <w:rPr>
          <w:rFonts w:eastAsia="Times New Roman" w:cs="Times New Roman"/>
          <w:sz w:val="23"/>
          <w:szCs w:val="23"/>
          <w:lang w:eastAsia="lt-LT"/>
        </w:rPr>
        <w:t>uostatų 1 priede pateiktą formą užpildytas ir pasirašytas dokumentas, kartu su visais papildomais dokumentais teikiamas Administracijai finansavimui gauti;</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pareiškėjas</w:t>
      </w:r>
      <w:r w:rsidRPr="00925AD3">
        <w:rPr>
          <w:rFonts w:eastAsia="Times New Roman" w:cs="Times New Roman"/>
          <w:sz w:val="23"/>
          <w:szCs w:val="23"/>
          <w:lang w:eastAsia="lt-LT"/>
        </w:rPr>
        <w:t xml:space="preserve"> –</w:t>
      </w:r>
      <w:r w:rsidR="005F238A" w:rsidRPr="00925AD3">
        <w:rPr>
          <w:rFonts w:eastAsia="Times New Roman" w:cs="Times New Roman"/>
          <w:sz w:val="23"/>
          <w:szCs w:val="23"/>
          <w:lang w:eastAsia="lt-LT"/>
        </w:rPr>
        <w:t xml:space="preserve"> </w:t>
      </w:r>
      <w:r w:rsidRPr="00925AD3">
        <w:rPr>
          <w:rFonts w:eastAsia="Times New Roman" w:cs="Times New Roman"/>
          <w:sz w:val="23"/>
          <w:szCs w:val="23"/>
          <w:lang w:eastAsia="lt-LT"/>
        </w:rPr>
        <w:t>Lietuvos Respublikos įstatymų nustatyta tvarka registruotas viešasis</w:t>
      </w:r>
      <w:r w:rsidR="00127AF2" w:rsidRPr="00925AD3">
        <w:rPr>
          <w:rFonts w:eastAsia="Times New Roman" w:cs="Times New Roman"/>
          <w:sz w:val="23"/>
          <w:szCs w:val="23"/>
          <w:lang w:eastAsia="lt-LT"/>
        </w:rPr>
        <w:t xml:space="preserve"> juridinis asmuo, atitinkantis N</w:t>
      </w:r>
      <w:r w:rsidRPr="00925AD3">
        <w:rPr>
          <w:rFonts w:eastAsia="Times New Roman" w:cs="Times New Roman"/>
          <w:sz w:val="23"/>
          <w:szCs w:val="23"/>
          <w:lang w:eastAsia="lt-LT"/>
        </w:rPr>
        <w:t>uostatų sąlygas ir tei</w:t>
      </w:r>
      <w:r w:rsidR="00127AF2" w:rsidRPr="00925AD3">
        <w:rPr>
          <w:rFonts w:eastAsia="Times New Roman" w:cs="Times New Roman"/>
          <w:sz w:val="23"/>
          <w:szCs w:val="23"/>
          <w:lang w:eastAsia="lt-LT"/>
        </w:rPr>
        <w:t>kiantis K</w:t>
      </w:r>
      <w:r w:rsidRPr="00925AD3">
        <w:rPr>
          <w:rFonts w:eastAsia="Times New Roman" w:cs="Times New Roman"/>
          <w:sz w:val="23"/>
          <w:szCs w:val="23"/>
          <w:lang w:eastAsia="lt-LT"/>
        </w:rPr>
        <w:t>onkursui paraišką;</w:t>
      </w:r>
    </w:p>
    <w:p w:rsidR="00127AF2"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partneris</w:t>
      </w:r>
      <w:r w:rsidRPr="00925AD3">
        <w:rPr>
          <w:rFonts w:eastAsia="Times New Roman" w:cs="Times New Roman"/>
          <w:sz w:val="23"/>
          <w:szCs w:val="23"/>
          <w:lang w:eastAsia="lt-LT"/>
        </w:rPr>
        <w:t xml:space="preserve"> – </w:t>
      </w:r>
      <w:r w:rsidR="00127AF2" w:rsidRPr="00925AD3">
        <w:rPr>
          <w:rFonts w:eastAsia="Times New Roman" w:cs="Times New Roman"/>
          <w:sz w:val="23"/>
          <w:szCs w:val="23"/>
          <w:lang w:eastAsia="lt-LT"/>
        </w:rPr>
        <w:t>jaunimo ir (ar) su jaunimu dirbanti organizacija, su kuria pareiškėjas kartu vykdo projekto veiklas. Partneriais nelaikomi asmenys, prisidedantys prie projekto įgyvendinimo finansiškai, ir (ar) projekto vykdymo metu įsigyjamų paslaugų ar prekių ar daiktų teikėjai (pvz., rėmėjai);</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lastRenderedPageBreak/>
        <w:t>projektas</w:t>
      </w:r>
      <w:r w:rsidRPr="00925AD3">
        <w:rPr>
          <w:rFonts w:eastAsia="Times New Roman" w:cs="Times New Roman"/>
          <w:sz w:val="23"/>
          <w:szCs w:val="23"/>
          <w:lang w:eastAsia="lt-LT"/>
        </w:rPr>
        <w:t xml:space="preserve"> – atvirosios jaunimo erdvės veikla, kuri turi nustatytus pasirengimo ir įgyvendinimo terminus, tikslus, finansavimo šaltinius, vykdytojus ir dalyvius;</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r w:rsidRPr="00A34800">
        <w:rPr>
          <w:rFonts w:eastAsia="Times New Roman" w:cs="Times New Roman"/>
          <w:b/>
          <w:sz w:val="23"/>
          <w:szCs w:val="23"/>
          <w:lang w:eastAsia="lt-LT"/>
        </w:rPr>
        <w:t>projekto vadovas</w:t>
      </w:r>
      <w:r w:rsidRPr="00925AD3">
        <w:rPr>
          <w:rFonts w:eastAsia="Times New Roman" w:cs="Times New Roman"/>
          <w:sz w:val="23"/>
          <w:szCs w:val="23"/>
          <w:lang w:eastAsia="lt-LT"/>
        </w:rPr>
        <w:t xml:space="preserve"> – asmuo, atsakingas už projekto administravimą;</w:t>
      </w:r>
    </w:p>
    <w:p w:rsidR="0052060D" w:rsidRPr="00925AD3" w:rsidRDefault="0052060D" w:rsidP="00925AD3">
      <w:pPr>
        <w:pStyle w:val="ListParagraph"/>
        <w:numPr>
          <w:ilvl w:val="1"/>
          <w:numId w:val="17"/>
        </w:numPr>
        <w:autoSpaceDE w:val="0"/>
        <w:autoSpaceDN w:val="0"/>
        <w:adjustRightInd w:val="0"/>
        <w:rPr>
          <w:rFonts w:eastAsia="Times New Roman" w:cs="Times New Roman"/>
          <w:sz w:val="23"/>
          <w:szCs w:val="23"/>
          <w:lang w:eastAsia="lt-LT"/>
        </w:rPr>
      </w:pPr>
      <w:bookmarkStart w:id="3" w:name="part_ef25c6d4a60d4cb18bbcfe0013201b7c"/>
      <w:bookmarkEnd w:id="3"/>
      <w:r w:rsidRPr="00A34800">
        <w:rPr>
          <w:rFonts w:eastAsia="Times New Roman" w:cs="Times New Roman"/>
          <w:b/>
          <w:sz w:val="23"/>
          <w:szCs w:val="23"/>
          <w:lang w:eastAsia="lt-LT"/>
        </w:rPr>
        <w:t>vykdytojas</w:t>
      </w:r>
      <w:r w:rsidRPr="00925AD3">
        <w:rPr>
          <w:rFonts w:eastAsia="Times New Roman" w:cs="Times New Roman"/>
          <w:sz w:val="23"/>
          <w:szCs w:val="23"/>
          <w:lang w:eastAsia="lt-LT"/>
        </w:rPr>
        <w:t xml:space="preserve"> – fizinis asmuo, tiesiogiai ir nuolat vykdantis projektą ir atsakingas už projekto ir (ar) konkrečių jo dalių įgyvendinimą. Vykdytoju nelaikomas asmuo, laikinai prisidedantis prie projekto įgyvendinimo savo žiniomis, įgūdžiais ir (ar) veikla (pvz., savanoris, lektorius, renginio vedėj</w:t>
      </w:r>
      <w:r w:rsidR="00A45FB1" w:rsidRPr="00925AD3">
        <w:rPr>
          <w:rFonts w:eastAsia="Times New Roman" w:cs="Times New Roman"/>
          <w:sz w:val="23"/>
          <w:szCs w:val="23"/>
          <w:lang w:eastAsia="lt-LT"/>
        </w:rPr>
        <w:t>as, meno kolektyvas, jo nariai).</w:t>
      </w:r>
    </w:p>
    <w:p w:rsidR="00FC3D77" w:rsidRPr="00925AD3" w:rsidRDefault="00A66473" w:rsidP="00925AD3">
      <w:pPr>
        <w:pStyle w:val="ListParagraph"/>
        <w:numPr>
          <w:ilvl w:val="0"/>
          <w:numId w:val="15"/>
        </w:numPr>
        <w:autoSpaceDE w:val="0"/>
        <w:autoSpaceDN w:val="0"/>
        <w:adjustRightInd w:val="0"/>
        <w:rPr>
          <w:rFonts w:eastAsia="Times New Roman" w:cs="Times New Roman"/>
          <w:sz w:val="23"/>
          <w:szCs w:val="23"/>
          <w:lang w:eastAsia="lt-LT"/>
        </w:rPr>
      </w:pPr>
      <w:r w:rsidRPr="00925AD3">
        <w:rPr>
          <w:rFonts w:eastAsia="Times New Roman" w:cs="Times New Roman"/>
          <w:sz w:val="23"/>
          <w:szCs w:val="23"/>
          <w:lang w:eastAsia="lt-LT"/>
        </w:rPr>
        <w:t>K</w:t>
      </w:r>
      <w:r w:rsidR="00FC3D77" w:rsidRPr="00925AD3">
        <w:rPr>
          <w:rFonts w:eastAsia="Times New Roman" w:cs="Times New Roman"/>
          <w:sz w:val="23"/>
          <w:szCs w:val="23"/>
          <w:lang w:eastAsia="lt-LT"/>
        </w:rPr>
        <w:t>itos Nuostatuose vartojamos sąvokos suprantamos taip, kaip jos yra apibrėžtos Lietuvos Respublikos civiliniame kodekse, Lietuvos Respublikos jaunimo politikos pagrindų įstatyme</w:t>
      </w:r>
      <w:r w:rsidR="0045345D" w:rsidRPr="00925AD3">
        <w:rPr>
          <w:rFonts w:eastAsia="Times New Roman" w:cs="Times New Roman"/>
          <w:sz w:val="23"/>
          <w:szCs w:val="23"/>
          <w:lang w:eastAsia="lt-LT"/>
        </w:rPr>
        <w:t>,</w:t>
      </w:r>
      <w:r w:rsidR="00C52AF7" w:rsidRPr="00925AD3">
        <w:rPr>
          <w:rFonts w:eastAsia="Times New Roman" w:cs="Times New Roman"/>
          <w:sz w:val="23"/>
          <w:szCs w:val="23"/>
          <w:lang w:eastAsia="lt-LT"/>
        </w:rPr>
        <w:t xml:space="preserve"> </w:t>
      </w:r>
      <w:r w:rsidR="0045345D" w:rsidRPr="00925AD3">
        <w:rPr>
          <w:rFonts w:eastAsia="Times New Roman" w:cs="Times New Roman"/>
          <w:sz w:val="23"/>
          <w:szCs w:val="23"/>
          <w:lang w:eastAsia="lt-LT"/>
        </w:rPr>
        <w:t>Lietuvos Respublikos nevyriausybinių organizacijų plėtros įstatyme, Lietuvos Respublikos savanoriškos veiklos įstatyme</w:t>
      </w:r>
      <w:r w:rsidR="00C52AF7" w:rsidRPr="00925AD3">
        <w:rPr>
          <w:rFonts w:eastAsia="Times New Roman" w:cs="Times New Roman"/>
          <w:sz w:val="23"/>
          <w:szCs w:val="23"/>
          <w:lang w:eastAsia="lt-LT"/>
        </w:rPr>
        <w:t xml:space="preserve"> </w:t>
      </w:r>
      <w:r w:rsidR="00FC3D77" w:rsidRPr="00925AD3">
        <w:rPr>
          <w:rFonts w:eastAsia="Times New Roman" w:cs="Times New Roman"/>
          <w:sz w:val="23"/>
          <w:szCs w:val="23"/>
          <w:lang w:eastAsia="lt-LT"/>
        </w:rPr>
        <w:t xml:space="preserve">ir kituose teisės aktuose, reglamentuojančiuose jaunimo sritis, apibrėžtas sąvokas. </w:t>
      </w:r>
    </w:p>
    <w:p w:rsidR="0045345D" w:rsidRPr="006C4C27" w:rsidRDefault="0045345D" w:rsidP="0052060D">
      <w:pPr>
        <w:suppressAutoHyphens/>
        <w:contextualSpacing/>
        <w:jc w:val="center"/>
        <w:rPr>
          <w:rFonts w:eastAsia="Times New Roman" w:cs="Times New Roman"/>
          <w:b/>
          <w:bCs/>
          <w:color w:val="000000"/>
          <w:sz w:val="23"/>
          <w:szCs w:val="23"/>
          <w:lang w:eastAsia="ar-SA"/>
        </w:rPr>
      </w:pPr>
    </w:p>
    <w:p w:rsidR="0052060D" w:rsidRPr="006C4C27" w:rsidRDefault="0052060D" w:rsidP="0052060D">
      <w:pPr>
        <w:suppressAutoHyphens/>
        <w:contextualSpacing/>
        <w:jc w:val="center"/>
        <w:rPr>
          <w:rFonts w:eastAsia="Times New Roman" w:cs="Times New Roman"/>
          <w:b/>
          <w:bCs/>
          <w:color w:val="000000"/>
          <w:sz w:val="23"/>
          <w:szCs w:val="23"/>
          <w:lang w:eastAsia="ar-SA"/>
        </w:rPr>
      </w:pPr>
      <w:r w:rsidRPr="006C4C27">
        <w:rPr>
          <w:rFonts w:eastAsia="Times New Roman" w:cs="Times New Roman"/>
          <w:b/>
          <w:bCs/>
          <w:color w:val="000000"/>
          <w:sz w:val="23"/>
          <w:szCs w:val="23"/>
          <w:lang w:eastAsia="ar-SA"/>
        </w:rPr>
        <w:t xml:space="preserve">II SKYRIUS </w:t>
      </w:r>
    </w:p>
    <w:p w:rsidR="0052060D" w:rsidRPr="006C4C27" w:rsidRDefault="0052060D" w:rsidP="0052060D">
      <w:pPr>
        <w:suppressAutoHyphens/>
        <w:contextualSpacing/>
        <w:jc w:val="center"/>
        <w:rPr>
          <w:rFonts w:eastAsia="Times New Roman" w:cs="Times New Roman"/>
          <w:b/>
          <w:bCs/>
          <w:color w:val="000000"/>
          <w:sz w:val="23"/>
          <w:szCs w:val="23"/>
          <w:lang w:eastAsia="ar-SA"/>
        </w:rPr>
      </w:pPr>
      <w:r w:rsidRPr="006C4C27">
        <w:rPr>
          <w:rFonts w:eastAsia="Times New Roman" w:cs="Times New Roman"/>
          <w:b/>
          <w:bCs/>
          <w:color w:val="000000"/>
          <w:sz w:val="23"/>
          <w:szCs w:val="23"/>
          <w:lang w:eastAsia="ar-SA"/>
        </w:rPr>
        <w:t>REIKALAVIMAI PROJEKTŲ TURINIUI</w:t>
      </w:r>
    </w:p>
    <w:p w:rsidR="0052060D" w:rsidRPr="006C4C27" w:rsidRDefault="0052060D" w:rsidP="0052060D">
      <w:pPr>
        <w:suppressAutoHyphens/>
        <w:contextualSpacing/>
        <w:rPr>
          <w:rFonts w:eastAsia="Times New Roman" w:cs="Times New Roman"/>
          <w:b/>
          <w:bCs/>
          <w:color w:val="000000"/>
          <w:sz w:val="23"/>
          <w:szCs w:val="23"/>
          <w:lang w:eastAsia="ar-SA"/>
        </w:rPr>
      </w:pPr>
    </w:p>
    <w:p w:rsidR="00A34800" w:rsidRDefault="0052060D" w:rsidP="00A34800">
      <w:pPr>
        <w:pStyle w:val="ListParagraph"/>
        <w:numPr>
          <w:ilvl w:val="0"/>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Konku</w:t>
      </w:r>
      <w:r w:rsidR="00174593" w:rsidRPr="00A34800">
        <w:rPr>
          <w:rFonts w:eastAsia="Times New Roman" w:cs="Times New Roman"/>
          <w:sz w:val="23"/>
          <w:szCs w:val="23"/>
          <w:lang w:eastAsia="lt-LT"/>
        </w:rPr>
        <w:t>rso būdu finansuotinos veiklos:</w:t>
      </w:r>
    </w:p>
    <w:p w:rsidR="00A34800" w:rsidRDefault="0052060D" w:rsidP="00A34800">
      <w:pPr>
        <w:pStyle w:val="ListParagraph"/>
        <w:numPr>
          <w:ilvl w:val="1"/>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veiklų organizavimas jaunimui, ypatingą dėmesį skiriant mažiau galimybių turinčiam, mažiau motyvuotam jaunimui, kuris dėl įvairių priežasčių neįsitraukia į vietos lygmeniu veikiančių jaunimo ar su jaunimu dirbančių organizacijų organizuojamas veiklas;</w:t>
      </w:r>
    </w:p>
    <w:p w:rsidR="00A34800" w:rsidRPr="00A34800" w:rsidRDefault="0052060D" w:rsidP="00A34800">
      <w:pPr>
        <w:pStyle w:val="ListParagraph"/>
        <w:numPr>
          <w:ilvl w:val="1"/>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ar-SA"/>
        </w:rPr>
        <w:t>veiklų organizavimas atvirų</w:t>
      </w:r>
      <w:r w:rsidR="004A0B74" w:rsidRPr="00A34800">
        <w:rPr>
          <w:rFonts w:eastAsia="Times New Roman" w:cs="Times New Roman"/>
          <w:sz w:val="23"/>
          <w:szCs w:val="23"/>
          <w:lang w:eastAsia="ar-SA"/>
        </w:rPr>
        <w:t>jų jaunimo erdvių darbuotojams:</w:t>
      </w:r>
      <w:r w:rsidRPr="00A34800">
        <w:rPr>
          <w:rFonts w:eastAsia="Times New Roman" w:cs="Times New Roman"/>
          <w:sz w:val="23"/>
          <w:szCs w:val="23"/>
          <w:lang w:eastAsia="ar-SA"/>
        </w:rPr>
        <w:t xml:space="preserve"> planavimo, savo darbo pagrindimo,</w:t>
      </w:r>
      <w:r w:rsidR="001B44A0" w:rsidRPr="00A34800">
        <w:rPr>
          <w:rFonts w:eastAsia="Times New Roman" w:cs="Times New Roman"/>
          <w:sz w:val="23"/>
          <w:szCs w:val="23"/>
          <w:lang w:eastAsia="ar-SA"/>
        </w:rPr>
        <w:t xml:space="preserve"> </w:t>
      </w:r>
      <w:r w:rsidRPr="00A34800">
        <w:rPr>
          <w:rFonts w:eastAsia="Times New Roman" w:cs="Times New Roman"/>
          <w:sz w:val="23"/>
          <w:szCs w:val="23"/>
          <w:lang w:eastAsia="lt-LT"/>
        </w:rPr>
        <w:t>atvejų analizės, refleksijos, supervizijos ir įsivertinimo veiklos</w:t>
      </w:r>
      <w:r w:rsidR="00174593" w:rsidRPr="00A34800">
        <w:rPr>
          <w:rFonts w:eastAsia="Times New Roman" w:cs="Times New Roman"/>
          <w:sz w:val="23"/>
          <w:szCs w:val="23"/>
          <w:lang w:eastAsia="lt-LT"/>
        </w:rPr>
        <w:t>;</w:t>
      </w:r>
    </w:p>
    <w:p w:rsidR="00A34800" w:rsidRDefault="0052060D" w:rsidP="00A34800">
      <w:pPr>
        <w:pStyle w:val="ListParagraph"/>
        <w:numPr>
          <w:ilvl w:val="1"/>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bendradarbiavimo</w:t>
      </w:r>
      <w:r w:rsidR="006C31A3">
        <w:rPr>
          <w:rFonts w:eastAsia="Times New Roman" w:cs="Times New Roman"/>
          <w:sz w:val="23"/>
          <w:szCs w:val="23"/>
          <w:lang w:eastAsia="lt-LT"/>
        </w:rPr>
        <w:t xml:space="preserve"> pagrindu kartu su jaunimo ar su</w:t>
      </w:r>
      <w:r w:rsidRPr="00A34800">
        <w:rPr>
          <w:rFonts w:eastAsia="Times New Roman" w:cs="Times New Roman"/>
          <w:sz w:val="23"/>
          <w:szCs w:val="23"/>
          <w:lang w:eastAsia="lt-LT"/>
        </w:rPr>
        <w:t xml:space="preserve"> jaunimu dirbančiomis organizacijomis (tarp jų – ir kitomis atvirosiomis jaunimo erdvėmis) </w:t>
      </w:r>
      <w:r w:rsidR="000A4587" w:rsidRPr="00A34800">
        <w:rPr>
          <w:rFonts w:eastAsia="Times New Roman" w:cs="Times New Roman"/>
          <w:sz w:val="23"/>
          <w:szCs w:val="23"/>
          <w:lang w:eastAsia="lt-LT"/>
        </w:rPr>
        <w:t xml:space="preserve">vykdomos veiklos. </w:t>
      </w:r>
    </w:p>
    <w:p w:rsidR="00A34800" w:rsidRDefault="0052060D" w:rsidP="00A34800">
      <w:pPr>
        <w:pStyle w:val="ListParagraph"/>
        <w:numPr>
          <w:ilvl w:val="0"/>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Konkursui teikiami projektai privalo atitikti šias sąlygas:</w:t>
      </w:r>
      <w:bookmarkStart w:id="4" w:name="part_5cdc3ed7587b460dbdfff014ce1bf820"/>
      <w:bookmarkEnd w:id="4"/>
    </w:p>
    <w:p w:rsidR="00A34800" w:rsidRDefault="0052060D" w:rsidP="00A34800">
      <w:pPr>
        <w:pStyle w:val="ListParagraph"/>
        <w:numPr>
          <w:ilvl w:val="1"/>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sudaryti sąlygas, kad jaunas žmogus būtų motyvuojamas dalyvauti jo poreikius atitinkančioje veikloje, skatinamas tobulėti, ugdyti verslumo bei darbo rinkai reikalingus įgūdžius;</w:t>
      </w:r>
      <w:bookmarkStart w:id="5" w:name="part_02769e313c31442881c3022d6f691c05"/>
      <w:bookmarkEnd w:id="5"/>
    </w:p>
    <w:p w:rsidR="00A34800" w:rsidRPr="00A34800" w:rsidRDefault="0052060D" w:rsidP="00A34800">
      <w:pPr>
        <w:pStyle w:val="ListParagraph"/>
        <w:numPr>
          <w:ilvl w:val="1"/>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sudaryti galimybes į projekto veiklas įsitraukti mažiau galimybių turinčius jaunus žmones ir skatinti jų socialinę integraciją.</w:t>
      </w:r>
    </w:p>
    <w:p w:rsidR="00A34800" w:rsidRDefault="0052060D" w:rsidP="00A34800">
      <w:pPr>
        <w:pStyle w:val="ListParagraph"/>
        <w:numPr>
          <w:ilvl w:val="0"/>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Finansavimo prioritetai, už kuriuos vertinant projektus skiriami papildomi balai:</w:t>
      </w:r>
      <w:bookmarkStart w:id="6" w:name="part_7abdfc73bec545718a46f6b0e4f3b827"/>
      <w:bookmarkEnd w:id="6"/>
    </w:p>
    <w:p w:rsidR="00A34800" w:rsidRDefault="00F00A3E" w:rsidP="00A34800">
      <w:pPr>
        <w:pStyle w:val="ListParagraph"/>
        <w:numPr>
          <w:ilvl w:val="1"/>
          <w:numId w:val="15"/>
        </w:numPr>
        <w:autoSpaceDE w:val="0"/>
        <w:autoSpaceDN w:val="0"/>
        <w:adjustRightInd w:val="0"/>
        <w:rPr>
          <w:rFonts w:eastAsia="Times New Roman" w:cs="Times New Roman"/>
          <w:sz w:val="23"/>
          <w:szCs w:val="23"/>
          <w:lang w:eastAsia="lt-LT"/>
        </w:rPr>
      </w:pPr>
      <w:r w:rsidRPr="00A34800">
        <w:rPr>
          <w:rFonts w:cs="Times New Roman"/>
          <w:sz w:val="23"/>
          <w:szCs w:val="23"/>
        </w:rPr>
        <w:t xml:space="preserve">įgyvendinant projekto veiklas numatyta bendradarbiauti su </w:t>
      </w:r>
      <w:r w:rsidRPr="00A34800">
        <w:rPr>
          <w:rFonts w:eastAsia="Times New Roman" w:cs="Times New Roman"/>
          <w:sz w:val="23"/>
          <w:szCs w:val="23"/>
          <w:lang w:eastAsia="lt-LT"/>
        </w:rPr>
        <w:t>jaunimo ar su jaunimu dirbančiomis organizacijomis, kitomis atvirosiomis jaunimo erdvėmis;</w:t>
      </w:r>
      <w:bookmarkStart w:id="7" w:name="part_6f91210f9ad4479fb32ffd27f108f847"/>
      <w:bookmarkEnd w:id="7"/>
    </w:p>
    <w:p w:rsidR="0052060D" w:rsidRPr="00A34800" w:rsidRDefault="0052060D" w:rsidP="00A34800">
      <w:pPr>
        <w:pStyle w:val="ListParagraph"/>
        <w:numPr>
          <w:ilvl w:val="1"/>
          <w:numId w:val="15"/>
        </w:numPr>
        <w:autoSpaceDE w:val="0"/>
        <w:autoSpaceDN w:val="0"/>
        <w:adjustRightInd w:val="0"/>
        <w:rPr>
          <w:rFonts w:eastAsia="Times New Roman" w:cs="Times New Roman"/>
          <w:sz w:val="23"/>
          <w:szCs w:val="23"/>
          <w:lang w:eastAsia="lt-LT"/>
        </w:rPr>
      </w:pPr>
      <w:r w:rsidRPr="00A34800">
        <w:rPr>
          <w:rFonts w:eastAsia="Times New Roman" w:cs="Times New Roman"/>
          <w:sz w:val="23"/>
          <w:szCs w:val="23"/>
          <w:lang w:eastAsia="lt-LT"/>
        </w:rPr>
        <w:t>pareiškėjas į projekto įgyven</w:t>
      </w:r>
      <w:r w:rsidR="002B3DFA" w:rsidRPr="00A34800">
        <w:rPr>
          <w:rFonts w:eastAsia="Times New Roman" w:cs="Times New Roman"/>
          <w:sz w:val="23"/>
          <w:szCs w:val="23"/>
          <w:lang w:eastAsia="lt-LT"/>
        </w:rPr>
        <w:t>dinimą įtrau</w:t>
      </w:r>
      <w:r w:rsidR="00341FDC" w:rsidRPr="00A34800">
        <w:rPr>
          <w:rFonts w:eastAsia="Times New Roman" w:cs="Times New Roman"/>
          <w:sz w:val="23"/>
          <w:szCs w:val="23"/>
          <w:lang w:eastAsia="lt-LT"/>
        </w:rPr>
        <w:t xml:space="preserve">kia </w:t>
      </w:r>
      <w:r w:rsidR="00174593" w:rsidRPr="00A34800">
        <w:rPr>
          <w:rFonts w:eastAsia="Times New Roman" w:cs="Times New Roman"/>
          <w:sz w:val="23"/>
          <w:szCs w:val="23"/>
          <w:lang w:eastAsia="lt-LT"/>
        </w:rPr>
        <w:t>bent</w:t>
      </w:r>
      <w:r w:rsidR="00341FDC" w:rsidRPr="00A34800">
        <w:rPr>
          <w:rFonts w:eastAsia="Times New Roman" w:cs="Times New Roman"/>
          <w:sz w:val="23"/>
          <w:szCs w:val="23"/>
          <w:lang w:eastAsia="lt-LT"/>
        </w:rPr>
        <w:t xml:space="preserve"> 1 savanorį.</w:t>
      </w:r>
    </w:p>
    <w:p w:rsidR="0052060D" w:rsidRPr="006C4C27" w:rsidRDefault="0052060D" w:rsidP="002F29CF">
      <w:pPr>
        <w:pStyle w:val="ListParagraph"/>
        <w:numPr>
          <w:ilvl w:val="0"/>
          <w:numId w:val="15"/>
        </w:numPr>
        <w:autoSpaceDE w:val="0"/>
        <w:autoSpaceDN w:val="0"/>
        <w:adjustRightInd w:val="0"/>
        <w:rPr>
          <w:rFonts w:eastAsia="Times New Roman" w:cs="Times New Roman"/>
          <w:sz w:val="23"/>
          <w:szCs w:val="23"/>
          <w:lang w:eastAsia="lt-LT"/>
        </w:rPr>
      </w:pPr>
      <w:bookmarkStart w:id="8" w:name="part_8af10b4f8a8b4fdb9d738984e33b63ee"/>
      <w:bookmarkEnd w:id="8"/>
      <w:r w:rsidRPr="006C4C27">
        <w:rPr>
          <w:rFonts w:eastAsia="Times New Roman" w:cs="Times New Roman"/>
          <w:sz w:val="23"/>
          <w:szCs w:val="23"/>
          <w:lang w:eastAsia="lt-LT"/>
        </w:rPr>
        <w:t>Fina</w:t>
      </w:r>
      <w:r w:rsidR="004A0B74" w:rsidRPr="006C4C27">
        <w:rPr>
          <w:rFonts w:eastAsia="Times New Roman" w:cs="Times New Roman"/>
          <w:sz w:val="23"/>
          <w:szCs w:val="23"/>
          <w:lang w:eastAsia="lt-LT"/>
        </w:rPr>
        <w:t xml:space="preserve">nsavimą gavę </w:t>
      </w:r>
      <w:r w:rsidR="004A0B74" w:rsidRPr="00766790">
        <w:rPr>
          <w:rFonts w:eastAsia="Times New Roman" w:cs="Times New Roman"/>
          <w:sz w:val="23"/>
          <w:szCs w:val="23"/>
          <w:lang w:eastAsia="lt-LT"/>
        </w:rPr>
        <w:t xml:space="preserve">pareiškėjai iki </w:t>
      </w:r>
      <w:r w:rsidR="00341FDC" w:rsidRPr="00766790">
        <w:rPr>
          <w:rFonts w:eastAsia="Times New Roman" w:cs="Times New Roman"/>
          <w:sz w:val="23"/>
          <w:szCs w:val="23"/>
          <w:lang w:eastAsia="lt-LT"/>
        </w:rPr>
        <w:t xml:space="preserve">2020 m. gruodžio </w:t>
      </w:r>
      <w:r w:rsidR="00A45FB1" w:rsidRPr="00766790">
        <w:rPr>
          <w:rFonts w:eastAsia="Times New Roman" w:cs="Times New Roman"/>
          <w:sz w:val="23"/>
          <w:szCs w:val="23"/>
          <w:lang w:eastAsia="lt-LT"/>
        </w:rPr>
        <w:t>31</w:t>
      </w:r>
      <w:r w:rsidRPr="00766790">
        <w:rPr>
          <w:rFonts w:eastAsia="Times New Roman" w:cs="Times New Roman"/>
          <w:sz w:val="23"/>
          <w:szCs w:val="23"/>
          <w:lang w:eastAsia="lt-LT"/>
        </w:rPr>
        <w:t xml:space="preserve"> d. turi pasiekti</w:t>
      </w:r>
      <w:r w:rsidRPr="006C4C27">
        <w:rPr>
          <w:rFonts w:eastAsia="Times New Roman" w:cs="Times New Roman"/>
          <w:sz w:val="23"/>
          <w:szCs w:val="23"/>
          <w:lang w:eastAsia="lt-LT"/>
        </w:rPr>
        <w:t xml:space="preserve"> šiuos rodiklius:</w:t>
      </w:r>
    </w:p>
    <w:p w:rsidR="002F29CF" w:rsidRDefault="0052060D" w:rsidP="002F29CF">
      <w:pPr>
        <w:pStyle w:val="ListParagraph"/>
        <w:numPr>
          <w:ilvl w:val="1"/>
          <w:numId w:val="15"/>
        </w:numPr>
        <w:autoSpaceDE w:val="0"/>
        <w:autoSpaceDN w:val="0"/>
        <w:adjustRightInd w:val="0"/>
        <w:rPr>
          <w:rFonts w:eastAsia="Times New Roman" w:cs="Times New Roman"/>
          <w:sz w:val="23"/>
          <w:szCs w:val="23"/>
          <w:lang w:eastAsia="lt-LT"/>
        </w:rPr>
      </w:pPr>
      <w:bookmarkStart w:id="9" w:name="part_199d86d7035f4886bbf4dae0a85f5d0b"/>
      <w:bookmarkEnd w:id="9"/>
      <w:r w:rsidRPr="006C4C27">
        <w:rPr>
          <w:rFonts w:eastAsia="Times New Roman" w:cs="Times New Roman"/>
          <w:sz w:val="23"/>
          <w:szCs w:val="23"/>
          <w:lang w:eastAsia="lt-LT"/>
        </w:rPr>
        <w:t>kiekybinius:</w:t>
      </w:r>
      <w:bookmarkStart w:id="10" w:name="part_7b97dee6457b47abafe4eec0daef36cd"/>
      <w:bookmarkEnd w:id="10"/>
    </w:p>
    <w:p w:rsidR="002F29CF" w:rsidRDefault="0052060D" w:rsidP="002F29CF">
      <w:pPr>
        <w:pStyle w:val="ListParagraph"/>
        <w:numPr>
          <w:ilvl w:val="2"/>
          <w:numId w:val="15"/>
        </w:numPr>
        <w:autoSpaceDE w:val="0"/>
        <w:autoSpaceDN w:val="0"/>
        <w:adjustRightInd w:val="0"/>
        <w:rPr>
          <w:rFonts w:eastAsia="Times New Roman" w:cs="Times New Roman"/>
          <w:sz w:val="23"/>
          <w:szCs w:val="23"/>
          <w:lang w:eastAsia="lt-LT"/>
        </w:rPr>
      </w:pPr>
      <w:r w:rsidRPr="002F29CF">
        <w:rPr>
          <w:rFonts w:eastAsia="Times New Roman" w:cs="Times New Roman"/>
          <w:sz w:val="23"/>
          <w:szCs w:val="23"/>
          <w:lang w:eastAsia="lt-LT"/>
        </w:rPr>
        <w:t>į projekto v</w:t>
      </w:r>
      <w:r w:rsidR="001B44A0" w:rsidRPr="002F29CF">
        <w:rPr>
          <w:rFonts w:eastAsia="Times New Roman" w:cs="Times New Roman"/>
          <w:sz w:val="23"/>
          <w:szCs w:val="23"/>
          <w:lang w:eastAsia="lt-LT"/>
        </w:rPr>
        <w:t>eiklas įtraukti ne mažiau kaip 15</w:t>
      </w:r>
      <w:r w:rsidRPr="002F29CF">
        <w:rPr>
          <w:rFonts w:eastAsia="Times New Roman" w:cs="Times New Roman"/>
          <w:sz w:val="23"/>
          <w:szCs w:val="23"/>
          <w:lang w:eastAsia="lt-LT"/>
        </w:rPr>
        <w:t xml:space="preserve"> jaunų žmonių</w:t>
      </w:r>
      <w:r w:rsidR="00774FAB" w:rsidRPr="002F29CF">
        <w:rPr>
          <w:rFonts w:eastAsia="Times New Roman" w:cs="Times New Roman"/>
          <w:sz w:val="23"/>
          <w:szCs w:val="23"/>
          <w:lang w:eastAsia="lt-LT"/>
        </w:rPr>
        <w:t xml:space="preserve"> – individualių</w:t>
      </w:r>
      <w:r w:rsidRPr="002F29CF">
        <w:rPr>
          <w:rFonts w:eastAsia="Times New Roman" w:cs="Times New Roman"/>
          <w:sz w:val="23"/>
          <w:szCs w:val="23"/>
          <w:lang w:eastAsia="lt-LT"/>
        </w:rPr>
        <w:t xml:space="preserve"> atvi</w:t>
      </w:r>
      <w:r w:rsidR="00774FAB" w:rsidRPr="002F29CF">
        <w:rPr>
          <w:rFonts w:eastAsia="Times New Roman" w:cs="Times New Roman"/>
          <w:sz w:val="23"/>
          <w:szCs w:val="23"/>
          <w:lang w:eastAsia="lt-LT"/>
        </w:rPr>
        <w:t>rosios jaunimo erdvės lankytojų</w:t>
      </w:r>
      <w:r w:rsidRPr="002F29CF">
        <w:rPr>
          <w:rFonts w:eastAsia="Times New Roman" w:cs="Times New Roman"/>
          <w:sz w:val="23"/>
          <w:szCs w:val="23"/>
          <w:lang w:eastAsia="lt-LT"/>
        </w:rPr>
        <w:t xml:space="preserve"> (skaičiuojami veiklose nesikartojantys lankytojai);</w:t>
      </w:r>
      <w:bookmarkStart w:id="11" w:name="part_59df208329c14bcdafd83214e407f6cb"/>
      <w:bookmarkEnd w:id="11"/>
    </w:p>
    <w:p w:rsidR="002F29CF" w:rsidRDefault="0052060D" w:rsidP="002F29CF">
      <w:pPr>
        <w:pStyle w:val="ListParagraph"/>
        <w:numPr>
          <w:ilvl w:val="2"/>
          <w:numId w:val="15"/>
        </w:numPr>
        <w:autoSpaceDE w:val="0"/>
        <w:autoSpaceDN w:val="0"/>
        <w:adjustRightInd w:val="0"/>
        <w:rPr>
          <w:rFonts w:eastAsia="Times New Roman" w:cs="Times New Roman"/>
          <w:sz w:val="23"/>
          <w:szCs w:val="23"/>
          <w:lang w:eastAsia="lt-LT"/>
        </w:rPr>
      </w:pPr>
      <w:r w:rsidRPr="002F29CF">
        <w:rPr>
          <w:rFonts w:eastAsia="Times New Roman" w:cs="Times New Roman"/>
          <w:sz w:val="23"/>
          <w:szCs w:val="23"/>
          <w:lang w:eastAsia="lt-LT"/>
        </w:rPr>
        <w:t>projekto metu individu</w:t>
      </w:r>
      <w:r w:rsidR="001B44A0" w:rsidRPr="002F29CF">
        <w:rPr>
          <w:rFonts w:eastAsia="Times New Roman" w:cs="Times New Roman"/>
          <w:sz w:val="23"/>
          <w:szCs w:val="23"/>
          <w:lang w:eastAsia="lt-LT"/>
        </w:rPr>
        <w:t>aliai dirbti su ne mažiau kaip 3</w:t>
      </w:r>
      <w:r w:rsidRPr="002F29CF">
        <w:rPr>
          <w:rFonts w:eastAsia="Times New Roman" w:cs="Times New Roman"/>
          <w:sz w:val="23"/>
          <w:szCs w:val="23"/>
          <w:lang w:eastAsia="lt-LT"/>
        </w:rPr>
        <w:t xml:space="preserve"> asmenimis (atvirosios jaunimo erdvės lankytojais, jų tėvais, giminaičiais);</w:t>
      </w:r>
      <w:bookmarkStart w:id="12" w:name="part_aaaaec16f2a049f5ad7511c2a367f13a"/>
      <w:bookmarkEnd w:id="12"/>
    </w:p>
    <w:p w:rsidR="002F29CF" w:rsidRDefault="00D528E4" w:rsidP="002F29CF">
      <w:pPr>
        <w:pStyle w:val="ListParagraph"/>
        <w:numPr>
          <w:ilvl w:val="2"/>
          <w:numId w:val="15"/>
        </w:numPr>
        <w:autoSpaceDE w:val="0"/>
        <w:autoSpaceDN w:val="0"/>
        <w:adjustRightInd w:val="0"/>
        <w:rPr>
          <w:rFonts w:eastAsia="Times New Roman" w:cs="Times New Roman"/>
          <w:sz w:val="23"/>
          <w:szCs w:val="23"/>
          <w:lang w:eastAsia="lt-LT"/>
        </w:rPr>
      </w:pPr>
      <w:r w:rsidRPr="002F29CF">
        <w:rPr>
          <w:rFonts w:eastAsia="Times New Roman" w:cs="Times New Roman"/>
          <w:sz w:val="23"/>
          <w:szCs w:val="23"/>
          <w:lang w:eastAsia="lt-LT"/>
        </w:rPr>
        <w:t>parengtas</w:t>
      </w:r>
      <w:r w:rsidR="0052060D" w:rsidRPr="002F29CF">
        <w:rPr>
          <w:rFonts w:eastAsia="Times New Roman" w:cs="Times New Roman"/>
          <w:sz w:val="23"/>
          <w:szCs w:val="23"/>
          <w:lang w:eastAsia="lt-LT"/>
        </w:rPr>
        <w:t xml:space="preserve"> ir žiniasklaidoje (spaudoje, inter</w:t>
      </w:r>
      <w:r w:rsidRPr="002F29CF">
        <w:rPr>
          <w:rFonts w:eastAsia="Times New Roman" w:cs="Times New Roman"/>
          <w:sz w:val="23"/>
          <w:szCs w:val="23"/>
          <w:lang w:eastAsia="lt-LT"/>
        </w:rPr>
        <w:t xml:space="preserve">nete) paskelbtas </w:t>
      </w:r>
      <w:r w:rsidR="00174593" w:rsidRPr="002F29CF">
        <w:rPr>
          <w:rFonts w:eastAsia="Times New Roman" w:cs="Times New Roman"/>
          <w:sz w:val="23"/>
          <w:szCs w:val="23"/>
          <w:lang w:eastAsia="lt-LT"/>
        </w:rPr>
        <w:t>bent</w:t>
      </w:r>
      <w:r w:rsidR="001B44A0" w:rsidRPr="002F29CF">
        <w:rPr>
          <w:rFonts w:eastAsia="Times New Roman" w:cs="Times New Roman"/>
          <w:sz w:val="23"/>
          <w:szCs w:val="23"/>
          <w:lang w:eastAsia="lt-LT"/>
        </w:rPr>
        <w:t xml:space="preserve"> 1 straipsnis</w:t>
      </w:r>
      <w:r w:rsidR="0052060D" w:rsidRPr="002F29CF">
        <w:rPr>
          <w:rFonts w:eastAsia="Times New Roman" w:cs="Times New Roman"/>
          <w:sz w:val="23"/>
          <w:szCs w:val="23"/>
          <w:lang w:eastAsia="lt-LT"/>
        </w:rPr>
        <w:t xml:space="preserve"> apie įgyvendinamą projektą;</w:t>
      </w:r>
      <w:bookmarkStart w:id="13" w:name="part_536b34d3fdbd4b84ab4cb6c1b93ee4cf"/>
      <w:bookmarkEnd w:id="13"/>
    </w:p>
    <w:p w:rsidR="002F29CF" w:rsidRDefault="0052060D" w:rsidP="002F29CF">
      <w:pPr>
        <w:pStyle w:val="ListParagraph"/>
        <w:numPr>
          <w:ilvl w:val="2"/>
          <w:numId w:val="15"/>
        </w:numPr>
        <w:autoSpaceDE w:val="0"/>
        <w:autoSpaceDN w:val="0"/>
        <w:adjustRightInd w:val="0"/>
        <w:rPr>
          <w:rFonts w:eastAsia="Times New Roman" w:cs="Times New Roman"/>
          <w:sz w:val="23"/>
          <w:szCs w:val="23"/>
          <w:lang w:eastAsia="lt-LT"/>
        </w:rPr>
      </w:pPr>
      <w:r w:rsidRPr="002F29CF">
        <w:rPr>
          <w:rFonts w:eastAsia="Times New Roman" w:cs="Times New Roman"/>
          <w:sz w:val="23"/>
          <w:szCs w:val="23"/>
          <w:lang w:eastAsia="lt-LT"/>
        </w:rPr>
        <w:t>į projekto įgyvendinimą įtra</w:t>
      </w:r>
      <w:r w:rsidR="002B3DFA" w:rsidRPr="002F29CF">
        <w:rPr>
          <w:rFonts w:eastAsia="Times New Roman" w:cs="Times New Roman"/>
          <w:sz w:val="23"/>
          <w:szCs w:val="23"/>
          <w:lang w:eastAsia="lt-LT"/>
        </w:rPr>
        <w:t xml:space="preserve">ukti </w:t>
      </w:r>
      <w:r w:rsidR="00174593" w:rsidRPr="002F29CF">
        <w:rPr>
          <w:rFonts w:eastAsia="Times New Roman" w:cs="Times New Roman"/>
          <w:sz w:val="23"/>
          <w:szCs w:val="23"/>
          <w:lang w:eastAsia="lt-LT"/>
        </w:rPr>
        <w:t>bent</w:t>
      </w:r>
      <w:r w:rsidR="00107790" w:rsidRPr="002F29CF">
        <w:rPr>
          <w:rFonts w:eastAsia="Times New Roman" w:cs="Times New Roman"/>
          <w:sz w:val="23"/>
          <w:szCs w:val="23"/>
          <w:lang w:eastAsia="lt-LT"/>
        </w:rPr>
        <w:t xml:space="preserve"> 1</w:t>
      </w:r>
      <w:r w:rsidR="00425299" w:rsidRPr="002F29CF">
        <w:rPr>
          <w:rFonts w:eastAsia="Times New Roman" w:cs="Times New Roman"/>
          <w:sz w:val="23"/>
          <w:szCs w:val="23"/>
          <w:lang w:eastAsia="lt-LT"/>
        </w:rPr>
        <w:t xml:space="preserve"> savanorį</w:t>
      </w:r>
      <w:r w:rsidR="00863F5C" w:rsidRPr="002F29CF">
        <w:rPr>
          <w:rFonts w:eastAsia="Times New Roman" w:cs="Times New Roman"/>
          <w:sz w:val="23"/>
          <w:szCs w:val="23"/>
          <w:lang w:eastAsia="lt-LT"/>
        </w:rPr>
        <w:t xml:space="preserve"> </w:t>
      </w:r>
      <w:r w:rsidR="00425299" w:rsidRPr="002F29CF">
        <w:rPr>
          <w:rFonts w:eastAsia="Times New Roman" w:cs="Times New Roman"/>
          <w:sz w:val="23"/>
          <w:szCs w:val="23"/>
          <w:lang w:eastAsia="lt-LT"/>
        </w:rPr>
        <w:t>(</w:t>
      </w:r>
      <w:r w:rsidR="00863F5C" w:rsidRPr="002F29CF">
        <w:rPr>
          <w:rFonts w:eastAsia="Times New Roman" w:cs="Times New Roman"/>
          <w:sz w:val="23"/>
          <w:szCs w:val="23"/>
          <w:lang w:eastAsia="lt-LT"/>
        </w:rPr>
        <w:t>jei pareiškėjas atitiko</w:t>
      </w:r>
      <w:r w:rsidR="00341FDC" w:rsidRPr="002F29CF">
        <w:rPr>
          <w:rFonts w:eastAsia="Times New Roman" w:cs="Times New Roman"/>
          <w:sz w:val="23"/>
          <w:szCs w:val="23"/>
          <w:lang w:eastAsia="lt-LT"/>
        </w:rPr>
        <w:t xml:space="preserve"> Nuostatų </w:t>
      </w:r>
      <w:r w:rsidR="006C31A3">
        <w:rPr>
          <w:rFonts w:eastAsia="Times New Roman" w:cs="Times New Roman"/>
          <w:sz w:val="23"/>
          <w:szCs w:val="23"/>
          <w:lang w:eastAsia="lt-LT"/>
        </w:rPr>
        <w:t>9</w:t>
      </w:r>
      <w:r w:rsidR="00425299" w:rsidRPr="002F29CF">
        <w:rPr>
          <w:rFonts w:eastAsia="Times New Roman" w:cs="Times New Roman"/>
          <w:sz w:val="23"/>
          <w:szCs w:val="23"/>
          <w:lang w:eastAsia="lt-LT"/>
        </w:rPr>
        <w:t>.2</w:t>
      </w:r>
      <w:r w:rsidR="000A4587" w:rsidRPr="002F29CF">
        <w:rPr>
          <w:rFonts w:eastAsia="Times New Roman" w:cs="Times New Roman"/>
          <w:sz w:val="23"/>
          <w:szCs w:val="23"/>
          <w:lang w:eastAsia="lt-LT"/>
        </w:rPr>
        <w:t xml:space="preserve"> papunkčio prioritetą</w:t>
      </w:r>
      <w:r w:rsidR="00425299" w:rsidRPr="002F29CF">
        <w:rPr>
          <w:rFonts w:eastAsia="Times New Roman" w:cs="Times New Roman"/>
          <w:sz w:val="23"/>
          <w:szCs w:val="23"/>
          <w:lang w:eastAsia="lt-LT"/>
        </w:rPr>
        <w:t>)</w:t>
      </w:r>
      <w:r w:rsidR="000A4587" w:rsidRPr="002F29CF">
        <w:rPr>
          <w:rFonts w:eastAsia="Times New Roman" w:cs="Times New Roman"/>
          <w:sz w:val="23"/>
          <w:szCs w:val="23"/>
          <w:lang w:eastAsia="lt-LT"/>
        </w:rPr>
        <w:t>.</w:t>
      </w:r>
      <w:bookmarkStart w:id="14" w:name="part_d77dab5222894e4e8f1e81adf69724a8"/>
      <w:bookmarkStart w:id="15" w:name="part_49fd240bbbe048049563d7d12879cb35"/>
      <w:bookmarkStart w:id="16" w:name="part_b7ff358b3e2844e78ad072583b57e96c"/>
      <w:bookmarkEnd w:id="14"/>
      <w:bookmarkEnd w:id="15"/>
      <w:bookmarkEnd w:id="16"/>
    </w:p>
    <w:p w:rsidR="002F29CF" w:rsidRPr="002F29CF" w:rsidRDefault="0052060D" w:rsidP="002F29CF">
      <w:pPr>
        <w:pStyle w:val="ListParagraph"/>
        <w:numPr>
          <w:ilvl w:val="1"/>
          <w:numId w:val="15"/>
        </w:numPr>
        <w:tabs>
          <w:tab w:val="left" w:pos="0"/>
          <w:tab w:val="left" w:pos="709"/>
          <w:tab w:val="left" w:pos="990"/>
          <w:tab w:val="left" w:pos="1170"/>
          <w:tab w:val="left" w:pos="1260"/>
        </w:tabs>
        <w:autoSpaceDE w:val="0"/>
        <w:autoSpaceDN w:val="0"/>
        <w:adjustRightInd w:val="0"/>
        <w:rPr>
          <w:rFonts w:cs="Times New Roman"/>
          <w:sz w:val="23"/>
          <w:szCs w:val="23"/>
        </w:rPr>
      </w:pPr>
      <w:r w:rsidRPr="002F29CF">
        <w:rPr>
          <w:rFonts w:eastAsia="Times New Roman" w:cs="Times New Roman"/>
          <w:sz w:val="23"/>
          <w:szCs w:val="23"/>
          <w:lang w:eastAsia="lt-LT"/>
        </w:rPr>
        <w:t>kokybinius:</w:t>
      </w:r>
    </w:p>
    <w:p w:rsidR="002F29CF" w:rsidRDefault="000A4587" w:rsidP="002F29CF">
      <w:pPr>
        <w:pStyle w:val="ListParagraph"/>
        <w:numPr>
          <w:ilvl w:val="2"/>
          <w:numId w:val="15"/>
        </w:numPr>
        <w:tabs>
          <w:tab w:val="left" w:pos="0"/>
          <w:tab w:val="left" w:pos="709"/>
          <w:tab w:val="left" w:pos="990"/>
          <w:tab w:val="left" w:pos="1170"/>
          <w:tab w:val="left" w:pos="1260"/>
        </w:tabs>
        <w:autoSpaceDE w:val="0"/>
        <w:autoSpaceDN w:val="0"/>
        <w:adjustRightInd w:val="0"/>
        <w:rPr>
          <w:rFonts w:cs="Times New Roman"/>
          <w:sz w:val="23"/>
          <w:szCs w:val="23"/>
        </w:rPr>
      </w:pPr>
      <w:r w:rsidRPr="002F29CF">
        <w:rPr>
          <w:rFonts w:cs="Times New Roman"/>
          <w:sz w:val="23"/>
          <w:szCs w:val="23"/>
        </w:rPr>
        <w:t>dalyvauti visuose Kėdainių rajono savivaldybės administracijos organizuojamuose su Konkursu susijusiuose renginiuose;</w:t>
      </w:r>
    </w:p>
    <w:p w:rsidR="002F29CF" w:rsidRPr="002F29CF" w:rsidRDefault="000A4587" w:rsidP="002F29CF">
      <w:pPr>
        <w:pStyle w:val="ListParagraph"/>
        <w:numPr>
          <w:ilvl w:val="2"/>
          <w:numId w:val="15"/>
        </w:numPr>
        <w:tabs>
          <w:tab w:val="left" w:pos="0"/>
          <w:tab w:val="left" w:pos="709"/>
          <w:tab w:val="left" w:pos="990"/>
          <w:tab w:val="left" w:pos="1170"/>
          <w:tab w:val="left" w:pos="1260"/>
        </w:tabs>
        <w:autoSpaceDE w:val="0"/>
        <w:autoSpaceDN w:val="0"/>
        <w:adjustRightInd w:val="0"/>
        <w:rPr>
          <w:rFonts w:cs="Times New Roman"/>
          <w:sz w:val="23"/>
          <w:szCs w:val="23"/>
        </w:rPr>
      </w:pPr>
      <w:r w:rsidRPr="002F29CF">
        <w:rPr>
          <w:rFonts w:cs="Times New Roman"/>
          <w:color w:val="000000"/>
          <w:sz w:val="23"/>
          <w:szCs w:val="23"/>
        </w:rPr>
        <w:t>viešinti projektą, kad tikslinės grupės ir visuomenė daugiau sužinotų apie projekto tikslus, eigą ir rezultatus;</w:t>
      </w:r>
    </w:p>
    <w:p w:rsidR="002F29CF" w:rsidRDefault="000A4587" w:rsidP="002F29CF">
      <w:pPr>
        <w:pStyle w:val="ListParagraph"/>
        <w:numPr>
          <w:ilvl w:val="2"/>
          <w:numId w:val="15"/>
        </w:numPr>
        <w:tabs>
          <w:tab w:val="left" w:pos="0"/>
          <w:tab w:val="left" w:pos="709"/>
          <w:tab w:val="left" w:pos="990"/>
          <w:tab w:val="left" w:pos="1170"/>
          <w:tab w:val="left" w:pos="1260"/>
        </w:tabs>
        <w:autoSpaceDE w:val="0"/>
        <w:autoSpaceDN w:val="0"/>
        <w:adjustRightInd w:val="0"/>
        <w:rPr>
          <w:rFonts w:cs="Times New Roman"/>
          <w:sz w:val="23"/>
          <w:szCs w:val="23"/>
        </w:rPr>
      </w:pPr>
      <w:r w:rsidRPr="002F29CF">
        <w:rPr>
          <w:rFonts w:cs="Times New Roman"/>
          <w:sz w:val="23"/>
          <w:szCs w:val="23"/>
        </w:rPr>
        <w:t>sudaryti sąlygas, kad jaunas žmogus būtų motyvuojamas dalyvauti jo poreikius atitinkančioje veikloje, skatinamas tobulėti, ugdyti verslumo bei darbo rinkai reikalingus įgūdžius;</w:t>
      </w:r>
    </w:p>
    <w:p w:rsidR="002F29CF" w:rsidRDefault="000A4587" w:rsidP="002F29CF">
      <w:pPr>
        <w:pStyle w:val="ListParagraph"/>
        <w:numPr>
          <w:ilvl w:val="2"/>
          <w:numId w:val="15"/>
        </w:numPr>
        <w:tabs>
          <w:tab w:val="left" w:pos="0"/>
          <w:tab w:val="left" w:pos="709"/>
          <w:tab w:val="left" w:pos="990"/>
          <w:tab w:val="left" w:pos="1170"/>
          <w:tab w:val="left" w:pos="1260"/>
        </w:tabs>
        <w:autoSpaceDE w:val="0"/>
        <w:autoSpaceDN w:val="0"/>
        <w:adjustRightInd w:val="0"/>
        <w:rPr>
          <w:rFonts w:cs="Times New Roman"/>
          <w:sz w:val="23"/>
          <w:szCs w:val="23"/>
        </w:rPr>
      </w:pPr>
      <w:r w:rsidRPr="002F29CF">
        <w:rPr>
          <w:rFonts w:cs="Times New Roman"/>
          <w:sz w:val="23"/>
          <w:szCs w:val="23"/>
        </w:rPr>
        <w:t>sudaryti sąlygas jaunam žmogui įsitraukti į visuomeninę veiklą, įgyti socialinius įgūdžius ugdančios veiklos vykdymo ir organizavimo patirties;</w:t>
      </w:r>
    </w:p>
    <w:p w:rsidR="002F29CF" w:rsidRDefault="000A4587" w:rsidP="002F29CF">
      <w:pPr>
        <w:pStyle w:val="ListParagraph"/>
        <w:numPr>
          <w:ilvl w:val="2"/>
          <w:numId w:val="15"/>
        </w:numPr>
        <w:tabs>
          <w:tab w:val="left" w:pos="0"/>
          <w:tab w:val="left" w:pos="709"/>
          <w:tab w:val="left" w:pos="990"/>
          <w:tab w:val="left" w:pos="1170"/>
          <w:tab w:val="left" w:pos="1260"/>
        </w:tabs>
        <w:autoSpaceDE w:val="0"/>
        <w:autoSpaceDN w:val="0"/>
        <w:adjustRightInd w:val="0"/>
        <w:rPr>
          <w:rFonts w:cs="Times New Roman"/>
          <w:sz w:val="23"/>
          <w:szCs w:val="23"/>
        </w:rPr>
      </w:pPr>
      <w:r w:rsidRPr="002F29CF">
        <w:rPr>
          <w:rFonts w:cs="Times New Roman"/>
          <w:sz w:val="23"/>
          <w:szCs w:val="23"/>
        </w:rPr>
        <w:t>sudaryti galimybes į projekto veiklas įsitraukti atskirtį savo socialinėje aplinkoje patiriantiems ar mažiau galimybių turintiems jauniems žmonėms ir skatinti jų socialinę integraciją;</w:t>
      </w:r>
    </w:p>
    <w:p w:rsidR="002F29CF" w:rsidRDefault="000A4587" w:rsidP="002F29CF">
      <w:pPr>
        <w:pStyle w:val="ListParagraph"/>
        <w:numPr>
          <w:ilvl w:val="2"/>
          <w:numId w:val="15"/>
        </w:numPr>
        <w:tabs>
          <w:tab w:val="left" w:pos="0"/>
          <w:tab w:val="left" w:pos="709"/>
          <w:tab w:val="left" w:pos="990"/>
          <w:tab w:val="left" w:pos="1170"/>
          <w:tab w:val="left" w:pos="1260"/>
          <w:tab w:val="left" w:pos="3969"/>
        </w:tabs>
        <w:autoSpaceDE w:val="0"/>
        <w:autoSpaceDN w:val="0"/>
        <w:adjustRightInd w:val="0"/>
        <w:rPr>
          <w:rFonts w:cs="Times New Roman"/>
          <w:sz w:val="23"/>
          <w:szCs w:val="23"/>
        </w:rPr>
      </w:pPr>
      <w:r w:rsidRPr="002F29CF">
        <w:rPr>
          <w:rFonts w:cs="Times New Roman"/>
          <w:sz w:val="23"/>
          <w:szCs w:val="23"/>
        </w:rPr>
        <w:t>užtikrinti atvirosios jaunimo erdvės atitikimą Atvirųjų jaunimo centrų ir atvirųjų jaunimo erdvių identifikavimo ir veiklos kokybės prie</w:t>
      </w:r>
      <w:r w:rsidR="00341FDC" w:rsidRPr="002F29CF">
        <w:rPr>
          <w:rFonts w:cs="Times New Roman"/>
          <w:sz w:val="23"/>
          <w:szCs w:val="23"/>
        </w:rPr>
        <w:t>žiūros tvarkos aprašo 2 priedui;</w:t>
      </w:r>
    </w:p>
    <w:p w:rsidR="004A2696" w:rsidRPr="002F29CF" w:rsidRDefault="000A4587" w:rsidP="002F29CF">
      <w:pPr>
        <w:pStyle w:val="ListParagraph"/>
        <w:numPr>
          <w:ilvl w:val="2"/>
          <w:numId w:val="15"/>
        </w:numPr>
        <w:tabs>
          <w:tab w:val="left" w:pos="0"/>
          <w:tab w:val="left" w:pos="709"/>
          <w:tab w:val="left" w:pos="990"/>
          <w:tab w:val="left" w:pos="1170"/>
          <w:tab w:val="left" w:pos="1260"/>
          <w:tab w:val="left" w:pos="3969"/>
        </w:tabs>
        <w:autoSpaceDE w:val="0"/>
        <w:autoSpaceDN w:val="0"/>
        <w:adjustRightInd w:val="0"/>
        <w:rPr>
          <w:rFonts w:cs="Times New Roman"/>
          <w:sz w:val="23"/>
          <w:szCs w:val="23"/>
        </w:rPr>
      </w:pPr>
      <w:r w:rsidRPr="002F29CF">
        <w:rPr>
          <w:rFonts w:cs="Times New Roman"/>
          <w:sz w:val="23"/>
          <w:szCs w:val="23"/>
        </w:rPr>
        <w:lastRenderedPageBreak/>
        <w:t xml:space="preserve">vadovautis </w:t>
      </w:r>
      <w:r w:rsidR="00074108" w:rsidRPr="002F29CF">
        <w:rPr>
          <w:rFonts w:cs="Times New Roman"/>
          <w:sz w:val="23"/>
          <w:szCs w:val="23"/>
        </w:rPr>
        <w:t>A</w:t>
      </w:r>
      <w:r w:rsidRPr="002F29CF">
        <w:rPr>
          <w:rFonts w:cs="Times New Roman"/>
          <w:sz w:val="23"/>
          <w:szCs w:val="23"/>
        </w:rPr>
        <w:t>tvirųj</w:t>
      </w:r>
      <w:r w:rsidR="00074108" w:rsidRPr="002F29CF">
        <w:rPr>
          <w:rFonts w:cs="Times New Roman"/>
          <w:sz w:val="23"/>
          <w:szCs w:val="23"/>
        </w:rPr>
        <w:t xml:space="preserve">ų jaunimo </w:t>
      </w:r>
      <w:r w:rsidR="00481441" w:rsidRPr="002F29CF">
        <w:rPr>
          <w:rFonts w:cs="Times New Roman"/>
          <w:sz w:val="23"/>
          <w:szCs w:val="23"/>
        </w:rPr>
        <w:t>erdvių veiklos kokybės užtikrinimo</w:t>
      </w:r>
      <w:r w:rsidR="00D528E4" w:rsidRPr="002F29CF">
        <w:rPr>
          <w:rFonts w:cs="Times New Roman"/>
          <w:sz w:val="23"/>
          <w:szCs w:val="23"/>
        </w:rPr>
        <w:t xml:space="preserve"> </w:t>
      </w:r>
      <w:r w:rsidRPr="002F29CF">
        <w:rPr>
          <w:rFonts w:cs="Times New Roman"/>
          <w:sz w:val="23"/>
          <w:szCs w:val="23"/>
        </w:rPr>
        <w:t>aprašu</w:t>
      </w:r>
      <w:r w:rsidR="004A2696" w:rsidRPr="002F29CF">
        <w:rPr>
          <w:rFonts w:cs="Times New Roman"/>
          <w:sz w:val="23"/>
          <w:szCs w:val="23"/>
        </w:rPr>
        <w:t xml:space="preserve">, patvirtintu </w:t>
      </w:r>
      <w:r w:rsidR="004A2696" w:rsidRPr="002F29CF">
        <w:rPr>
          <w:rFonts w:eastAsia="Calibri" w:cs="Times New Roman"/>
          <w:sz w:val="23"/>
          <w:szCs w:val="23"/>
        </w:rPr>
        <w:t>Kėdainių rajono savivaldybės administracijos direktoriaus 2018 m. lapkričio 8 d. įsakymu Nr. AD-1-1276 „Dėl Atvirųjų jaunimo erdvių veiklos kokybės užtikrinimo aprašo patvirtinimo“</w:t>
      </w:r>
      <w:r w:rsidR="00341FDC" w:rsidRPr="002F29CF">
        <w:rPr>
          <w:rFonts w:eastAsia="Calibri" w:cs="Times New Roman"/>
          <w:sz w:val="23"/>
          <w:szCs w:val="23"/>
        </w:rPr>
        <w:t>.</w:t>
      </w:r>
    </w:p>
    <w:p w:rsidR="002F29CF" w:rsidRPr="002F29CF" w:rsidRDefault="0052060D" w:rsidP="00C52AF7">
      <w:pPr>
        <w:pStyle w:val="ListParagraph"/>
        <w:numPr>
          <w:ilvl w:val="0"/>
          <w:numId w:val="15"/>
        </w:numPr>
        <w:autoSpaceDE w:val="0"/>
        <w:autoSpaceDN w:val="0"/>
        <w:adjustRightInd w:val="0"/>
        <w:ind w:firstLine="709"/>
        <w:rPr>
          <w:rFonts w:eastAsia="Times New Roman" w:cs="Times New Roman"/>
          <w:sz w:val="23"/>
          <w:szCs w:val="23"/>
          <w:lang w:val="en-US" w:eastAsia="lt-LT"/>
        </w:rPr>
      </w:pPr>
      <w:bookmarkStart w:id="17" w:name="part_58e99ee5effb4889b0bcff3eeffa0d27"/>
      <w:bookmarkEnd w:id="17"/>
      <w:r w:rsidRPr="002F29CF">
        <w:rPr>
          <w:rFonts w:eastAsia="Times New Roman" w:cs="Times New Roman"/>
          <w:sz w:val="23"/>
          <w:szCs w:val="23"/>
          <w:lang w:eastAsia="lt-LT"/>
        </w:rPr>
        <w:t>Teorinio mokymo seminarų, sporto varžybų, kultūros ir meno bei kitų renginių, veiklų, skirtų akademinėms ir profesinėms žinioms ar patirčiai įgyti, organizavimas gali būti tik priemonė projekto tikslams pasiekti, tačiau ne pagrindiniu projekto tiksl</w:t>
      </w:r>
      <w:r w:rsidR="002F29CF" w:rsidRPr="002F29CF">
        <w:rPr>
          <w:rFonts w:eastAsia="Times New Roman" w:cs="Times New Roman"/>
          <w:sz w:val="23"/>
          <w:szCs w:val="23"/>
          <w:lang w:eastAsia="lt-LT"/>
        </w:rPr>
        <w:t>u, uždaviniu ir (ar) rezultatu.</w:t>
      </w:r>
      <w:bookmarkStart w:id="18" w:name="part_9c6097d832184602bc6b862b32501a72"/>
      <w:bookmarkEnd w:id="18"/>
    </w:p>
    <w:p w:rsidR="0052060D" w:rsidRPr="002F29CF" w:rsidRDefault="0052060D" w:rsidP="00C52AF7">
      <w:pPr>
        <w:pStyle w:val="ListParagraph"/>
        <w:numPr>
          <w:ilvl w:val="0"/>
          <w:numId w:val="15"/>
        </w:numPr>
        <w:autoSpaceDE w:val="0"/>
        <w:autoSpaceDN w:val="0"/>
        <w:adjustRightInd w:val="0"/>
        <w:ind w:firstLine="709"/>
        <w:rPr>
          <w:rFonts w:eastAsia="Times New Roman" w:cs="Times New Roman"/>
          <w:sz w:val="23"/>
          <w:szCs w:val="23"/>
          <w:lang w:val="en-US" w:eastAsia="lt-LT"/>
        </w:rPr>
      </w:pPr>
      <w:r w:rsidRPr="002F29CF">
        <w:rPr>
          <w:rFonts w:eastAsia="Times New Roman" w:cs="Times New Roman"/>
          <w:sz w:val="23"/>
          <w:szCs w:val="23"/>
          <w:lang w:eastAsia="lt-LT"/>
        </w:rPr>
        <w:t>Projekto veiklos gali būti vykdomos tik Lietuvos Respublikoje.</w:t>
      </w:r>
    </w:p>
    <w:p w:rsidR="0052060D" w:rsidRPr="002F29CF" w:rsidRDefault="0052060D" w:rsidP="002F29CF">
      <w:pPr>
        <w:pStyle w:val="ListParagraph"/>
        <w:numPr>
          <w:ilvl w:val="0"/>
          <w:numId w:val="15"/>
        </w:numPr>
        <w:autoSpaceDE w:val="0"/>
        <w:autoSpaceDN w:val="0"/>
        <w:adjustRightInd w:val="0"/>
        <w:ind w:firstLine="709"/>
        <w:rPr>
          <w:rFonts w:eastAsia="Times New Roman" w:cs="Times New Roman"/>
          <w:sz w:val="23"/>
          <w:szCs w:val="23"/>
          <w:lang w:eastAsia="lt-LT"/>
        </w:rPr>
      </w:pPr>
      <w:bookmarkStart w:id="19" w:name="part_71e845fc25614200ab0eef023025e6f6"/>
      <w:bookmarkEnd w:id="19"/>
      <w:r w:rsidRPr="006C4C27">
        <w:rPr>
          <w:rFonts w:eastAsia="Times New Roman" w:cs="Times New Roman"/>
          <w:sz w:val="23"/>
          <w:szCs w:val="23"/>
          <w:lang w:eastAsia="lt-LT"/>
        </w:rPr>
        <w:t>Konkursui negali būti teikiamas projektas, kuris:</w:t>
      </w:r>
    </w:p>
    <w:p w:rsidR="0052060D" w:rsidRPr="002F29CF" w:rsidRDefault="0052060D" w:rsidP="002F29CF">
      <w:pPr>
        <w:pStyle w:val="ListParagraph"/>
        <w:numPr>
          <w:ilvl w:val="1"/>
          <w:numId w:val="15"/>
        </w:numPr>
        <w:autoSpaceDE w:val="0"/>
        <w:autoSpaceDN w:val="0"/>
        <w:adjustRightInd w:val="0"/>
        <w:rPr>
          <w:rFonts w:eastAsia="Times New Roman" w:cs="Times New Roman"/>
          <w:sz w:val="23"/>
          <w:szCs w:val="23"/>
          <w:lang w:eastAsia="lt-LT"/>
        </w:rPr>
      </w:pPr>
      <w:bookmarkStart w:id="20" w:name="part_3b9a1c620ff841bc8302243224d18a8f"/>
      <w:bookmarkEnd w:id="20"/>
      <w:r w:rsidRPr="006C4C27">
        <w:rPr>
          <w:rFonts w:eastAsia="Times New Roman" w:cs="Times New Roman"/>
          <w:sz w:val="23"/>
          <w:szCs w:val="23"/>
          <w:lang w:eastAsia="lt-LT"/>
        </w:rPr>
        <w:t>tikslingai skirtas atostogoms ir (ar) turizmui;</w:t>
      </w:r>
    </w:p>
    <w:p w:rsidR="0052060D" w:rsidRPr="002F29CF" w:rsidRDefault="0052060D" w:rsidP="002F29CF">
      <w:pPr>
        <w:pStyle w:val="ListParagraph"/>
        <w:numPr>
          <w:ilvl w:val="1"/>
          <w:numId w:val="15"/>
        </w:numPr>
        <w:autoSpaceDE w:val="0"/>
        <w:autoSpaceDN w:val="0"/>
        <w:adjustRightInd w:val="0"/>
        <w:rPr>
          <w:rFonts w:eastAsia="Times New Roman" w:cs="Times New Roman"/>
          <w:sz w:val="23"/>
          <w:szCs w:val="23"/>
          <w:lang w:eastAsia="lt-LT"/>
        </w:rPr>
      </w:pPr>
      <w:bookmarkStart w:id="21" w:name="part_00dcf4d9cf6d4c8e91d511744542ca1e"/>
      <w:bookmarkEnd w:id="21"/>
      <w:r w:rsidRPr="006C4C27">
        <w:rPr>
          <w:rFonts w:eastAsia="Times New Roman" w:cs="Times New Roman"/>
          <w:sz w:val="23"/>
          <w:szCs w:val="23"/>
          <w:lang w:eastAsia="lt-LT"/>
        </w:rPr>
        <w:t>siekia pelno;</w:t>
      </w:r>
    </w:p>
    <w:p w:rsidR="0052060D" w:rsidRPr="002F29CF" w:rsidRDefault="0052060D" w:rsidP="002F29CF">
      <w:pPr>
        <w:pStyle w:val="ListParagraph"/>
        <w:numPr>
          <w:ilvl w:val="1"/>
          <w:numId w:val="15"/>
        </w:numPr>
        <w:autoSpaceDE w:val="0"/>
        <w:autoSpaceDN w:val="0"/>
        <w:adjustRightInd w:val="0"/>
        <w:rPr>
          <w:rFonts w:eastAsia="Times New Roman" w:cs="Times New Roman"/>
          <w:sz w:val="23"/>
          <w:szCs w:val="23"/>
          <w:lang w:eastAsia="lt-LT"/>
        </w:rPr>
      </w:pPr>
      <w:bookmarkStart w:id="22" w:name="part_dcf5fee826f8415a984c4398f99d4064"/>
      <w:bookmarkEnd w:id="22"/>
      <w:r w:rsidRPr="006C4C27">
        <w:rPr>
          <w:rFonts w:eastAsia="Times New Roman" w:cs="Times New Roman"/>
          <w:sz w:val="23"/>
          <w:szCs w:val="23"/>
          <w:lang w:eastAsia="lt-LT"/>
        </w:rPr>
        <w:t>kelia grėsmę žmonių sveikatai, garbei ir orumui, viešajai tvarkai, moralei, varžo kitų žmonių teises ir laisves;</w:t>
      </w:r>
    </w:p>
    <w:p w:rsidR="0052060D" w:rsidRPr="002F29CF" w:rsidRDefault="0052060D" w:rsidP="002F29CF">
      <w:pPr>
        <w:pStyle w:val="ListParagraph"/>
        <w:numPr>
          <w:ilvl w:val="1"/>
          <w:numId w:val="15"/>
        </w:numPr>
        <w:autoSpaceDE w:val="0"/>
        <w:autoSpaceDN w:val="0"/>
        <w:adjustRightInd w:val="0"/>
        <w:rPr>
          <w:rFonts w:eastAsia="Times New Roman" w:cs="Times New Roman"/>
          <w:sz w:val="23"/>
          <w:szCs w:val="23"/>
          <w:lang w:eastAsia="lt-LT"/>
        </w:rPr>
      </w:pPr>
      <w:bookmarkStart w:id="23" w:name="part_ce0831767b6a40588b69fb34aedc4fcd"/>
      <w:bookmarkEnd w:id="23"/>
      <w:r w:rsidRPr="006C4C27">
        <w:rPr>
          <w:rFonts w:eastAsia="Times New Roman" w:cs="Times New Roman"/>
          <w:sz w:val="23"/>
          <w:szCs w:val="23"/>
          <w:lang w:eastAsia="lt-LT"/>
        </w:rPr>
        <w:t>bet kokiomis formomis, metodais ir būdais kursto tautinę, rasinę, religinę ar socialinę neapykantą, prievartą ir diskriminaciją, išreiškia nepagarbą Lietuvos valstybės simboliams;</w:t>
      </w:r>
    </w:p>
    <w:p w:rsidR="0052060D" w:rsidRPr="002F29CF" w:rsidRDefault="0052060D" w:rsidP="002F29CF">
      <w:pPr>
        <w:pStyle w:val="ListParagraph"/>
        <w:numPr>
          <w:ilvl w:val="1"/>
          <w:numId w:val="15"/>
        </w:numPr>
        <w:autoSpaceDE w:val="0"/>
        <w:autoSpaceDN w:val="0"/>
        <w:adjustRightInd w:val="0"/>
        <w:rPr>
          <w:rFonts w:eastAsia="Times New Roman" w:cs="Times New Roman"/>
          <w:sz w:val="23"/>
          <w:szCs w:val="23"/>
          <w:lang w:eastAsia="lt-LT"/>
        </w:rPr>
      </w:pPr>
      <w:bookmarkStart w:id="24" w:name="part_392d2d009e0a414580cd94893605e5a3"/>
      <w:bookmarkEnd w:id="24"/>
      <w:r w:rsidRPr="006C4C27">
        <w:rPr>
          <w:rFonts w:eastAsia="Times New Roman" w:cs="Times New Roman"/>
          <w:sz w:val="23"/>
          <w:szCs w:val="23"/>
          <w:lang w:eastAsia="lt-LT"/>
        </w:rPr>
        <w:t xml:space="preserve">bet kokiomis formomis, metodais ir būdais išreiškia smurto, prievartos, neapykantos, alkoholio, tabako, psichotropinių medžiagų, azartinių lošimų populiarinimą; </w:t>
      </w:r>
    </w:p>
    <w:p w:rsidR="0052060D" w:rsidRPr="002F29CF" w:rsidRDefault="0052060D" w:rsidP="002F29CF">
      <w:pPr>
        <w:pStyle w:val="ListParagraph"/>
        <w:numPr>
          <w:ilvl w:val="1"/>
          <w:numId w:val="15"/>
        </w:numPr>
        <w:autoSpaceDE w:val="0"/>
        <w:autoSpaceDN w:val="0"/>
        <w:adjustRightInd w:val="0"/>
        <w:rPr>
          <w:rFonts w:eastAsia="Times New Roman" w:cs="Times New Roman"/>
          <w:sz w:val="23"/>
          <w:szCs w:val="23"/>
          <w:lang w:eastAsia="lt-LT"/>
        </w:rPr>
      </w:pPr>
      <w:bookmarkStart w:id="25" w:name="part_20bd892467da45ebb43de10746748670"/>
      <w:bookmarkEnd w:id="25"/>
      <w:r w:rsidRPr="006C4C27">
        <w:rPr>
          <w:rFonts w:eastAsia="Times New Roman" w:cs="Times New Roman"/>
          <w:sz w:val="23"/>
          <w:szCs w:val="23"/>
          <w:lang w:eastAsia="lt-LT"/>
        </w:rPr>
        <w:t>bet kokiomis kitomis formomis, metodais ir būdais pažeidžia Lietuvos Respublikos Konstituciją, įstatymus ir kitus teisės aktus.</w:t>
      </w:r>
    </w:p>
    <w:p w:rsidR="0052060D" w:rsidRPr="006C4C27" w:rsidRDefault="0052060D" w:rsidP="0052060D">
      <w:pPr>
        <w:suppressAutoHyphens/>
        <w:contextualSpacing/>
        <w:rPr>
          <w:rFonts w:eastAsia="Times New Roman" w:cs="Times New Roman"/>
          <w:sz w:val="23"/>
          <w:szCs w:val="23"/>
          <w:lang w:eastAsia="ar-SA"/>
        </w:rPr>
      </w:pP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 xml:space="preserve">III SKYRIUS </w:t>
      </w: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 xml:space="preserve">REIKALAVIMAI PAREIŠKĖJAMS IR </w:t>
      </w:r>
      <w:r w:rsidR="005F238A" w:rsidRPr="006C4C27">
        <w:rPr>
          <w:rFonts w:eastAsia="Times New Roman" w:cs="Times New Roman"/>
          <w:b/>
          <w:bCs/>
          <w:sz w:val="23"/>
          <w:szCs w:val="23"/>
          <w:lang w:eastAsia="ar-SA"/>
        </w:rPr>
        <w:t>VYKDYTOJAMS</w:t>
      </w:r>
    </w:p>
    <w:p w:rsidR="0052060D" w:rsidRPr="006C4C27" w:rsidRDefault="0052060D" w:rsidP="0052060D">
      <w:pPr>
        <w:suppressAutoHyphens/>
        <w:contextualSpacing/>
        <w:rPr>
          <w:rFonts w:eastAsia="Times New Roman" w:cs="Times New Roman"/>
          <w:b/>
          <w:bCs/>
          <w:sz w:val="23"/>
          <w:szCs w:val="23"/>
          <w:lang w:eastAsia="ar-SA"/>
        </w:rPr>
      </w:pPr>
    </w:p>
    <w:p w:rsidR="0052060D" w:rsidRPr="006C4C27" w:rsidRDefault="0052060D" w:rsidP="002179EE">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 xml:space="preserve">Konkursui projektus gali teikti pareiškėjai, </w:t>
      </w:r>
      <w:r w:rsidRPr="002179EE">
        <w:rPr>
          <w:rFonts w:eastAsia="Times New Roman" w:cs="Times New Roman"/>
          <w:sz w:val="23"/>
          <w:szCs w:val="23"/>
          <w:lang w:eastAsia="lt-LT"/>
        </w:rPr>
        <w:t>atitinkantys visas toliau išvardytas sąlygas:</w:t>
      </w:r>
    </w:p>
    <w:p w:rsidR="0052060D" w:rsidRPr="002179EE" w:rsidRDefault="0052060D" w:rsidP="002179EE">
      <w:pPr>
        <w:pStyle w:val="ListParagraph"/>
        <w:numPr>
          <w:ilvl w:val="1"/>
          <w:numId w:val="15"/>
        </w:numPr>
        <w:autoSpaceDE w:val="0"/>
        <w:autoSpaceDN w:val="0"/>
        <w:adjustRightInd w:val="0"/>
        <w:rPr>
          <w:rFonts w:eastAsia="Times New Roman" w:cs="Times New Roman"/>
          <w:sz w:val="23"/>
          <w:szCs w:val="23"/>
          <w:lang w:eastAsia="lt-LT"/>
        </w:rPr>
      </w:pPr>
      <w:r w:rsidRPr="002179EE">
        <w:rPr>
          <w:rFonts w:eastAsia="Times New Roman" w:cs="Times New Roman"/>
          <w:sz w:val="23"/>
          <w:szCs w:val="23"/>
          <w:lang w:eastAsia="lt-LT"/>
        </w:rPr>
        <w:t>pareiškėjas vykdo veiklą atvirojoje jaunimo erdvėj</w:t>
      </w:r>
      <w:r w:rsidR="0051461D" w:rsidRPr="002179EE">
        <w:rPr>
          <w:rFonts w:eastAsia="Times New Roman" w:cs="Times New Roman"/>
          <w:sz w:val="23"/>
          <w:szCs w:val="23"/>
          <w:lang w:eastAsia="lt-LT"/>
        </w:rPr>
        <w:t xml:space="preserve">e, kuri </w:t>
      </w:r>
      <w:r w:rsidR="006C31A3">
        <w:rPr>
          <w:rFonts w:eastAsia="Times New Roman" w:cs="Times New Roman"/>
          <w:sz w:val="23"/>
          <w:szCs w:val="23"/>
          <w:lang w:eastAsia="lt-LT"/>
        </w:rPr>
        <w:t>apibrėžta Nuostatų 5</w:t>
      </w:r>
      <w:r w:rsidR="0051461D" w:rsidRPr="002179EE">
        <w:rPr>
          <w:rFonts w:eastAsia="Times New Roman" w:cs="Times New Roman"/>
          <w:sz w:val="23"/>
          <w:szCs w:val="23"/>
          <w:lang w:eastAsia="lt-LT"/>
        </w:rPr>
        <w:t xml:space="preserve">.2 </w:t>
      </w:r>
      <w:r w:rsidRPr="002179EE">
        <w:rPr>
          <w:rFonts w:eastAsia="Times New Roman" w:cs="Times New Roman"/>
          <w:sz w:val="23"/>
          <w:szCs w:val="23"/>
          <w:lang w:eastAsia="lt-LT"/>
        </w:rPr>
        <w:t>punkte;</w:t>
      </w:r>
    </w:p>
    <w:p w:rsidR="0052060D" w:rsidRPr="002179EE" w:rsidRDefault="0052060D" w:rsidP="002179EE">
      <w:pPr>
        <w:pStyle w:val="ListParagraph"/>
        <w:numPr>
          <w:ilvl w:val="1"/>
          <w:numId w:val="15"/>
        </w:numPr>
        <w:autoSpaceDE w:val="0"/>
        <w:autoSpaceDN w:val="0"/>
        <w:adjustRightInd w:val="0"/>
        <w:rPr>
          <w:rFonts w:eastAsia="Times New Roman" w:cs="Times New Roman"/>
          <w:sz w:val="23"/>
          <w:szCs w:val="23"/>
          <w:lang w:eastAsia="lt-LT"/>
        </w:rPr>
      </w:pPr>
      <w:r w:rsidRPr="002179EE">
        <w:rPr>
          <w:rFonts w:eastAsia="Times New Roman" w:cs="Times New Roman"/>
          <w:sz w:val="23"/>
          <w:szCs w:val="23"/>
          <w:lang w:eastAsia="lt-LT"/>
        </w:rPr>
        <w:t>pareiškėjo planuojama vykdyti veikla turi atitikti pareiškėjo steigimo dokumentuose (įstatuose, nuostatuose, statute ir pan.) aprašytas veiklos rūšis ir/ar tikslines grupes;</w:t>
      </w:r>
    </w:p>
    <w:p w:rsidR="0052060D" w:rsidRPr="002179EE" w:rsidRDefault="0052060D" w:rsidP="002179EE">
      <w:pPr>
        <w:pStyle w:val="ListParagraph"/>
        <w:numPr>
          <w:ilvl w:val="1"/>
          <w:numId w:val="15"/>
        </w:numPr>
        <w:autoSpaceDE w:val="0"/>
        <w:autoSpaceDN w:val="0"/>
        <w:adjustRightInd w:val="0"/>
        <w:rPr>
          <w:rFonts w:eastAsia="Times New Roman" w:cs="Times New Roman"/>
          <w:sz w:val="23"/>
          <w:szCs w:val="23"/>
          <w:lang w:eastAsia="lt-LT"/>
        </w:rPr>
      </w:pPr>
      <w:r w:rsidRPr="002179EE">
        <w:rPr>
          <w:rFonts w:eastAsia="Times New Roman" w:cs="Times New Roman"/>
          <w:sz w:val="23"/>
          <w:szCs w:val="23"/>
          <w:lang w:eastAsia="lt-LT"/>
        </w:rPr>
        <w:t>pareiškėjas nėra likviduojamas, sudaręs taikos sutarties su kreditoriais, sustabdęs ar apribojęs veiklos.</w:t>
      </w:r>
    </w:p>
    <w:p w:rsidR="0052060D" w:rsidRPr="006C4C27" w:rsidRDefault="0052060D" w:rsidP="002179EE">
      <w:pPr>
        <w:pStyle w:val="ListParagraph"/>
        <w:numPr>
          <w:ilvl w:val="0"/>
          <w:numId w:val="15"/>
        </w:numPr>
        <w:autoSpaceDE w:val="0"/>
        <w:autoSpaceDN w:val="0"/>
        <w:adjustRightInd w:val="0"/>
        <w:ind w:firstLine="709"/>
        <w:rPr>
          <w:rFonts w:eastAsia="Times New Roman" w:cs="Times New Roman"/>
          <w:sz w:val="23"/>
          <w:szCs w:val="23"/>
          <w:lang w:eastAsia="lt-LT"/>
        </w:rPr>
      </w:pPr>
      <w:bookmarkStart w:id="26" w:name="part_32c3f1556eb644349da6a688841f9b70"/>
      <w:bookmarkEnd w:id="26"/>
      <w:r w:rsidRPr="002179EE">
        <w:rPr>
          <w:rFonts w:eastAsia="Times New Roman" w:cs="Times New Roman"/>
          <w:sz w:val="23"/>
          <w:szCs w:val="23"/>
          <w:lang w:eastAsia="lt-LT"/>
        </w:rPr>
        <w:t>Konkursui teikiamo projekto vykdytojas (-ai), kuriam (-iems) numatytas atlyginimas iš projektui skirtų lėšų, turi atitikti bent vieną iš šių keliamų reikalavimų:</w:t>
      </w:r>
    </w:p>
    <w:p w:rsidR="0052060D" w:rsidRPr="006C4C27" w:rsidRDefault="0052060D" w:rsidP="002179EE">
      <w:pPr>
        <w:pStyle w:val="ListParagraph"/>
        <w:numPr>
          <w:ilvl w:val="1"/>
          <w:numId w:val="15"/>
        </w:numPr>
        <w:autoSpaceDE w:val="0"/>
        <w:autoSpaceDN w:val="0"/>
        <w:adjustRightInd w:val="0"/>
        <w:rPr>
          <w:rFonts w:eastAsia="Times New Roman" w:cs="Times New Roman"/>
          <w:sz w:val="23"/>
          <w:szCs w:val="23"/>
          <w:lang w:eastAsia="lt-LT"/>
        </w:rPr>
      </w:pPr>
      <w:bookmarkStart w:id="27" w:name="part_3ece645b1b6d4a2fbaaecb16a069d478"/>
      <w:bookmarkEnd w:id="27"/>
      <w:r w:rsidRPr="006C4C27">
        <w:rPr>
          <w:rFonts w:eastAsia="Times New Roman" w:cs="Times New Roman"/>
          <w:sz w:val="23"/>
          <w:szCs w:val="23"/>
          <w:lang w:eastAsia="lt-LT"/>
        </w:rPr>
        <w:t xml:space="preserve">turi būti dalyvavęs (-ę) </w:t>
      </w:r>
      <w:r w:rsidR="00816F2A" w:rsidRPr="006C4C27">
        <w:rPr>
          <w:rFonts w:eastAsia="Times New Roman" w:cs="Times New Roman"/>
          <w:sz w:val="23"/>
          <w:szCs w:val="23"/>
          <w:lang w:eastAsia="lt-LT"/>
        </w:rPr>
        <w:t>Jaunimo reikalų d</w:t>
      </w:r>
      <w:r w:rsidRPr="006C4C27">
        <w:rPr>
          <w:rFonts w:eastAsia="Times New Roman" w:cs="Times New Roman"/>
          <w:sz w:val="23"/>
          <w:szCs w:val="23"/>
          <w:lang w:eastAsia="lt-LT"/>
        </w:rPr>
        <w:t>epartamento</w:t>
      </w:r>
      <w:r w:rsidR="00816F2A" w:rsidRPr="006C4C27">
        <w:rPr>
          <w:rFonts w:eastAsia="Times New Roman" w:cs="Times New Roman"/>
          <w:sz w:val="23"/>
          <w:szCs w:val="23"/>
          <w:lang w:eastAsia="lt-LT"/>
        </w:rPr>
        <w:t xml:space="preserve"> prie Socialinės apsaugos ir darbo ministerijos</w:t>
      </w:r>
      <w:r w:rsidRPr="006C4C27">
        <w:rPr>
          <w:rFonts w:eastAsia="Times New Roman" w:cs="Times New Roman"/>
          <w:sz w:val="23"/>
          <w:szCs w:val="23"/>
          <w:lang w:eastAsia="lt-LT"/>
        </w:rPr>
        <w:t>, kitų įstaigų ar organizacijų organizuotuose tiksliniuose mokymuose, seminaruose, pažintiniuose vizituose, tikslinėse konsultacijose ar kituose renginiuose, skirtuose darbą su jaunimu vykdantiems asmenims;</w:t>
      </w:r>
    </w:p>
    <w:p w:rsidR="0052060D" w:rsidRPr="006C4C27" w:rsidRDefault="00DC6C04" w:rsidP="002179EE">
      <w:pPr>
        <w:pStyle w:val="ListParagraph"/>
        <w:numPr>
          <w:ilvl w:val="1"/>
          <w:numId w:val="15"/>
        </w:numPr>
        <w:autoSpaceDE w:val="0"/>
        <w:autoSpaceDN w:val="0"/>
        <w:adjustRightInd w:val="0"/>
        <w:rPr>
          <w:rFonts w:eastAsia="Times New Roman" w:cs="Times New Roman"/>
          <w:sz w:val="23"/>
          <w:szCs w:val="23"/>
          <w:lang w:eastAsia="lt-LT"/>
        </w:rPr>
      </w:pPr>
      <w:bookmarkStart w:id="28" w:name="part_6644705357194c5cb3fa3a0010a0ae36"/>
      <w:bookmarkEnd w:id="28"/>
      <w:r w:rsidRPr="002179EE">
        <w:rPr>
          <w:rFonts w:eastAsia="Times New Roman" w:cs="Times New Roman"/>
          <w:sz w:val="23"/>
          <w:szCs w:val="23"/>
          <w:lang w:eastAsia="lt-LT"/>
        </w:rPr>
        <w:t>turi būti kvalifikuotas (-i)</w:t>
      </w:r>
      <w:r w:rsidR="0052060D" w:rsidRPr="002179EE">
        <w:rPr>
          <w:rFonts w:eastAsia="Times New Roman" w:cs="Times New Roman"/>
          <w:sz w:val="23"/>
          <w:szCs w:val="23"/>
          <w:lang w:eastAsia="lt-LT"/>
        </w:rPr>
        <w:t>: įgiję</w:t>
      </w:r>
      <w:r w:rsidRPr="002179EE">
        <w:rPr>
          <w:rFonts w:eastAsia="Times New Roman" w:cs="Times New Roman"/>
          <w:sz w:val="23"/>
          <w:szCs w:val="23"/>
          <w:lang w:eastAsia="lt-LT"/>
        </w:rPr>
        <w:t>s (-ę)</w:t>
      </w:r>
      <w:r w:rsidR="0052060D" w:rsidRPr="002179EE">
        <w:rPr>
          <w:rFonts w:eastAsia="Times New Roman" w:cs="Times New Roman"/>
          <w:sz w:val="23"/>
          <w:szCs w:val="23"/>
          <w:lang w:eastAsia="lt-LT"/>
        </w:rPr>
        <w:t xml:space="preserve"> socialinio darbuotojo, socialinio pedagogo, pedagogo arba edukologo, psichologo profesinę kvalifikaciją</w:t>
      </w:r>
      <w:r w:rsidR="002F377A" w:rsidRPr="002179EE">
        <w:rPr>
          <w:rFonts w:eastAsia="Times New Roman" w:cs="Times New Roman"/>
          <w:sz w:val="23"/>
          <w:szCs w:val="23"/>
          <w:lang w:eastAsia="lt-LT"/>
        </w:rPr>
        <w:t xml:space="preserve">. </w:t>
      </w:r>
    </w:p>
    <w:p w:rsidR="0052060D" w:rsidRPr="006C4C27" w:rsidRDefault="0052060D" w:rsidP="0052060D">
      <w:pPr>
        <w:suppressAutoHyphens/>
        <w:contextualSpacing/>
        <w:rPr>
          <w:rFonts w:eastAsia="Times New Roman" w:cs="Times New Roman"/>
          <w:sz w:val="23"/>
          <w:szCs w:val="23"/>
          <w:lang w:eastAsia="ar-SA"/>
        </w:rPr>
      </w:pPr>
    </w:p>
    <w:p w:rsidR="0052060D" w:rsidRPr="006C4C27" w:rsidRDefault="0052060D" w:rsidP="0052060D">
      <w:pPr>
        <w:suppressAutoHyphens/>
        <w:contextualSpacing/>
        <w:jc w:val="center"/>
        <w:rPr>
          <w:rFonts w:eastAsia="Times New Roman" w:cs="Times New Roman"/>
          <w:b/>
          <w:bCs/>
          <w:color w:val="000000"/>
          <w:sz w:val="23"/>
          <w:szCs w:val="23"/>
          <w:lang w:eastAsia="ar-SA"/>
        </w:rPr>
      </w:pPr>
      <w:r w:rsidRPr="006C4C27">
        <w:rPr>
          <w:rFonts w:eastAsia="Times New Roman" w:cs="Times New Roman"/>
          <w:b/>
          <w:bCs/>
          <w:color w:val="000000"/>
          <w:sz w:val="23"/>
          <w:szCs w:val="23"/>
          <w:lang w:eastAsia="ar-SA"/>
        </w:rPr>
        <w:t xml:space="preserve">IV SKYRIUS </w:t>
      </w:r>
    </w:p>
    <w:p w:rsidR="0052060D" w:rsidRPr="006C4C27" w:rsidRDefault="0052060D" w:rsidP="0052060D">
      <w:pPr>
        <w:suppressAutoHyphens/>
        <w:contextualSpacing/>
        <w:jc w:val="center"/>
        <w:rPr>
          <w:rFonts w:eastAsia="Times New Roman" w:cs="Times New Roman"/>
          <w:b/>
          <w:bCs/>
          <w:color w:val="000000"/>
          <w:sz w:val="23"/>
          <w:szCs w:val="23"/>
          <w:lang w:eastAsia="ar-SA"/>
        </w:rPr>
      </w:pPr>
      <w:r w:rsidRPr="006C4C27">
        <w:rPr>
          <w:rFonts w:eastAsia="Times New Roman" w:cs="Times New Roman"/>
          <w:b/>
          <w:bCs/>
          <w:color w:val="000000"/>
          <w:sz w:val="23"/>
          <w:szCs w:val="23"/>
          <w:lang w:eastAsia="ar-SA"/>
        </w:rPr>
        <w:t>PARAIŠKŲ TEIKIMAS KONKURSUI</w:t>
      </w:r>
    </w:p>
    <w:p w:rsidR="0052060D" w:rsidRPr="006C4C27" w:rsidRDefault="0052060D" w:rsidP="003B1BFC">
      <w:pPr>
        <w:suppressAutoHyphens/>
        <w:ind w:firstLine="851"/>
        <w:contextualSpacing/>
        <w:rPr>
          <w:rFonts w:eastAsia="Times New Roman" w:cs="Times New Roman"/>
          <w:b/>
          <w:bCs/>
          <w:color w:val="000000"/>
          <w:sz w:val="23"/>
          <w:szCs w:val="23"/>
          <w:lang w:eastAsia="ar-SA"/>
        </w:rPr>
      </w:pP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Pareiškėjas konkursui gali pateikti tik vieną paraišką. Pateikus daugiau nei vieną paraišką, vertinama ta paraiška, kuri pateikta vėliausiai. Siekiant užtikrinti projektų vertinimo skaidrumą ir pareiškėjų lygiateisiškumą, pateikus paraišką, paraiškų taisymas, tikslinimas, pildymas ar papildomų dokumentų teikimas pareiškėjo iniciatyva negalimas.</w:t>
      </w:r>
    </w:p>
    <w:p w:rsidR="0052060D" w:rsidRPr="006607A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 xml:space="preserve">Konkursui negali </w:t>
      </w:r>
      <w:r w:rsidRPr="006607AB">
        <w:rPr>
          <w:rFonts w:eastAsia="Times New Roman" w:cs="Times New Roman"/>
          <w:sz w:val="23"/>
          <w:szCs w:val="23"/>
          <w:lang w:eastAsia="lt-LT"/>
        </w:rPr>
        <w:t xml:space="preserve">būti teikiama paraiška finansuoti projektą, kuris </w:t>
      </w:r>
      <w:r w:rsidR="004A0B74" w:rsidRPr="006607AB">
        <w:rPr>
          <w:rFonts w:eastAsia="Times New Roman" w:cs="Times New Roman"/>
          <w:sz w:val="23"/>
          <w:szCs w:val="23"/>
          <w:lang w:eastAsia="lt-LT"/>
        </w:rPr>
        <w:t xml:space="preserve">einamaisiais metais </w:t>
      </w:r>
      <w:r w:rsidRPr="006607AB">
        <w:rPr>
          <w:rFonts w:eastAsia="Times New Roman" w:cs="Times New Roman"/>
          <w:sz w:val="23"/>
          <w:szCs w:val="23"/>
          <w:lang w:eastAsia="lt-LT"/>
        </w:rPr>
        <w:t xml:space="preserve">jau yra arba buvo finansuotas dalyvaujant kituose </w:t>
      </w:r>
      <w:r w:rsidR="00932FFE" w:rsidRPr="006607AB">
        <w:rPr>
          <w:rFonts w:eastAsia="Times New Roman" w:cs="Times New Roman"/>
          <w:sz w:val="23"/>
          <w:szCs w:val="23"/>
          <w:lang w:eastAsia="lt-LT"/>
        </w:rPr>
        <w:t xml:space="preserve">Kėdainių </w:t>
      </w:r>
      <w:r w:rsidRPr="006607AB">
        <w:rPr>
          <w:rFonts w:eastAsia="Times New Roman" w:cs="Times New Roman"/>
          <w:sz w:val="23"/>
          <w:szCs w:val="23"/>
          <w:lang w:eastAsia="lt-LT"/>
        </w:rPr>
        <w:t>rajono savivaldybės administracijos projektų ir/ar programų finansavimo konkursuose.</w:t>
      </w:r>
    </w:p>
    <w:p w:rsidR="0052060D" w:rsidRPr="006607A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607AB">
        <w:rPr>
          <w:rFonts w:eastAsia="Times New Roman" w:cs="Times New Roman"/>
          <w:sz w:val="23"/>
          <w:szCs w:val="23"/>
          <w:lang w:eastAsia="lt-LT"/>
        </w:rPr>
        <w:t>Konkursui teikiamas projektas turi būti aprašomas užpildant projekt</w:t>
      </w:r>
      <w:r w:rsidR="000C4C58" w:rsidRPr="006607AB">
        <w:rPr>
          <w:rFonts w:eastAsia="Times New Roman" w:cs="Times New Roman"/>
          <w:sz w:val="23"/>
          <w:szCs w:val="23"/>
          <w:lang w:eastAsia="lt-LT"/>
        </w:rPr>
        <w:t>ų finansavimo paraiškos formą (N</w:t>
      </w:r>
      <w:r w:rsidRPr="006607AB">
        <w:rPr>
          <w:rFonts w:eastAsia="Times New Roman" w:cs="Times New Roman"/>
          <w:sz w:val="23"/>
          <w:szCs w:val="23"/>
          <w:lang w:eastAsia="lt-LT"/>
        </w:rPr>
        <w:t>uostatų 1 priedas).</w:t>
      </w:r>
    </w:p>
    <w:p w:rsidR="0052060D" w:rsidRPr="006607A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607AB">
        <w:rPr>
          <w:rFonts w:eastAsia="Times New Roman" w:cs="Times New Roman"/>
          <w:sz w:val="23"/>
          <w:szCs w:val="23"/>
          <w:lang w:eastAsia="lt-LT"/>
        </w:rPr>
        <w:t xml:space="preserve">Konkursui pareiškėjas pateikia: </w:t>
      </w:r>
    </w:p>
    <w:p w:rsidR="0052060D" w:rsidRPr="006C4C27" w:rsidRDefault="00932FFE" w:rsidP="008E6D4B">
      <w:pPr>
        <w:pStyle w:val="ListParagraph"/>
        <w:numPr>
          <w:ilvl w:val="1"/>
          <w:numId w:val="15"/>
        </w:numPr>
        <w:autoSpaceDE w:val="0"/>
        <w:autoSpaceDN w:val="0"/>
        <w:adjustRightInd w:val="0"/>
        <w:rPr>
          <w:rFonts w:eastAsia="Times New Roman" w:cs="Times New Roman"/>
          <w:sz w:val="23"/>
          <w:szCs w:val="23"/>
          <w:lang w:eastAsia="lt-LT"/>
        </w:rPr>
      </w:pPr>
      <w:r w:rsidRPr="006607AB">
        <w:rPr>
          <w:rFonts w:eastAsia="Times New Roman" w:cs="Times New Roman"/>
          <w:sz w:val="23"/>
          <w:szCs w:val="23"/>
          <w:lang w:eastAsia="lt-LT"/>
        </w:rPr>
        <w:t xml:space="preserve">paraiškos 1 egzempliorių </w:t>
      </w:r>
      <w:r w:rsidR="0052060D" w:rsidRPr="006607AB">
        <w:rPr>
          <w:rFonts w:eastAsia="Times New Roman" w:cs="Times New Roman"/>
          <w:sz w:val="23"/>
          <w:szCs w:val="23"/>
          <w:lang w:eastAsia="lt-LT"/>
        </w:rPr>
        <w:t>ir elektroninę paraiškos kopiją (1 failas</w:t>
      </w:r>
      <w:r w:rsidR="0051461D" w:rsidRPr="006607AB">
        <w:rPr>
          <w:rFonts w:eastAsia="Times New Roman" w:cs="Times New Roman"/>
          <w:sz w:val="23"/>
          <w:szCs w:val="23"/>
          <w:lang w:eastAsia="lt-LT"/>
        </w:rPr>
        <w:t xml:space="preserve"> PDF formatu), kurią išsiunčia K</w:t>
      </w:r>
      <w:r w:rsidR="0052060D" w:rsidRPr="006607AB">
        <w:rPr>
          <w:rFonts w:eastAsia="Times New Roman" w:cs="Times New Roman"/>
          <w:sz w:val="23"/>
          <w:szCs w:val="23"/>
          <w:lang w:eastAsia="lt-LT"/>
        </w:rPr>
        <w:t>onkurso skelbime nurodytu elektroninio</w:t>
      </w:r>
      <w:r w:rsidR="0052060D" w:rsidRPr="008E6D4B">
        <w:rPr>
          <w:rFonts w:eastAsia="Times New Roman" w:cs="Times New Roman"/>
          <w:sz w:val="23"/>
          <w:szCs w:val="23"/>
          <w:lang w:eastAsia="lt-LT"/>
        </w:rPr>
        <w:t xml:space="preserve"> pašto adresu. </w:t>
      </w:r>
      <w:r w:rsidR="0052060D" w:rsidRPr="006C4C27">
        <w:rPr>
          <w:rFonts w:eastAsia="Times New Roman" w:cs="Times New Roman"/>
          <w:sz w:val="23"/>
          <w:szCs w:val="23"/>
          <w:lang w:eastAsia="lt-LT"/>
        </w:rPr>
        <w:t xml:space="preserve">Paraiška turi būti užpildyta lietuvių kalba, pasirašyta asmens, turinčio teisę veikti pareiškėjo vardu, ir projekto </w:t>
      </w:r>
      <w:r w:rsidR="005B7622" w:rsidRPr="006C4C27">
        <w:rPr>
          <w:rFonts w:eastAsia="Times New Roman" w:cs="Times New Roman"/>
          <w:sz w:val="23"/>
          <w:szCs w:val="23"/>
          <w:lang w:eastAsia="lt-LT"/>
        </w:rPr>
        <w:t>vadovo, nurodant vardą, pavardę,</w:t>
      </w:r>
      <w:r w:rsidR="0052060D" w:rsidRPr="006C4C27">
        <w:rPr>
          <w:rFonts w:eastAsia="Times New Roman" w:cs="Times New Roman"/>
          <w:sz w:val="23"/>
          <w:szCs w:val="23"/>
          <w:lang w:eastAsia="lt-LT"/>
        </w:rPr>
        <w:t xml:space="preserve"> bei patvirtinta antspaudu, jei parei</w:t>
      </w:r>
      <w:r w:rsidR="005B7622" w:rsidRPr="006C4C27">
        <w:rPr>
          <w:rFonts w:eastAsia="Times New Roman" w:cs="Times New Roman"/>
          <w:sz w:val="23"/>
          <w:szCs w:val="23"/>
          <w:lang w:eastAsia="lt-LT"/>
        </w:rPr>
        <w:t xml:space="preserve">škėjas antspaudą privalo turėti; </w:t>
      </w:r>
    </w:p>
    <w:p w:rsidR="005B7622" w:rsidRPr="000C6ABF" w:rsidRDefault="00816F2A" w:rsidP="008E6D4B">
      <w:pPr>
        <w:pStyle w:val="ListParagraph"/>
        <w:numPr>
          <w:ilvl w:val="1"/>
          <w:numId w:val="15"/>
        </w:numPr>
        <w:autoSpaceDE w:val="0"/>
        <w:autoSpaceDN w:val="0"/>
        <w:adjustRightInd w:val="0"/>
        <w:rPr>
          <w:rFonts w:eastAsia="Times New Roman" w:cs="Times New Roman"/>
          <w:sz w:val="23"/>
          <w:szCs w:val="23"/>
          <w:lang w:eastAsia="lt-LT"/>
        </w:rPr>
      </w:pPr>
      <w:r w:rsidRPr="000C6ABF">
        <w:rPr>
          <w:rFonts w:eastAsia="Times New Roman" w:cs="Times New Roman"/>
          <w:sz w:val="23"/>
          <w:szCs w:val="23"/>
          <w:lang w:eastAsia="lt-LT"/>
        </w:rPr>
        <w:lastRenderedPageBreak/>
        <w:t>dokumentų</w:t>
      </w:r>
      <w:r w:rsidR="005B7622" w:rsidRPr="000C6ABF">
        <w:rPr>
          <w:rFonts w:eastAsia="Times New Roman" w:cs="Times New Roman"/>
          <w:sz w:val="23"/>
          <w:szCs w:val="23"/>
          <w:lang w:eastAsia="lt-LT"/>
        </w:rPr>
        <w:t xml:space="preserve">, </w:t>
      </w:r>
      <w:r w:rsidRPr="000C6ABF">
        <w:rPr>
          <w:rFonts w:eastAsia="Times New Roman" w:cs="Times New Roman"/>
          <w:sz w:val="23"/>
          <w:szCs w:val="23"/>
          <w:lang w:eastAsia="lt-LT"/>
        </w:rPr>
        <w:t>pagrindžiančių</w:t>
      </w:r>
      <w:r w:rsidR="005B7622" w:rsidRPr="000C6ABF">
        <w:rPr>
          <w:rFonts w:eastAsia="Times New Roman" w:cs="Times New Roman"/>
          <w:sz w:val="23"/>
          <w:szCs w:val="23"/>
          <w:lang w:eastAsia="lt-LT"/>
        </w:rPr>
        <w:t xml:space="preserve"> vykdytojų kv</w:t>
      </w:r>
      <w:r w:rsidRPr="000C6ABF">
        <w:rPr>
          <w:rFonts w:eastAsia="Times New Roman" w:cs="Times New Roman"/>
          <w:sz w:val="23"/>
          <w:szCs w:val="23"/>
          <w:lang w:eastAsia="lt-LT"/>
        </w:rPr>
        <w:t>alifikaciją ir (arba) įrodančių</w:t>
      </w:r>
      <w:r w:rsidR="00C062C3" w:rsidRPr="000C6ABF">
        <w:rPr>
          <w:rFonts w:eastAsia="Times New Roman" w:cs="Times New Roman"/>
          <w:sz w:val="23"/>
          <w:szCs w:val="23"/>
          <w:lang w:eastAsia="lt-LT"/>
        </w:rPr>
        <w:t xml:space="preserve"> vykdytojų dalyvavimą </w:t>
      </w:r>
      <w:r w:rsidRPr="000C6ABF">
        <w:rPr>
          <w:rFonts w:eastAsia="Times New Roman" w:cs="Times New Roman"/>
          <w:sz w:val="23"/>
          <w:szCs w:val="23"/>
          <w:lang w:eastAsia="lt-LT"/>
        </w:rPr>
        <w:t>Jaunimo reikalų departamento prie Socialinės apsaugos ir darbo ministerijos</w:t>
      </w:r>
      <w:r w:rsidR="005B7622" w:rsidRPr="000C6ABF">
        <w:rPr>
          <w:rFonts w:eastAsia="Times New Roman" w:cs="Times New Roman"/>
          <w:sz w:val="23"/>
          <w:szCs w:val="23"/>
          <w:lang w:eastAsia="lt-LT"/>
        </w:rPr>
        <w:t xml:space="preserve">, kitų įstaigų ar organizacijų organizuotuose tiksliniuose mokymuose, seminaruose, pažintiniuose vizituose, tikslinėse konsultacijose ar kituose renginiuose, skirtuose darbą su jaunimu vykdantiems asmenims (jei pareiškėjas </w:t>
      </w:r>
      <w:r w:rsidR="006C31A3" w:rsidRPr="000C6ABF">
        <w:rPr>
          <w:rFonts w:eastAsia="Times New Roman" w:cs="Times New Roman"/>
          <w:sz w:val="23"/>
          <w:szCs w:val="23"/>
          <w:lang w:eastAsia="lt-LT"/>
        </w:rPr>
        <w:t>pretenduoja atitikti Nuostatų 15</w:t>
      </w:r>
      <w:r w:rsidR="005B7622" w:rsidRPr="000C6ABF">
        <w:rPr>
          <w:rFonts w:eastAsia="Times New Roman" w:cs="Times New Roman"/>
          <w:sz w:val="23"/>
          <w:szCs w:val="23"/>
          <w:lang w:eastAsia="lt-LT"/>
        </w:rPr>
        <w:t xml:space="preserve"> punkto reikalavimus)</w:t>
      </w:r>
      <w:r w:rsidR="000C6ABF" w:rsidRPr="000C6ABF">
        <w:rPr>
          <w:rFonts w:eastAsia="Times New Roman" w:cs="Times New Roman"/>
          <w:sz w:val="23"/>
          <w:szCs w:val="23"/>
          <w:lang w:eastAsia="lt-LT"/>
        </w:rPr>
        <w:t>, kopijas</w:t>
      </w:r>
      <w:r w:rsidR="005B7622" w:rsidRPr="000C6ABF">
        <w:rPr>
          <w:rFonts w:eastAsia="Times New Roman" w:cs="Times New Roman"/>
          <w:sz w:val="23"/>
          <w:szCs w:val="23"/>
          <w:lang w:eastAsia="lt-LT"/>
        </w:rPr>
        <w:t>;</w:t>
      </w:r>
    </w:p>
    <w:p w:rsidR="006C31A3" w:rsidRPr="006C31A3" w:rsidRDefault="006C31A3" w:rsidP="008E6D4B">
      <w:pPr>
        <w:pStyle w:val="ListParagraph"/>
        <w:numPr>
          <w:ilvl w:val="1"/>
          <w:numId w:val="15"/>
        </w:numPr>
        <w:autoSpaceDE w:val="0"/>
        <w:autoSpaceDN w:val="0"/>
        <w:adjustRightInd w:val="0"/>
        <w:rPr>
          <w:rFonts w:eastAsia="Times New Roman" w:cs="Times New Roman"/>
          <w:sz w:val="23"/>
          <w:szCs w:val="23"/>
          <w:lang w:eastAsia="lt-LT"/>
        </w:rPr>
      </w:pPr>
      <w:r w:rsidRPr="006C31A3">
        <w:rPr>
          <w:rFonts w:eastAsia="Times New Roman" w:cs="Times New Roman"/>
          <w:sz w:val="23"/>
          <w:szCs w:val="23"/>
          <w:lang w:eastAsia="lt-LT"/>
        </w:rPr>
        <w:t>projekto vykdytojo (-ų) gyvenimo aprašymą</w:t>
      </w:r>
      <w:r w:rsidR="008825D9">
        <w:rPr>
          <w:rFonts w:eastAsia="Times New Roman" w:cs="Times New Roman"/>
          <w:sz w:val="23"/>
          <w:szCs w:val="23"/>
          <w:lang w:eastAsia="lt-LT"/>
        </w:rPr>
        <w:t xml:space="preserve"> (-us)</w:t>
      </w:r>
      <w:r w:rsidRPr="006C31A3">
        <w:rPr>
          <w:rFonts w:eastAsia="Times New Roman" w:cs="Times New Roman"/>
          <w:sz w:val="23"/>
          <w:szCs w:val="23"/>
          <w:lang w:eastAsia="lt-LT"/>
        </w:rPr>
        <w:t>;</w:t>
      </w:r>
    </w:p>
    <w:p w:rsidR="0052060D" w:rsidRPr="006C4C27"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6C4C27">
        <w:rPr>
          <w:rFonts w:eastAsia="Times New Roman" w:cs="Times New Roman"/>
          <w:sz w:val="23"/>
          <w:szCs w:val="23"/>
          <w:lang w:eastAsia="lt-LT"/>
        </w:rPr>
        <w:t>kitus dokumentus, kuriuos pareiškėjas mano esant tikslinga pateikti.</w:t>
      </w:r>
    </w:p>
    <w:p w:rsidR="0052060D" w:rsidRPr="006C4C27" w:rsidRDefault="0053280C"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Paraiška ir jos priedai</w:t>
      </w:r>
      <w:r w:rsidR="0052060D" w:rsidRPr="006C4C27">
        <w:rPr>
          <w:rFonts w:eastAsia="Times New Roman" w:cs="Times New Roman"/>
          <w:sz w:val="23"/>
          <w:szCs w:val="23"/>
          <w:lang w:eastAsia="lt-LT"/>
        </w:rPr>
        <w:t xml:space="preserve"> </w:t>
      </w:r>
      <w:r w:rsidRPr="006C4C27">
        <w:rPr>
          <w:rFonts w:eastAsia="Times New Roman" w:cs="Times New Roman"/>
          <w:sz w:val="23"/>
          <w:szCs w:val="23"/>
          <w:lang w:eastAsia="lt-LT"/>
        </w:rPr>
        <w:t>turi būti tvarkingi, išspausdinti, susegti</w:t>
      </w:r>
      <w:r w:rsidR="0052060D" w:rsidRPr="006C4C27">
        <w:rPr>
          <w:rFonts w:eastAsia="Times New Roman" w:cs="Times New Roman"/>
          <w:sz w:val="23"/>
          <w:szCs w:val="23"/>
          <w:lang w:eastAsia="lt-LT"/>
        </w:rPr>
        <w:t xml:space="preserve">, puslapiai sunumeruoti. </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Nustačius, kad elektroninės paraiškos kopijos turinys neatitinka popierinio varianto turinio, vadovaujamasi paraiškos popieriniame variante p</w:t>
      </w:r>
      <w:r w:rsidR="00E45D22" w:rsidRPr="008E6D4B">
        <w:rPr>
          <w:rFonts w:eastAsia="Times New Roman" w:cs="Times New Roman"/>
          <w:sz w:val="23"/>
          <w:szCs w:val="23"/>
          <w:lang w:eastAsia="lt-LT"/>
        </w:rPr>
        <w:t>ateikta informacija.</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 xml:space="preserve">Projekto paraiška gali būti </w:t>
      </w:r>
      <w:r w:rsidRPr="006C4C27">
        <w:rPr>
          <w:rFonts w:eastAsia="Times New Roman" w:cs="Times New Roman"/>
          <w:sz w:val="23"/>
          <w:szCs w:val="23"/>
          <w:lang w:eastAsia="lt-LT"/>
        </w:rPr>
        <w:t xml:space="preserve">pristatyta konkurso skelbime nurodytam atsakingam Administracijos darbuotojui arba </w:t>
      </w:r>
      <w:r w:rsidRPr="008E6D4B">
        <w:rPr>
          <w:rFonts w:eastAsia="Times New Roman" w:cs="Times New Roman"/>
          <w:sz w:val="23"/>
          <w:szCs w:val="23"/>
          <w:lang w:eastAsia="lt-LT"/>
        </w:rPr>
        <w:t xml:space="preserve">atsiųsta </w:t>
      </w:r>
      <w:r w:rsidRPr="006C4C27">
        <w:rPr>
          <w:rFonts w:eastAsia="Times New Roman" w:cs="Times New Roman"/>
          <w:sz w:val="23"/>
          <w:szCs w:val="23"/>
          <w:lang w:eastAsia="lt-LT"/>
        </w:rPr>
        <w:t xml:space="preserve">registruotu laišku adresu J. Basanavičiaus g. 36, Kėdainiai. Ant voko privaloma užrašyti „Atvirųjų jaunimo erdvių veiklos projektų finansavimo konkursui“. </w:t>
      </w:r>
    </w:p>
    <w:p w:rsidR="00C74BE4" w:rsidRPr="008E6D4B" w:rsidRDefault="00C74BE4"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 xml:space="preserve">Paraiškos, pateiktos pasibaigus </w:t>
      </w:r>
      <w:r w:rsidR="00E45D22" w:rsidRPr="008E6D4B">
        <w:rPr>
          <w:rFonts w:eastAsia="Times New Roman" w:cs="Times New Roman"/>
          <w:sz w:val="23"/>
          <w:szCs w:val="23"/>
          <w:lang w:eastAsia="lt-LT"/>
        </w:rPr>
        <w:t>konkurso skelbime</w:t>
      </w:r>
      <w:r w:rsidRPr="008E6D4B">
        <w:rPr>
          <w:rFonts w:eastAsia="Times New Roman" w:cs="Times New Roman"/>
          <w:sz w:val="23"/>
          <w:szCs w:val="23"/>
          <w:lang w:eastAsia="lt-LT"/>
        </w:rPr>
        <w:t xml:space="preserve"> nurodytam terminui, nepriimamos ir nevertinamos. </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Visos paraiškos registruojamos, suteikiant joms registracijos numerį.</w:t>
      </w:r>
    </w:p>
    <w:p w:rsidR="0052060D" w:rsidRPr="008E6D4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Konkursui pasibaigus, paraiškos pareiškėjams negrąžinamos. Projektai saugomi Lietuvos Respublikos teisės aktų nustatyta tvarka.</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Paraiškų teikimo klausimais konsultuoja Kėdainių rajono s</w:t>
      </w:r>
      <w:r w:rsidR="00AC2C2A" w:rsidRPr="006C4C27">
        <w:rPr>
          <w:rFonts w:eastAsia="Times New Roman" w:cs="Times New Roman"/>
          <w:sz w:val="23"/>
          <w:szCs w:val="23"/>
          <w:lang w:eastAsia="lt-LT"/>
        </w:rPr>
        <w:t>avivaldybės administracijos vyriausioji</w:t>
      </w:r>
      <w:r w:rsidRPr="006C4C27">
        <w:rPr>
          <w:rFonts w:eastAsia="Times New Roman" w:cs="Times New Roman"/>
          <w:sz w:val="23"/>
          <w:szCs w:val="23"/>
          <w:lang w:eastAsia="lt-LT"/>
        </w:rPr>
        <w:t xml:space="preserve"> specialistė (jaunimo reikalų koordinatorė) </w:t>
      </w:r>
      <w:r w:rsidR="004A0B74" w:rsidRPr="006C4C27">
        <w:rPr>
          <w:rFonts w:eastAsia="Times New Roman" w:cs="Times New Roman"/>
          <w:sz w:val="23"/>
          <w:szCs w:val="23"/>
          <w:lang w:eastAsia="lt-LT"/>
        </w:rPr>
        <w:t xml:space="preserve">Emilija Mickevičienė, tel. (8 347) 69 589, </w:t>
      </w:r>
      <w:r w:rsidRPr="006C4C27">
        <w:rPr>
          <w:rFonts w:eastAsia="Times New Roman" w:cs="Times New Roman"/>
          <w:sz w:val="23"/>
          <w:szCs w:val="23"/>
          <w:lang w:eastAsia="lt-LT"/>
        </w:rPr>
        <w:t xml:space="preserve">el. p. </w:t>
      </w:r>
      <w:r w:rsidR="004A0B74" w:rsidRPr="006C4C27">
        <w:rPr>
          <w:rFonts w:eastAsia="Times New Roman" w:cs="Times New Roman"/>
          <w:sz w:val="23"/>
          <w:szCs w:val="23"/>
          <w:lang w:eastAsia="lt-LT"/>
        </w:rPr>
        <w:t>emilija.mickeviciene@kedainiai.lt.</w:t>
      </w:r>
    </w:p>
    <w:p w:rsidR="000A76A7" w:rsidRPr="006C4C27" w:rsidRDefault="000A76A7" w:rsidP="0052060D">
      <w:pPr>
        <w:suppressAutoHyphens/>
        <w:autoSpaceDE w:val="0"/>
        <w:autoSpaceDN w:val="0"/>
        <w:adjustRightInd w:val="0"/>
        <w:rPr>
          <w:rFonts w:eastAsia="Times New Roman" w:cs="Times New Roman"/>
          <w:sz w:val="23"/>
          <w:szCs w:val="23"/>
          <w:lang w:eastAsia="ar-SA"/>
        </w:rPr>
      </w:pP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 xml:space="preserve">V SKYRIUS </w:t>
      </w: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PROJEKTŲ VERTINIMAS</w:t>
      </w:r>
    </w:p>
    <w:p w:rsidR="0052060D" w:rsidRPr="006C4C27" w:rsidRDefault="0052060D" w:rsidP="0052060D">
      <w:pPr>
        <w:suppressAutoHyphens/>
        <w:contextualSpacing/>
        <w:rPr>
          <w:rFonts w:eastAsia="Times New Roman" w:cs="Times New Roman"/>
          <w:b/>
          <w:bCs/>
          <w:sz w:val="23"/>
          <w:szCs w:val="23"/>
          <w:lang w:eastAsia="ar-SA"/>
        </w:rPr>
      </w:pPr>
    </w:p>
    <w:p w:rsidR="00FC3D77" w:rsidRPr="008E6D4B" w:rsidRDefault="00FC3D77"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Paraiškos vertinimas susideda</w:t>
      </w:r>
      <w:r w:rsidR="006C31A3">
        <w:rPr>
          <w:rFonts w:eastAsia="Times New Roman" w:cs="Times New Roman"/>
          <w:sz w:val="23"/>
          <w:szCs w:val="23"/>
          <w:lang w:eastAsia="lt-LT"/>
        </w:rPr>
        <w:t xml:space="preserve"> </w:t>
      </w:r>
      <w:r w:rsidRPr="008E6D4B">
        <w:rPr>
          <w:rFonts w:eastAsia="Times New Roman" w:cs="Times New Roman"/>
          <w:sz w:val="23"/>
          <w:szCs w:val="23"/>
          <w:lang w:eastAsia="lt-LT"/>
        </w:rPr>
        <w:t>iš šių dalių vertinimo:</w:t>
      </w:r>
    </w:p>
    <w:p w:rsidR="00FC3D77" w:rsidRPr="008E6D4B" w:rsidRDefault="00FC3D77" w:rsidP="008E6D4B">
      <w:pPr>
        <w:pStyle w:val="ListParagraph"/>
        <w:numPr>
          <w:ilvl w:val="1"/>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formaliųjų kriterijų;</w:t>
      </w:r>
    </w:p>
    <w:p w:rsidR="00FC3D77" w:rsidRPr="008E6D4B" w:rsidRDefault="00FC3D77" w:rsidP="008E6D4B">
      <w:pPr>
        <w:pStyle w:val="ListParagraph"/>
        <w:numPr>
          <w:ilvl w:val="1"/>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projekto</w:t>
      </w:r>
      <w:r w:rsidR="00DB3C8B" w:rsidRPr="008E6D4B">
        <w:rPr>
          <w:rFonts w:eastAsia="Times New Roman" w:cs="Times New Roman"/>
          <w:sz w:val="23"/>
          <w:szCs w:val="23"/>
          <w:lang w:eastAsia="lt-LT"/>
        </w:rPr>
        <w:t xml:space="preserve"> </w:t>
      </w:r>
      <w:r w:rsidRPr="008E6D4B">
        <w:rPr>
          <w:rFonts w:eastAsia="Times New Roman" w:cs="Times New Roman"/>
          <w:sz w:val="23"/>
          <w:szCs w:val="23"/>
          <w:lang w:eastAsia="lt-LT"/>
        </w:rPr>
        <w:t>turini</w:t>
      </w:r>
      <w:r w:rsidR="00AC2C2A" w:rsidRPr="008E6D4B">
        <w:rPr>
          <w:rFonts w:eastAsia="Times New Roman" w:cs="Times New Roman"/>
          <w:sz w:val="23"/>
          <w:szCs w:val="23"/>
          <w:lang w:eastAsia="lt-LT"/>
        </w:rPr>
        <w:t>o ir lėšų planavimo.</w:t>
      </w:r>
    </w:p>
    <w:p w:rsidR="00FC3D77" w:rsidRPr="006607AB" w:rsidRDefault="00FC3D77"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 xml:space="preserve">Pareiškėjo ir </w:t>
      </w:r>
      <w:r w:rsidRPr="006607AB">
        <w:rPr>
          <w:rFonts w:eastAsia="Times New Roman" w:cs="Times New Roman"/>
          <w:sz w:val="23"/>
          <w:szCs w:val="23"/>
          <w:lang w:eastAsia="lt-LT"/>
        </w:rPr>
        <w:t>paraiškos atitiktį formaliesiems kriterijams vertina Administracijos specialistas užpildydamas</w:t>
      </w:r>
      <w:r w:rsidR="005F238A" w:rsidRPr="006607AB">
        <w:rPr>
          <w:rFonts w:eastAsia="Times New Roman" w:cs="Times New Roman"/>
          <w:sz w:val="23"/>
          <w:szCs w:val="23"/>
          <w:lang w:eastAsia="lt-LT"/>
        </w:rPr>
        <w:t xml:space="preserve"> </w:t>
      </w:r>
      <w:r w:rsidRPr="006607AB">
        <w:rPr>
          <w:rFonts w:eastAsia="Times New Roman" w:cs="Times New Roman"/>
          <w:sz w:val="23"/>
          <w:szCs w:val="23"/>
          <w:lang w:eastAsia="lt-LT"/>
        </w:rPr>
        <w:t>Atvirųjų jaunimo erdvių v</w:t>
      </w:r>
      <w:r w:rsidR="004A0B74" w:rsidRPr="006607AB">
        <w:rPr>
          <w:rFonts w:eastAsia="Times New Roman" w:cs="Times New Roman"/>
          <w:sz w:val="23"/>
          <w:szCs w:val="23"/>
          <w:lang w:eastAsia="lt-LT"/>
        </w:rPr>
        <w:t>eiklos projektų finansavimo 2020</w:t>
      </w:r>
      <w:r w:rsidRPr="006607AB">
        <w:rPr>
          <w:rFonts w:eastAsia="Times New Roman" w:cs="Times New Roman"/>
          <w:sz w:val="23"/>
          <w:szCs w:val="23"/>
          <w:lang w:eastAsia="lt-LT"/>
        </w:rPr>
        <w:t xml:space="preserve"> metais konkursui pateikto projekto formaliųjų kriter</w:t>
      </w:r>
      <w:r w:rsidR="000600D7" w:rsidRPr="006607AB">
        <w:rPr>
          <w:rFonts w:eastAsia="Times New Roman" w:cs="Times New Roman"/>
          <w:sz w:val="23"/>
          <w:szCs w:val="23"/>
          <w:lang w:eastAsia="lt-LT"/>
        </w:rPr>
        <w:t>ijų įvertinimo formą (Nuostatų 2</w:t>
      </w:r>
      <w:r w:rsidRPr="006607AB">
        <w:rPr>
          <w:rFonts w:eastAsia="Times New Roman" w:cs="Times New Roman"/>
          <w:sz w:val="23"/>
          <w:szCs w:val="23"/>
          <w:lang w:eastAsia="lt-LT"/>
        </w:rPr>
        <w:t xml:space="preserve"> priedas).</w:t>
      </w:r>
    </w:p>
    <w:p w:rsidR="00470529" w:rsidRPr="008E6D4B" w:rsidRDefault="00FC3D77"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607AB">
        <w:rPr>
          <w:rFonts w:eastAsia="Times New Roman" w:cs="Times New Roman"/>
          <w:sz w:val="23"/>
          <w:szCs w:val="23"/>
          <w:lang w:eastAsia="lt-LT"/>
        </w:rPr>
        <w:t>Jeigu kartu su paraiška nepateikti visi Nuostatuose nurodyti privalomi pateikti dokumentai</w:t>
      </w:r>
      <w:r w:rsidR="003B1BFC" w:rsidRPr="006607AB">
        <w:rPr>
          <w:rFonts w:eastAsia="Times New Roman" w:cs="Times New Roman"/>
          <w:sz w:val="23"/>
          <w:szCs w:val="23"/>
          <w:lang w:eastAsia="lt-LT"/>
        </w:rPr>
        <w:t>,</w:t>
      </w:r>
      <w:r w:rsidRPr="006607AB">
        <w:rPr>
          <w:rFonts w:eastAsia="Times New Roman" w:cs="Times New Roman"/>
          <w:sz w:val="23"/>
          <w:szCs w:val="23"/>
          <w:lang w:eastAsia="lt-LT"/>
        </w:rPr>
        <w:t xml:space="preserve"> Administracijos specialistas raštu kreipiasi į pareiškėją su nurodymu pareiškėjui pateikti privalomus dokumentus per 3 darbo dienas nuo nurodymo</w:t>
      </w:r>
      <w:r w:rsidRPr="008E6D4B">
        <w:rPr>
          <w:rFonts w:eastAsia="Times New Roman" w:cs="Times New Roman"/>
          <w:sz w:val="23"/>
          <w:szCs w:val="23"/>
          <w:lang w:eastAsia="lt-LT"/>
        </w:rPr>
        <w:t xml:space="preserve"> gavimo dienos. Administracijos specialistas prašo pareiškėjo pateikti trūkstamus dokumentus vieną kartą. Jeigu pareiškėjas per 3 darbo dienas nepateikė visų pareikalautų dokumentų, </w:t>
      </w:r>
      <w:r w:rsidR="000600D7" w:rsidRPr="008E6D4B">
        <w:rPr>
          <w:rFonts w:eastAsia="Times New Roman" w:cs="Times New Roman"/>
          <w:sz w:val="23"/>
          <w:szCs w:val="23"/>
          <w:lang w:eastAsia="lt-LT"/>
        </w:rPr>
        <w:t xml:space="preserve">Administracijos </w:t>
      </w:r>
      <w:r w:rsidRPr="008E6D4B">
        <w:rPr>
          <w:rFonts w:eastAsia="Times New Roman" w:cs="Times New Roman"/>
          <w:sz w:val="23"/>
          <w:szCs w:val="23"/>
          <w:lang w:eastAsia="lt-LT"/>
        </w:rPr>
        <w:t xml:space="preserve">specialistas apie tai informuoja </w:t>
      </w:r>
      <w:r w:rsidR="00AC2C2A" w:rsidRPr="006C4C27">
        <w:rPr>
          <w:rFonts w:eastAsia="Times New Roman" w:cs="Times New Roman"/>
          <w:sz w:val="23"/>
          <w:szCs w:val="23"/>
          <w:lang w:eastAsia="lt-LT"/>
        </w:rPr>
        <w:t xml:space="preserve">Atvirųjų jaunimo erdvių veiklos projektų paraiškų vertinimo komisiją </w:t>
      </w:r>
      <w:r w:rsidR="00AC2C2A" w:rsidRPr="008E6D4B">
        <w:rPr>
          <w:rFonts w:eastAsia="Times New Roman" w:cs="Times New Roman"/>
          <w:sz w:val="23"/>
          <w:szCs w:val="23"/>
          <w:lang w:eastAsia="lt-LT"/>
        </w:rPr>
        <w:t xml:space="preserve">(toliau – komisija). </w:t>
      </w:r>
      <w:r w:rsidR="00470529" w:rsidRPr="008E6D4B">
        <w:rPr>
          <w:rFonts w:eastAsia="Times New Roman" w:cs="Times New Roman"/>
          <w:sz w:val="23"/>
          <w:szCs w:val="23"/>
          <w:lang w:eastAsia="lt-LT"/>
        </w:rPr>
        <w:t xml:space="preserve">Administracijos specialistas pateikia komisijai projektų </w:t>
      </w:r>
      <w:r w:rsidR="00C74BE4" w:rsidRPr="008E6D4B">
        <w:rPr>
          <w:rFonts w:eastAsia="Times New Roman" w:cs="Times New Roman"/>
          <w:sz w:val="23"/>
          <w:szCs w:val="23"/>
          <w:lang w:eastAsia="lt-LT"/>
        </w:rPr>
        <w:t xml:space="preserve">paraiškų </w:t>
      </w:r>
      <w:r w:rsidR="00470529" w:rsidRPr="008E6D4B">
        <w:rPr>
          <w:rFonts w:eastAsia="Times New Roman" w:cs="Times New Roman"/>
          <w:sz w:val="23"/>
          <w:szCs w:val="23"/>
          <w:lang w:eastAsia="lt-LT"/>
        </w:rPr>
        <w:t>suvestinę, kurioje pateikia siūlymus dėl projekto (-ų), neatitinkančio (-ių) formaliojo (-i</w:t>
      </w:r>
      <w:r w:rsidR="00324E47" w:rsidRPr="008E6D4B">
        <w:rPr>
          <w:rFonts w:eastAsia="Times New Roman" w:cs="Times New Roman"/>
          <w:sz w:val="23"/>
          <w:szCs w:val="23"/>
          <w:lang w:eastAsia="lt-LT"/>
        </w:rPr>
        <w:t xml:space="preserve">ųjų) kriterijaus (-ų), atmetimo ir visus kitus su Konkursu susijusius dokumentus. </w:t>
      </w:r>
      <w:r w:rsidR="00470529" w:rsidRPr="008E6D4B">
        <w:rPr>
          <w:rFonts w:eastAsia="Times New Roman" w:cs="Times New Roman"/>
          <w:sz w:val="23"/>
          <w:szCs w:val="23"/>
          <w:lang w:eastAsia="lt-LT"/>
        </w:rPr>
        <w:t>Komisija, įvertinusi Administracijos specialisto pateiktą informaciją (duomenis), prit</w:t>
      </w:r>
      <w:r w:rsidR="00516BE9" w:rsidRPr="008E6D4B">
        <w:rPr>
          <w:rFonts w:eastAsia="Times New Roman" w:cs="Times New Roman"/>
          <w:sz w:val="23"/>
          <w:szCs w:val="23"/>
          <w:lang w:eastAsia="lt-LT"/>
        </w:rPr>
        <w:t>aria arba nepritaria projekto (-</w:t>
      </w:r>
      <w:r w:rsidR="00470529" w:rsidRPr="008E6D4B">
        <w:rPr>
          <w:rFonts w:eastAsia="Times New Roman" w:cs="Times New Roman"/>
          <w:sz w:val="23"/>
          <w:szCs w:val="23"/>
          <w:lang w:eastAsia="lt-LT"/>
        </w:rPr>
        <w:t>ų) atmetimui.</w:t>
      </w:r>
    </w:p>
    <w:p w:rsidR="00FC3D77" w:rsidRPr="008E6D4B" w:rsidRDefault="00FC3D77"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 xml:space="preserve">Jei pateikta </w:t>
      </w:r>
      <w:r w:rsidR="00470529" w:rsidRPr="008E6D4B">
        <w:rPr>
          <w:rFonts w:eastAsia="Times New Roman" w:cs="Times New Roman"/>
          <w:sz w:val="23"/>
          <w:szCs w:val="23"/>
          <w:lang w:eastAsia="lt-LT"/>
        </w:rPr>
        <w:t xml:space="preserve">projekto </w:t>
      </w:r>
      <w:r w:rsidRPr="008E6D4B">
        <w:rPr>
          <w:rFonts w:eastAsia="Times New Roman" w:cs="Times New Roman"/>
          <w:sz w:val="23"/>
          <w:szCs w:val="23"/>
          <w:lang w:eastAsia="lt-LT"/>
        </w:rPr>
        <w:t>paraiška nea</w:t>
      </w:r>
      <w:r w:rsidR="00470529" w:rsidRPr="008E6D4B">
        <w:rPr>
          <w:rFonts w:eastAsia="Times New Roman" w:cs="Times New Roman"/>
          <w:sz w:val="23"/>
          <w:szCs w:val="23"/>
          <w:lang w:eastAsia="lt-LT"/>
        </w:rPr>
        <w:t xml:space="preserve">titinka bent vieno </w:t>
      </w:r>
      <w:r w:rsidR="00470529" w:rsidRPr="006607AB">
        <w:rPr>
          <w:rFonts w:eastAsia="Times New Roman" w:cs="Times New Roman"/>
          <w:sz w:val="23"/>
          <w:szCs w:val="23"/>
          <w:lang w:eastAsia="lt-LT"/>
        </w:rPr>
        <w:t>iš Nuostatų</w:t>
      </w:r>
      <w:r w:rsidR="006607AB" w:rsidRPr="006607AB">
        <w:rPr>
          <w:rFonts w:eastAsia="Times New Roman" w:cs="Times New Roman"/>
          <w:sz w:val="23"/>
          <w:szCs w:val="23"/>
          <w:lang w:eastAsia="lt-LT"/>
        </w:rPr>
        <w:t xml:space="preserve"> 8, 14 ir 15</w:t>
      </w:r>
      <w:r w:rsidRPr="006607AB">
        <w:rPr>
          <w:rFonts w:eastAsia="Times New Roman" w:cs="Times New Roman"/>
          <w:sz w:val="23"/>
          <w:szCs w:val="23"/>
          <w:lang w:eastAsia="lt-LT"/>
        </w:rPr>
        <w:t xml:space="preserve"> punktuose</w:t>
      </w:r>
      <w:r w:rsidRPr="008E6D4B">
        <w:rPr>
          <w:rFonts w:eastAsia="Times New Roman" w:cs="Times New Roman"/>
          <w:sz w:val="23"/>
          <w:szCs w:val="23"/>
          <w:lang w:eastAsia="lt-LT"/>
        </w:rPr>
        <w:t xml:space="preserve"> keliamų reikalavimų, ji toliau nevertinama ir projektui (-ams) finansavimas neskiriamas. </w:t>
      </w:r>
    </w:p>
    <w:p w:rsidR="0052060D" w:rsidRPr="006C4C27" w:rsidRDefault="00C74BE4"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 xml:space="preserve">Projektų turinį ir lėšų planavimą </w:t>
      </w:r>
      <w:r w:rsidR="0052060D" w:rsidRPr="006C4C27">
        <w:rPr>
          <w:rFonts w:eastAsia="Times New Roman" w:cs="Times New Roman"/>
          <w:sz w:val="23"/>
          <w:szCs w:val="23"/>
          <w:lang w:eastAsia="lt-LT"/>
        </w:rPr>
        <w:t>vertina Administracijos direktoriaus įsakymu sudaryta Atvirųjų jaunimo erdvių veiklos projektų paraiškų vertinimo komisija</w:t>
      </w:r>
      <w:r w:rsidR="00324E47" w:rsidRPr="006C4C27">
        <w:rPr>
          <w:rFonts w:eastAsia="Times New Roman" w:cs="Times New Roman"/>
          <w:sz w:val="23"/>
          <w:szCs w:val="23"/>
          <w:lang w:eastAsia="lt-LT"/>
        </w:rPr>
        <w:t xml:space="preserve">: </w:t>
      </w:r>
    </w:p>
    <w:p w:rsidR="0052060D" w:rsidRPr="006C4C27"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6C4C27">
        <w:rPr>
          <w:rFonts w:eastAsia="Times New Roman" w:cs="Times New Roman"/>
          <w:sz w:val="23"/>
          <w:szCs w:val="23"/>
          <w:lang w:eastAsia="lt-LT"/>
        </w:rPr>
        <w:t>komisiją sudaro ne mažiau kaip 3 komisijos nariai;</w:t>
      </w:r>
    </w:p>
    <w:p w:rsidR="0052060D" w:rsidRPr="006C4C27"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6C4C27">
        <w:rPr>
          <w:rFonts w:eastAsia="Times New Roman" w:cs="Times New Roman"/>
          <w:sz w:val="23"/>
          <w:szCs w:val="23"/>
          <w:lang w:eastAsia="lt-LT"/>
        </w:rPr>
        <w:t xml:space="preserve">komisijos darbą organizuoja ir jai vadovauja komisijos pirmininkas; </w:t>
      </w:r>
    </w:p>
    <w:p w:rsidR="0052060D" w:rsidRPr="006C4C27"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6C4C27">
        <w:rPr>
          <w:rFonts w:eastAsia="Times New Roman" w:cs="Times New Roman"/>
          <w:sz w:val="23"/>
          <w:szCs w:val="23"/>
          <w:lang w:eastAsia="lt-LT"/>
        </w:rPr>
        <w:t>komisijos darbo forma yra posėdžiai. Posėdžiai yra teisėti, kai juose dalyvauja ne mažiau kaip du trečdaliai komisijos narių;</w:t>
      </w:r>
    </w:p>
    <w:p w:rsidR="005F238A" w:rsidRPr="006C4C27"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6C4C27">
        <w:rPr>
          <w:rFonts w:eastAsia="Times New Roman" w:cs="Times New Roman"/>
          <w:sz w:val="23"/>
          <w:szCs w:val="23"/>
          <w:lang w:eastAsia="lt-LT"/>
        </w:rPr>
        <w:t>komisijos sprendimai priimami posėdyje dalyvaujančių komisijos nar</w:t>
      </w:r>
      <w:r w:rsidR="000F6293" w:rsidRPr="006C4C27">
        <w:rPr>
          <w:rFonts w:eastAsia="Times New Roman" w:cs="Times New Roman"/>
          <w:sz w:val="23"/>
          <w:szCs w:val="23"/>
          <w:lang w:eastAsia="lt-LT"/>
        </w:rPr>
        <w:t xml:space="preserve">ių balsų dauguma. Kai komisijos </w:t>
      </w:r>
      <w:r w:rsidRPr="006C4C27">
        <w:rPr>
          <w:rFonts w:eastAsia="Times New Roman" w:cs="Times New Roman"/>
          <w:sz w:val="23"/>
          <w:szCs w:val="23"/>
          <w:lang w:eastAsia="lt-LT"/>
        </w:rPr>
        <w:t>narių balsai pasiskirsto po lygiai, lemiamą balsą turi komisijos pirmininko balsas;</w:t>
      </w:r>
    </w:p>
    <w:p w:rsidR="0052060D" w:rsidRPr="006C4C27"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6C4C27">
        <w:rPr>
          <w:rFonts w:eastAsia="Times New Roman" w:cs="Times New Roman"/>
          <w:sz w:val="23"/>
          <w:szCs w:val="23"/>
          <w:lang w:eastAsia="lt-LT"/>
        </w:rPr>
        <w:t xml:space="preserve">komisijos sprendimai įforminami protokolu, kurį pasirašo komisijos posėdyje dalyvavę komisijos nariai. Komisijos narys turi teisę pareikšti savo atskirą nuomonę, kuri pridedama prie sprendimo protokolo. </w:t>
      </w:r>
    </w:p>
    <w:p w:rsidR="00AC7D70" w:rsidRPr="00766790"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lastRenderedPageBreak/>
        <w:t xml:space="preserve">Komisijos </w:t>
      </w:r>
      <w:r w:rsidRPr="008E6D4B">
        <w:rPr>
          <w:rFonts w:eastAsia="Times New Roman" w:cs="Times New Roman"/>
          <w:sz w:val="23"/>
          <w:szCs w:val="23"/>
          <w:lang w:eastAsia="lt-LT"/>
        </w:rPr>
        <w:t xml:space="preserve">nariai </w:t>
      </w:r>
      <w:r w:rsidR="00AC7D70" w:rsidRPr="008E6D4B">
        <w:rPr>
          <w:rFonts w:eastAsia="Times New Roman" w:cs="Times New Roman"/>
          <w:sz w:val="23"/>
          <w:szCs w:val="23"/>
          <w:lang w:eastAsia="lt-LT"/>
        </w:rPr>
        <w:t>projektų paraiškas vertina užpildydami Atvirųjų jaunimo erdvių veiklos projektų</w:t>
      </w:r>
      <w:r w:rsidR="00342719" w:rsidRPr="008E6D4B">
        <w:rPr>
          <w:rFonts w:eastAsia="Times New Roman" w:cs="Times New Roman"/>
          <w:sz w:val="23"/>
          <w:szCs w:val="23"/>
          <w:lang w:eastAsia="lt-LT"/>
        </w:rPr>
        <w:t xml:space="preserve"> </w:t>
      </w:r>
      <w:r w:rsidR="00342719" w:rsidRPr="006607AB">
        <w:rPr>
          <w:rFonts w:eastAsia="Times New Roman" w:cs="Times New Roman"/>
          <w:sz w:val="23"/>
          <w:szCs w:val="23"/>
          <w:lang w:eastAsia="lt-LT"/>
        </w:rPr>
        <w:t>finansavimo 2020</w:t>
      </w:r>
      <w:r w:rsidR="00AC7D70" w:rsidRPr="006607AB">
        <w:rPr>
          <w:rFonts w:eastAsia="Times New Roman" w:cs="Times New Roman"/>
          <w:sz w:val="23"/>
          <w:szCs w:val="23"/>
          <w:lang w:eastAsia="lt-LT"/>
        </w:rPr>
        <w:t xml:space="preserve"> metais konkursui pateikto </w:t>
      </w:r>
      <w:r w:rsidR="00A669FD" w:rsidRPr="006607AB">
        <w:rPr>
          <w:rFonts w:eastAsia="Times New Roman" w:cs="Times New Roman"/>
          <w:sz w:val="23"/>
          <w:szCs w:val="23"/>
          <w:lang w:eastAsia="lt-LT"/>
        </w:rPr>
        <w:t xml:space="preserve">projekto turinio ir lėšų planavimo įvertinimo formą </w:t>
      </w:r>
      <w:r w:rsidR="00AC7D70" w:rsidRPr="006607AB">
        <w:rPr>
          <w:rFonts w:eastAsia="Times New Roman" w:cs="Times New Roman"/>
          <w:sz w:val="23"/>
          <w:szCs w:val="23"/>
          <w:lang w:eastAsia="lt-LT"/>
        </w:rPr>
        <w:t>(Nuostatų 3 priedas),</w:t>
      </w:r>
      <w:r w:rsidR="003B1BFC" w:rsidRPr="006607AB">
        <w:rPr>
          <w:rFonts w:eastAsia="Times New Roman" w:cs="Times New Roman"/>
          <w:sz w:val="23"/>
          <w:szCs w:val="23"/>
          <w:lang w:eastAsia="lt-LT"/>
        </w:rPr>
        <w:t xml:space="preserve"> </w:t>
      </w:r>
      <w:r w:rsidR="00AC7D70" w:rsidRPr="00766790">
        <w:rPr>
          <w:rFonts w:eastAsia="Times New Roman" w:cs="Times New Roman"/>
          <w:sz w:val="23"/>
          <w:szCs w:val="23"/>
          <w:lang w:eastAsia="lt-LT"/>
        </w:rPr>
        <w:t>atsižvelgdami į Nuostatų reikalavimus ir sąlygas, keliamas projektų turiniui.</w:t>
      </w:r>
    </w:p>
    <w:p w:rsidR="00AC7D70" w:rsidRPr="008E6D4B" w:rsidRDefault="00AC7D70"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766790">
        <w:rPr>
          <w:rFonts w:eastAsia="Times New Roman" w:cs="Times New Roman"/>
          <w:sz w:val="23"/>
          <w:szCs w:val="23"/>
          <w:lang w:eastAsia="lt-LT"/>
        </w:rPr>
        <w:t>Už vertinimo dalį, kurioje vertinamas kiekvieno projekto turinys ir lėšų planavimas</w:t>
      </w:r>
      <w:r w:rsidR="000F0A22" w:rsidRPr="00766790">
        <w:rPr>
          <w:rFonts w:eastAsia="Times New Roman" w:cs="Times New Roman"/>
          <w:sz w:val="23"/>
          <w:szCs w:val="23"/>
          <w:lang w:eastAsia="lt-LT"/>
        </w:rPr>
        <w:t>,</w:t>
      </w:r>
      <w:r w:rsidRPr="00766790">
        <w:rPr>
          <w:rFonts w:eastAsia="Times New Roman" w:cs="Times New Roman"/>
          <w:sz w:val="23"/>
          <w:szCs w:val="23"/>
          <w:lang w:eastAsia="lt-LT"/>
        </w:rPr>
        <w:t xml:space="preserve"> daugiausia gali būti skiriamas </w:t>
      </w:r>
      <w:r w:rsidR="002965E5" w:rsidRPr="00766790">
        <w:rPr>
          <w:rFonts w:eastAsia="Times New Roman" w:cs="Times New Roman"/>
          <w:sz w:val="23"/>
          <w:szCs w:val="23"/>
          <w:lang w:eastAsia="lt-LT"/>
        </w:rPr>
        <w:t>10</w:t>
      </w:r>
      <w:r w:rsidRPr="00766790">
        <w:rPr>
          <w:rFonts w:eastAsia="Times New Roman" w:cs="Times New Roman"/>
          <w:sz w:val="23"/>
          <w:szCs w:val="23"/>
          <w:lang w:eastAsia="lt-LT"/>
        </w:rPr>
        <w:t>0 balų vienam projektui. Privaloma surinkti minimali balų suma už proje</w:t>
      </w:r>
      <w:r w:rsidR="000F0A22" w:rsidRPr="00766790">
        <w:rPr>
          <w:rFonts w:eastAsia="Times New Roman" w:cs="Times New Roman"/>
          <w:sz w:val="23"/>
          <w:szCs w:val="23"/>
          <w:lang w:eastAsia="lt-LT"/>
        </w:rPr>
        <w:t>kto turinį ir lėšų planavimą – 5</w:t>
      </w:r>
      <w:r w:rsidRPr="00766790">
        <w:rPr>
          <w:rFonts w:eastAsia="Times New Roman" w:cs="Times New Roman"/>
          <w:sz w:val="23"/>
          <w:szCs w:val="23"/>
          <w:lang w:eastAsia="lt-LT"/>
        </w:rPr>
        <w:t>0 balų. Projektai</w:t>
      </w:r>
      <w:r w:rsidRPr="008E6D4B">
        <w:rPr>
          <w:rFonts w:eastAsia="Times New Roman" w:cs="Times New Roman"/>
          <w:sz w:val="23"/>
          <w:szCs w:val="23"/>
          <w:lang w:eastAsia="lt-LT"/>
        </w:rPr>
        <w:t>, kurie nesurinko nustatytos minimalios balų sumos yra nefinansuojami.</w:t>
      </w:r>
    </w:p>
    <w:p w:rsidR="000F0A22" w:rsidRPr="008E6D4B" w:rsidRDefault="00AC7D70"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 xml:space="preserve">Projektai reitinguojami pagal </w:t>
      </w:r>
      <w:r w:rsidR="000F0A22" w:rsidRPr="008E6D4B">
        <w:rPr>
          <w:rFonts w:eastAsia="Times New Roman" w:cs="Times New Roman"/>
          <w:sz w:val="23"/>
          <w:szCs w:val="23"/>
          <w:lang w:eastAsia="lt-LT"/>
        </w:rPr>
        <w:t xml:space="preserve">komisijos narių </w:t>
      </w:r>
      <w:r w:rsidRPr="008E6D4B">
        <w:rPr>
          <w:rFonts w:eastAsia="Times New Roman" w:cs="Times New Roman"/>
          <w:sz w:val="23"/>
          <w:szCs w:val="23"/>
          <w:lang w:eastAsia="lt-LT"/>
        </w:rPr>
        <w:t xml:space="preserve">skirtų balų vidurkį, skirtą už projekto turinį ir lėšų planavimą. </w:t>
      </w:r>
      <w:r w:rsidR="00B257DE" w:rsidRPr="008E6D4B">
        <w:rPr>
          <w:rFonts w:eastAsia="Times New Roman" w:cs="Times New Roman"/>
          <w:sz w:val="23"/>
          <w:szCs w:val="23"/>
          <w:lang w:eastAsia="lt-LT"/>
        </w:rPr>
        <w:t>Komisija, priėmusi</w:t>
      </w:r>
      <w:r w:rsidR="000F0A22" w:rsidRPr="008E6D4B">
        <w:rPr>
          <w:rFonts w:eastAsia="Times New Roman" w:cs="Times New Roman"/>
          <w:sz w:val="23"/>
          <w:szCs w:val="23"/>
          <w:lang w:eastAsia="lt-LT"/>
        </w:rPr>
        <w:t xml:space="preserve"> protokolinį sprendimą</w:t>
      </w:r>
      <w:r w:rsidR="00B257DE" w:rsidRPr="008E6D4B">
        <w:rPr>
          <w:rFonts w:eastAsia="Times New Roman" w:cs="Times New Roman"/>
          <w:sz w:val="23"/>
          <w:szCs w:val="23"/>
          <w:lang w:eastAsia="lt-LT"/>
        </w:rPr>
        <w:t xml:space="preserve"> dėl lėšų skyrimo</w:t>
      </w:r>
      <w:r w:rsidR="00B257DE" w:rsidRPr="006C4C27">
        <w:rPr>
          <w:rFonts w:eastAsia="Times New Roman" w:cs="Times New Roman"/>
          <w:sz w:val="23"/>
          <w:szCs w:val="23"/>
          <w:lang w:eastAsia="lt-LT"/>
        </w:rPr>
        <w:t xml:space="preserve"> atvirųjų jaunimo erdvių veiklos projektams</w:t>
      </w:r>
      <w:r w:rsidR="00B257DE" w:rsidRPr="008E6D4B">
        <w:rPr>
          <w:rFonts w:eastAsia="Times New Roman" w:cs="Times New Roman"/>
          <w:sz w:val="23"/>
          <w:szCs w:val="23"/>
          <w:lang w:eastAsia="lt-LT"/>
        </w:rPr>
        <w:t xml:space="preserve">, ne vėliau kaip </w:t>
      </w:r>
      <w:r w:rsidR="003B1BFC" w:rsidRPr="008E6D4B">
        <w:rPr>
          <w:rFonts w:eastAsia="Times New Roman" w:cs="Times New Roman"/>
          <w:sz w:val="23"/>
          <w:szCs w:val="23"/>
          <w:lang w:eastAsia="lt-LT"/>
        </w:rPr>
        <w:t>per 3 darbo dienas</w:t>
      </w:r>
      <w:r w:rsidR="00B257DE" w:rsidRPr="008E6D4B">
        <w:rPr>
          <w:rFonts w:eastAsia="Times New Roman" w:cs="Times New Roman"/>
          <w:sz w:val="23"/>
          <w:szCs w:val="23"/>
          <w:lang w:eastAsia="lt-LT"/>
        </w:rPr>
        <w:t xml:space="preserve"> nuo komisijos sprendimo priėmimo, jį </w:t>
      </w:r>
      <w:r w:rsidR="000F0A22" w:rsidRPr="008E6D4B">
        <w:rPr>
          <w:rFonts w:eastAsia="Times New Roman" w:cs="Times New Roman"/>
          <w:sz w:val="23"/>
          <w:szCs w:val="23"/>
          <w:lang w:eastAsia="lt-LT"/>
        </w:rPr>
        <w:t xml:space="preserve">pateikia Administracijos </w:t>
      </w:r>
      <w:r w:rsidR="00B257DE" w:rsidRPr="008E6D4B">
        <w:rPr>
          <w:rFonts w:eastAsia="Times New Roman" w:cs="Times New Roman"/>
          <w:sz w:val="23"/>
          <w:szCs w:val="23"/>
          <w:lang w:eastAsia="lt-LT"/>
        </w:rPr>
        <w:t>direktoriui</w:t>
      </w:r>
      <w:r w:rsidR="000F0A22" w:rsidRPr="008E6D4B">
        <w:rPr>
          <w:rFonts w:eastAsia="Times New Roman" w:cs="Times New Roman"/>
          <w:sz w:val="23"/>
          <w:szCs w:val="23"/>
          <w:lang w:eastAsia="lt-LT"/>
        </w:rPr>
        <w:t>.</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Galutinį sprendimą dėl lėšų skyrimo atvirųjų jaunimo erdvių veiklos projektams priima A</w:t>
      </w:r>
      <w:r w:rsidRPr="008E6D4B">
        <w:rPr>
          <w:rFonts w:eastAsia="Times New Roman" w:cs="Times New Roman"/>
          <w:sz w:val="23"/>
          <w:szCs w:val="23"/>
          <w:lang w:eastAsia="lt-LT"/>
        </w:rPr>
        <w:t>dministracijos direktorius,</w:t>
      </w:r>
      <w:r w:rsidRPr="006C4C27">
        <w:rPr>
          <w:rFonts w:eastAsia="Times New Roman" w:cs="Times New Roman"/>
          <w:sz w:val="23"/>
          <w:szCs w:val="23"/>
          <w:lang w:eastAsia="lt-LT"/>
        </w:rPr>
        <w:t xml:space="preserve"> remdamasis komisijos siūlymu, ne vėliau kaip per 5 darbo dienas nuo komisijos pasiūlymo gavimo. </w:t>
      </w:r>
    </w:p>
    <w:p w:rsidR="00D921C8" w:rsidRPr="006C4C27" w:rsidRDefault="00D921C8" w:rsidP="00D355F0">
      <w:pPr>
        <w:suppressAutoHyphens/>
        <w:overflowPunct w:val="0"/>
        <w:autoSpaceDE w:val="0"/>
        <w:ind w:firstLine="709"/>
        <w:textAlignment w:val="baseline"/>
        <w:rPr>
          <w:rFonts w:eastAsia="Times New Roman" w:cs="Times New Roman"/>
          <w:sz w:val="23"/>
          <w:szCs w:val="23"/>
          <w:lang w:eastAsia="ar-SA"/>
        </w:rPr>
      </w:pPr>
    </w:p>
    <w:p w:rsidR="0052060D" w:rsidRPr="006C4C27" w:rsidRDefault="0052060D" w:rsidP="0052060D">
      <w:pPr>
        <w:suppressAutoHyphens/>
        <w:contextualSpacing/>
        <w:jc w:val="center"/>
        <w:rPr>
          <w:rFonts w:eastAsia="Times New Roman" w:cs="Times New Roman"/>
          <w:b/>
          <w:bCs/>
          <w:color w:val="000000"/>
          <w:sz w:val="23"/>
          <w:szCs w:val="23"/>
          <w:lang w:eastAsia="ar-SA"/>
        </w:rPr>
      </w:pPr>
      <w:r w:rsidRPr="006C4C27">
        <w:rPr>
          <w:rFonts w:eastAsia="Times New Roman" w:cs="Times New Roman"/>
          <w:b/>
          <w:bCs/>
          <w:color w:val="000000"/>
          <w:sz w:val="23"/>
          <w:szCs w:val="23"/>
          <w:lang w:eastAsia="ar-SA"/>
        </w:rPr>
        <w:t xml:space="preserve">VI SKYRIUS </w:t>
      </w:r>
    </w:p>
    <w:p w:rsidR="0052060D" w:rsidRPr="006C4C27" w:rsidRDefault="0052060D" w:rsidP="0052060D">
      <w:pPr>
        <w:suppressAutoHyphens/>
        <w:contextualSpacing/>
        <w:jc w:val="center"/>
        <w:rPr>
          <w:rFonts w:eastAsia="Times New Roman" w:cs="Times New Roman"/>
          <w:b/>
          <w:bCs/>
          <w:color w:val="000000"/>
          <w:sz w:val="23"/>
          <w:szCs w:val="23"/>
          <w:lang w:eastAsia="ar-SA"/>
        </w:rPr>
      </w:pPr>
      <w:r w:rsidRPr="006C4C27">
        <w:rPr>
          <w:rFonts w:eastAsia="Times New Roman" w:cs="Times New Roman"/>
          <w:b/>
          <w:bCs/>
          <w:color w:val="000000"/>
          <w:sz w:val="23"/>
          <w:szCs w:val="23"/>
          <w:lang w:eastAsia="ar-SA"/>
        </w:rPr>
        <w:t>PROJEKTŲ FINANSAVIMAS, VYKDYMAS IR KONTROLĖ</w:t>
      </w:r>
    </w:p>
    <w:p w:rsidR="0052060D" w:rsidRPr="006C4C27" w:rsidRDefault="0052060D" w:rsidP="0052060D">
      <w:pPr>
        <w:suppressAutoHyphens/>
        <w:contextualSpacing/>
        <w:rPr>
          <w:rFonts w:eastAsia="Times New Roman" w:cs="Times New Roman"/>
          <w:b/>
          <w:bCs/>
          <w:color w:val="000000"/>
          <w:sz w:val="23"/>
          <w:szCs w:val="23"/>
          <w:lang w:eastAsia="ar-SA"/>
        </w:rPr>
      </w:pPr>
    </w:p>
    <w:p w:rsidR="0052060D" w:rsidRPr="008E6D4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 xml:space="preserve">Administracijos direktorius ir pareiškėjas, kuriam yra skiriamos lėšos, </w:t>
      </w:r>
      <w:r w:rsidRPr="006C4C27">
        <w:rPr>
          <w:rFonts w:eastAsia="Times New Roman" w:cs="Times New Roman"/>
          <w:sz w:val="23"/>
          <w:szCs w:val="23"/>
          <w:lang w:eastAsia="lt-LT"/>
        </w:rPr>
        <w:t xml:space="preserve">ne vėliau kaip per 30 kalendorinių dienų nuo sprendimo dėl lėšų skyrimo priėmimo dienos, </w:t>
      </w:r>
      <w:r w:rsidRPr="008E6D4B">
        <w:rPr>
          <w:rFonts w:eastAsia="Times New Roman" w:cs="Times New Roman"/>
          <w:sz w:val="23"/>
          <w:szCs w:val="23"/>
          <w:lang w:eastAsia="lt-LT"/>
        </w:rPr>
        <w:t>p</w:t>
      </w:r>
      <w:r w:rsidRPr="006C4C27">
        <w:rPr>
          <w:rFonts w:eastAsia="Times New Roman" w:cs="Times New Roman"/>
          <w:sz w:val="23"/>
          <w:szCs w:val="23"/>
          <w:lang w:eastAsia="lt-LT"/>
        </w:rPr>
        <w:t xml:space="preserve">asirašo biudžeto lėšų naudojimo sutartį (toliau – sutartis), kurioje aprašomi </w:t>
      </w:r>
      <w:r w:rsidRPr="008E6D4B">
        <w:rPr>
          <w:rFonts w:eastAsia="Times New Roman" w:cs="Times New Roman"/>
          <w:sz w:val="23"/>
          <w:szCs w:val="23"/>
          <w:lang w:eastAsia="lt-LT"/>
        </w:rPr>
        <w:t>projekto įgyvendinimo terminai, finansavimo tvarka, atsiskaitymas, šalių atsakomybė už sutarties nevykdymą ir kitos sąlygos. Prie sutarties pridedami projekto veiklų planas ir detali projektui skirtų lėšų išlaidų sąmata, kurie yra neatskiriamos sutarties dalys.</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 xml:space="preserve">Jei Administracijos skirta suma yra mažesnė nei </w:t>
      </w:r>
      <w:r w:rsidR="00324E47" w:rsidRPr="006C4C27">
        <w:rPr>
          <w:rFonts w:eastAsia="Times New Roman" w:cs="Times New Roman"/>
          <w:sz w:val="23"/>
          <w:szCs w:val="23"/>
          <w:lang w:eastAsia="lt-LT"/>
        </w:rPr>
        <w:t xml:space="preserve">pareiškėjas </w:t>
      </w:r>
      <w:r w:rsidRPr="006C4C27">
        <w:rPr>
          <w:rFonts w:eastAsia="Times New Roman" w:cs="Times New Roman"/>
          <w:sz w:val="23"/>
          <w:szCs w:val="23"/>
          <w:lang w:eastAsia="lt-LT"/>
        </w:rPr>
        <w:t>prašė</w:t>
      </w:r>
      <w:r w:rsidR="00324E47" w:rsidRPr="006C4C27">
        <w:rPr>
          <w:rFonts w:eastAsia="Times New Roman" w:cs="Times New Roman"/>
          <w:sz w:val="23"/>
          <w:szCs w:val="23"/>
          <w:lang w:eastAsia="lt-LT"/>
        </w:rPr>
        <w:t xml:space="preserve"> projekto</w:t>
      </w:r>
      <w:r w:rsidRPr="006C4C27">
        <w:rPr>
          <w:rFonts w:eastAsia="Times New Roman" w:cs="Times New Roman"/>
          <w:sz w:val="23"/>
          <w:szCs w:val="23"/>
          <w:lang w:eastAsia="lt-LT"/>
        </w:rPr>
        <w:t xml:space="preserve"> paraiškoje, pareiškėjas, pasirašydamas sutartį su Administracija, turi teisę keisti projekto veiklos apimčių įsipareigojimus, bet neturi teisės keisti paraiškoje aprašytos veiklos turinio ir tikslų.</w:t>
      </w:r>
    </w:p>
    <w:p w:rsidR="0052060D" w:rsidRPr="008E6D4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Finansuojamos gali būti tik su projekto įgyvendinimu susijusios išlaidos, padarytos nuo sutarties pasirašymo dienos.</w:t>
      </w:r>
    </w:p>
    <w:p w:rsidR="0052060D" w:rsidRPr="008E6D4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Tinkamomis finansuoti laikomos šios išlaidos:</w:t>
      </w:r>
    </w:p>
    <w:p w:rsidR="0052060D" w:rsidRPr="008E6D4B"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projekto admini</w:t>
      </w:r>
      <w:r w:rsidR="00DB3C8B" w:rsidRPr="008E6D4B">
        <w:rPr>
          <w:rFonts w:eastAsia="Times New Roman" w:cs="Times New Roman"/>
          <w:sz w:val="23"/>
          <w:szCs w:val="23"/>
          <w:lang w:eastAsia="lt-LT"/>
        </w:rPr>
        <w:t xml:space="preserve">stravimo </w:t>
      </w:r>
      <w:r w:rsidR="00DB3C8B" w:rsidRPr="003470DB">
        <w:rPr>
          <w:rFonts w:eastAsia="Times New Roman" w:cs="Times New Roman"/>
          <w:sz w:val="23"/>
          <w:szCs w:val="23"/>
          <w:lang w:eastAsia="lt-LT"/>
        </w:rPr>
        <w:t>išlaidos (negali būti skirta daugiau kaip 15 procentų visos projektui įgyvendinti skirtos Kėdainių rajono savivaldybės biudžeto lėšų sumos):</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projekto vadovo darbo užmokestis, įskaitant valstyb</w:t>
      </w:r>
      <w:r w:rsidR="00A45FB1" w:rsidRPr="008E6D4B">
        <w:rPr>
          <w:rFonts w:eastAsia="Times New Roman" w:cs="Times New Roman"/>
          <w:sz w:val="23"/>
          <w:szCs w:val="23"/>
          <w:lang w:eastAsia="lt-LT"/>
        </w:rPr>
        <w:t>inio socialinio draudimo įmokas;</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asmens, vykdančio buhalterinę apskaitą, darbo užmokestis, įskaitant valstybinio socialinio draudimo</w:t>
      </w:r>
      <w:r w:rsidR="00A45FB1" w:rsidRPr="008E6D4B">
        <w:rPr>
          <w:rFonts w:eastAsia="Times New Roman" w:cs="Times New Roman"/>
          <w:sz w:val="23"/>
          <w:szCs w:val="23"/>
          <w:lang w:eastAsia="lt-LT"/>
        </w:rPr>
        <w:t xml:space="preserve"> įmokas;</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buhalterinės apskaitos paslaugų pagal paslaugų sutartį užmokestis (kai paslauga perkama iš buhalterinės apskaitos paslaugas teikiančios įmonės (įstaigos) ar buhalterinės apskaitos paslaugas savarankiškai teikian</w:t>
      </w:r>
      <w:r w:rsidR="008E6D4B">
        <w:rPr>
          <w:rFonts w:eastAsia="Times New Roman" w:cs="Times New Roman"/>
          <w:sz w:val="23"/>
          <w:szCs w:val="23"/>
          <w:lang w:eastAsia="lt-LT"/>
        </w:rPr>
        <w:t>čio asmens).</w:t>
      </w:r>
    </w:p>
    <w:p w:rsidR="0052060D" w:rsidRPr="008E6D4B"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projekto įgyvendinimo išlaidos</w:t>
      </w:r>
      <w:r w:rsidR="00056B56" w:rsidRPr="008E6D4B">
        <w:rPr>
          <w:rFonts w:eastAsia="Times New Roman" w:cs="Times New Roman"/>
          <w:sz w:val="23"/>
          <w:szCs w:val="23"/>
          <w:lang w:eastAsia="lt-LT"/>
        </w:rPr>
        <w:t>:</w:t>
      </w:r>
    </w:p>
    <w:p w:rsidR="00B87B99" w:rsidRPr="006C4C27"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v</w:t>
      </w:r>
      <w:r w:rsidRPr="006C4C27">
        <w:rPr>
          <w:rFonts w:eastAsia="Times New Roman" w:cs="Times New Roman"/>
          <w:sz w:val="23"/>
          <w:szCs w:val="23"/>
          <w:lang w:eastAsia="lt-LT"/>
        </w:rPr>
        <w:t xml:space="preserve">ykdytojo (-ų), tiesiogiai įgyvendinančio (-ų) projekto veiklas, darbo užmokestis, įskaitant </w:t>
      </w:r>
      <w:r w:rsidR="00A45FB1" w:rsidRPr="006C4C27">
        <w:rPr>
          <w:rFonts w:eastAsia="Times New Roman" w:cs="Times New Roman"/>
          <w:sz w:val="23"/>
          <w:szCs w:val="23"/>
          <w:lang w:eastAsia="lt-LT"/>
        </w:rPr>
        <w:t xml:space="preserve">valstybinio </w:t>
      </w:r>
      <w:r w:rsidRPr="006C4C27">
        <w:rPr>
          <w:rFonts w:eastAsia="Times New Roman" w:cs="Times New Roman"/>
          <w:sz w:val="23"/>
          <w:szCs w:val="23"/>
          <w:lang w:eastAsia="lt-LT"/>
        </w:rPr>
        <w:t xml:space="preserve">socialinio draudimo </w:t>
      </w:r>
      <w:r w:rsidRPr="003470DB">
        <w:rPr>
          <w:rFonts w:eastAsia="Times New Roman" w:cs="Times New Roman"/>
          <w:sz w:val="23"/>
          <w:szCs w:val="23"/>
          <w:lang w:eastAsia="lt-LT"/>
        </w:rPr>
        <w:t>įmokas (</w:t>
      </w:r>
      <w:r w:rsidR="00DB3C8B" w:rsidRPr="003470DB">
        <w:rPr>
          <w:rFonts w:eastAsia="Times New Roman" w:cs="Times New Roman"/>
          <w:sz w:val="23"/>
          <w:szCs w:val="23"/>
          <w:lang w:eastAsia="lt-LT"/>
        </w:rPr>
        <w:t>negali būti skirta daugiau kaip 70 procentų visos projektui įgyvendinti skirtos Kėdainių rajono savivaldybės biudžeto lėšų sumos</w:t>
      </w:r>
      <w:r w:rsidR="00B87B99" w:rsidRPr="003470DB">
        <w:rPr>
          <w:rFonts w:eastAsia="Times New Roman" w:cs="Times New Roman"/>
          <w:sz w:val="23"/>
          <w:szCs w:val="23"/>
          <w:lang w:eastAsia="lt-LT"/>
        </w:rPr>
        <w:t>);</w:t>
      </w:r>
      <w:r w:rsidR="00B87B99" w:rsidRPr="008E6D4B">
        <w:rPr>
          <w:rFonts w:eastAsia="Times New Roman" w:cs="Times New Roman"/>
          <w:sz w:val="23"/>
          <w:szCs w:val="23"/>
          <w:lang w:eastAsia="lt-LT"/>
        </w:rPr>
        <w:t xml:space="preserve"> </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paslaugos, teikiamos pagal autorines, paslaugų sutartis, p</w:t>
      </w:r>
      <w:r w:rsidR="00DB3C8B" w:rsidRPr="008E6D4B">
        <w:rPr>
          <w:rFonts w:eastAsia="Times New Roman" w:cs="Times New Roman"/>
          <w:sz w:val="23"/>
          <w:szCs w:val="23"/>
          <w:lang w:eastAsia="lt-LT"/>
        </w:rPr>
        <w:t>vz., lektoriai, mokymų vadovai;</w:t>
      </w:r>
    </w:p>
    <w:p w:rsidR="00A4165D" w:rsidRPr="008E6D4B" w:rsidRDefault="00A4165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maitinimo paslaugos Lietuvos Respublikos</w:t>
      </w:r>
      <w:r w:rsidR="00DB3C8B" w:rsidRPr="008E6D4B">
        <w:rPr>
          <w:rFonts w:eastAsia="Times New Roman" w:cs="Times New Roman"/>
          <w:sz w:val="23"/>
          <w:szCs w:val="23"/>
          <w:lang w:eastAsia="lt-LT"/>
        </w:rPr>
        <w:t xml:space="preserve"> teritorijoje;</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apgyve</w:t>
      </w:r>
      <w:r w:rsidR="00DB3C8B" w:rsidRPr="008E6D4B">
        <w:rPr>
          <w:rFonts w:eastAsia="Times New Roman" w:cs="Times New Roman"/>
          <w:sz w:val="23"/>
          <w:szCs w:val="23"/>
          <w:lang w:eastAsia="lt-LT"/>
        </w:rPr>
        <w:t>ndinimo paslaugos;</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viešinimo paslaugos (pvz., lankstinukų gamybos paslaugų, straipsnių spaudoje, televizijos reportažų pirkimas ir kt.);</w:t>
      </w:r>
    </w:p>
    <w:p w:rsidR="00B87B99" w:rsidRPr="008E6D4B" w:rsidRDefault="00B87B99"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transporto paslaugos (autobuso ekonominės klasės ar viešojo transporto bilietai, transporto priemonės nuoma su vairuotoju);</w:t>
      </w:r>
    </w:p>
    <w:p w:rsidR="00B87B99" w:rsidRPr="008E6D4B" w:rsidRDefault="00B87B99"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išlaidos projektui gyvendinti reikalingoms prekėms, priemonėms ir (ar) inventoriui įsigyti (pvz., kanceliarinės, ūkio prekės, maisto produktai);</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ryšio paslaugos</w:t>
      </w:r>
      <w:r w:rsidR="00DB3C8B" w:rsidRPr="008E6D4B">
        <w:rPr>
          <w:rFonts w:eastAsia="Times New Roman" w:cs="Times New Roman"/>
          <w:sz w:val="23"/>
          <w:szCs w:val="23"/>
          <w:lang w:eastAsia="lt-LT"/>
        </w:rPr>
        <w:t>, pašto išlaidos</w:t>
      </w:r>
      <w:r w:rsidRPr="008E6D4B">
        <w:rPr>
          <w:rFonts w:eastAsia="Times New Roman" w:cs="Times New Roman"/>
          <w:sz w:val="23"/>
          <w:szCs w:val="23"/>
          <w:lang w:eastAsia="lt-LT"/>
        </w:rPr>
        <w:t>;</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transporto išlaikymo išlaidos (pvz.; degalai, tepalai, transporto priemonės nuoma be vairuotojo);</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lastRenderedPageBreak/>
        <w:t>nuomos išlaidos, skirtos veiklai įgyvendinti (pvz., organizacinės technikos, patalpų renginiams nuoma);</w:t>
      </w:r>
    </w:p>
    <w:p w:rsidR="0052060D" w:rsidRPr="008E6D4B" w:rsidRDefault="0052060D"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komunalinės paslaugos (pvz., elektros, šildymo išlaidos);</w:t>
      </w:r>
    </w:p>
    <w:p w:rsidR="00B87B99" w:rsidRPr="008E6D4B" w:rsidRDefault="00B87B99" w:rsidP="008E6D4B">
      <w:pPr>
        <w:pStyle w:val="ListParagraph"/>
        <w:numPr>
          <w:ilvl w:val="2"/>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kitos tiesiogiai su projekto susijusios, pagrįstos ir būtinos</w:t>
      </w:r>
      <w:r w:rsidR="00554285" w:rsidRPr="008E6D4B">
        <w:rPr>
          <w:rFonts w:eastAsia="Times New Roman" w:cs="Times New Roman"/>
          <w:sz w:val="23"/>
          <w:szCs w:val="23"/>
          <w:lang w:eastAsia="lt-LT"/>
        </w:rPr>
        <w:t xml:space="preserve"> projektui įgyvendinti išlaidos. </w:t>
      </w:r>
    </w:p>
    <w:p w:rsidR="0052060D" w:rsidRPr="008E6D4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Negali būti finansuojamos projekto išlaidos, skirtos:</w:t>
      </w:r>
    </w:p>
    <w:p w:rsidR="0052060D" w:rsidRPr="008E6D4B"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patalpų rekonstrukcijai ir statybai;</w:t>
      </w:r>
    </w:p>
    <w:p w:rsidR="0052060D" w:rsidRPr="00532E8A"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8E6D4B">
        <w:rPr>
          <w:rFonts w:eastAsia="Times New Roman" w:cs="Times New Roman"/>
          <w:sz w:val="23"/>
          <w:szCs w:val="23"/>
          <w:lang w:eastAsia="lt-LT"/>
        </w:rPr>
        <w:t xml:space="preserve">projekto pareiškėjo įsiskolinimams </w:t>
      </w:r>
      <w:r w:rsidRPr="00532E8A">
        <w:rPr>
          <w:rFonts w:eastAsia="Times New Roman" w:cs="Times New Roman"/>
          <w:sz w:val="23"/>
          <w:szCs w:val="23"/>
          <w:lang w:eastAsia="lt-LT"/>
        </w:rPr>
        <w:t>padengti;</w:t>
      </w:r>
    </w:p>
    <w:p w:rsidR="0052060D" w:rsidRPr="00532E8A" w:rsidRDefault="0052060D" w:rsidP="008E6D4B">
      <w:pPr>
        <w:pStyle w:val="ListParagraph"/>
        <w:numPr>
          <w:ilvl w:val="1"/>
          <w:numId w:val="15"/>
        </w:numPr>
        <w:autoSpaceDE w:val="0"/>
        <w:autoSpaceDN w:val="0"/>
        <w:adjustRightInd w:val="0"/>
        <w:rPr>
          <w:rFonts w:eastAsia="Times New Roman" w:cs="Times New Roman"/>
          <w:sz w:val="23"/>
          <w:szCs w:val="23"/>
          <w:lang w:eastAsia="lt-LT"/>
        </w:rPr>
      </w:pPr>
      <w:r w:rsidRPr="00532E8A">
        <w:rPr>
          <w:rFonts w:eastAsia="Times New Roman" w:cs="Times New Roman"/>
          <w:sz w:val="23"/>
          <w:szCs w:val="23"/>
          <w:lang w:eastAsia="lt-LT"/>
        </w:rPr>
        <w:t>ilgalaikio materialiojo turto, kaip jis apibrėžtas Lietuvos Respublikos pridėtinės vertės mokesčio įstatyme, kurio vertė 500 (penki šimtai)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w:t>
      </w:r>
      <w:r w:rsidR="008E6D4B" w:rsidRPr="00532E8A">
        <w:rPr>
          <w:rFonts w:eastAsia="Times New Roman" w:cs="Times New Roman"/>
          <w:sz w:val="23"/>
          <w:szCs w:val="23"/>
          <w:lang w:eastAsia="lt-LT"/>
        </w:rPr>
        <w:t>tvirtinimo“, įsigijimo išlaidos.</w:t>
      </w:r>
    </w:p>
    <w:p w:rsidR="0052060D" w:rsidRPr="008E6D4B" w:rsidRDefault="0085513F"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Pareiškėjas</w:t>
      </w:r>
      <w:r w:rsidR="0052060D" w:rsidRPr="008E6D4B">
        <w:rPr>
          <w:rFonts w:eastAsia="Times New Roman" w:cs="Times New Roman"/>
          <w:sz w:val="23"/>
          <w:szCs w:val="23"/>
          <w:lang w:eastAsia="lt-LT"/>
        </w:rPr>
        <w:t xml:space="preserve"> privalo gautas savivaldybės lėšas naudoti tikslingai tik sutartyje numatytoms veikloms. Skiriamos lėšos negali būti naudojamos kitiems tikslams, nei nurodyta sutartyje, arba būti perkeltos į kitus biudžetinius metus.</w:t>
      </w:r>
    </w:p>
    <w:p w:rsidR="0052060D" w:rsidRPr="008E6D4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Pareiškėjas, gavęs finansavimą ir negalintis vykdyti projekto, turi raštu apie tai informuoti Administracijos direktorių.</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8E6D4B">
        <w:rPr>
          <w:rFonts w:eastAsia="Times New Roman" w:cs="Times New Roman"/>
          <w:sz w:val="23"/>
          <w:szCs w:val="23"/>
          <w:lang w:eastAsia="lt-LT"/>
        </w:rPr>
        <w:t>Projektų finansinė ir veiklos kontrolė vykdoma teisės aktų nustatyta tvarka.</w:t>
      </w:r>
    </w:p>
    <w:p w:rsidR="0052060D" w:rsidRPr="006C4C27" w:rsidRDefault="0052060D" w:rsidP="0052060D">
      <w:pPr>
        <w:suppressAutoHyphens/>
        <w:autoSpaceDE w:val="0"/>
        <w:autoSpaceDN w:val="0"/>
        <w:adjustRightInd w:val="0"/>
        <w:rPr>
          <w:rFonts w:eastAsia="Times New Roman" w:cs="Times New Roman"/>
          <w:color w:val="000000"/>
          <w:sz w:val="23"/>
          <w:szCs w:val="23"/>
          <w:lang w:eastAsia="ar-SA"/>
        </w:rPr>
      </w:pP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 xml:space="preserve">VII SKYRIUS </w:t>
      </w:r>
    </w:p>
    <w:p w:rsidR="0052060D" w:rsidRPr="006C4C27" w:rsidRDefault="0052060D" w:rsidP="0052060D">
      <w:pPr>
        <w:suppressAutoHyphens/>
        <w:contextualSpacing/>
        <w:jc w:val="center"/>
        <w:rPr>
          <w:rFonts w:eastAsia="Times New Roman" w:cs="Times New Roman"/>
          <w:b/>
          <w:bCs/>
          <w:sz w:val="23"/>
          <w:szCs w:val="23"/>
          <w:lang w:eastAsia="ar-SA"/>
        </w:rPr>
      </w:pPr>
      <w:r w:rsidRPr="006C4C27">
        <w:rPr>
          <w:rFonts w:eastAsia="Times New Roman" w:cs="Times New Roman"/>
          <w:b/>
          <w:bCs/>
          <w:sz w:val="23"/>
          <w:szCs w:val="23"/>
          <w:lang w:eastAsia="ar-SA"/>
        </w:rPr>
        <w:t>BAIGIAMOSIOS NUOSTATOS</w:t>
      </w:r>
    </w:p>
    <w:p w:rsidR="0052060D" w:rsidRPr="006C4C27" w:rsidRDefault="0052060D" w:rsidP="0052060D">
      <w:pPr>
        <w:suppressAutoHyphens/>
        <w:contextualSpacing/>
        <w:rPr>
          <w:rFonts w:eastAsia="Times New Roman" w:cs="Times New Roman"/>
          <w:b/>
          <w:bCs/>
          <w:sz w:val="23"/>
          <w:szCs w:val="23"/>
          <w:lang w:eastAsia="ar-SA"/>
        </w:rPr>
      </w:pP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Administracija neatsako, jei dėl pareiškėjo klaidingų paraiškoje nurodytų duomenų ryšiams palaikyti (adreso korespondencijai, telefono, fakso numerio, elektroninio pašto adreso ir kt.) pareiškėjo nepasiekia laiškai arba su pareiškėju negalima susisiekti.</w:t>
      </w:r>
    </w:p>
    <w:p w:rsidR="0052060D" w:rsidRPr="008E6D4B"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bookmarkStart w:id="29" w:name="part_faa81ecd8f1346e389d21689daffd4c4"/>
      <w:bookmarkStart w:id="30" w:name="part_7cf6f690049b499a98ac6e017fc953cf"/>
      <w:bookmarkEnd w:id="29"/>
      <w:bookmarkEnd w:id="30"/>
      <w:r w:rsidRPr="006C4C27">
        <w:rPr>
          <w:rFonts w:eastAsia="Times New Roman" w:cs="Times New Roman"/>
          <w:sz w:val="23"/>
          <w:szCs w:val="23"/>
          <w:lang w:eastAsia="lt-LT"/>
        </w:rPr>
        <w:t xml:space="preserve">Gavęs finansavimą, pareiškėjas įsipareigoja viešinti vykdomą projektą, naudodamas savivaldybės logotipą visuose su </w:t>
      </w:r>
      <w:r w:rsidR="0085513F" w:rsidRPr="006C4C27">
        <w:rPr>
          <w:rFonts w:eastAsia="Times New Roman" w:cs="Times New Roman"/>
          <w:sz w:val="23"/>
          <w:szCs w:val="23"/>
          <w:lang w:eastAsia="lt-LT"/>
        </w:rPr>
        <w:t xml:space="preserve">projekto </w:t>
      </w:r>
      <w:r w:rsidRPr="006C4C27">
        <w:rPr>
          <w:rFonts w:eastAsia="Times New Roman" w:cs="Times New Roman"/>
          <w:sz w:val="23"/>
          <w:szCs w:val="23"/>
          <w:lang w:eastAsia="lt-LT"/>
        </w:rPr>
        <w:t>veikla susijusiuose naudojamuose dokumentuose ir leid</w:t>
      </w:r>
      <w:r w:rsidR="0085513F" w:rsidRPr="006C4C27">
        <w:rPr>
          <w:rFonts w:eastAsia="Times New Roman" w:cs="Times New Roman"/>
          <w:sz w:val="23"/>
          <w:szCs w:val="23"/>
          <w:lang w:eastAsia="lt-LT"/>
        </w:rPr>
        <w:t xml:space="preserve">iniuose, taip pat renginių metu, </w:t>
      </w:r>
      <w:r w:rsidRPr="006C4C27">
        <w:rPr>
          <w:rFonts w:eastAsia="Times New Roman" w:cs="Times New Roman"/>
          <w:sz w:val="23"/>
          <w:szCs w:val="23"/>
          <w:lang w:eastAsia="lt-LT"/>
        </w:rPr>
        <w:t>nurodydamas finansavimo šaltinį – Kėdainių rajono savivaldybės administraciją.</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r w:rsidRPr="006C4C27">
        <w:rPr>
          <w:rFonts w:eastAsia="Times New Roman" w:cs="Times New Roman"/>
          <w:sz w:val="23"/>
          <w:szCs w:val="23"/>
          <w:lang w:eastAsia="lt-LT"/>
        </w:rPr>
        <w:t>Pareiškėjui elektroniniu paštu, nurodytu paraiškoje, Administracijos siunčiami klausimai, prašymai, susiję su paraiškos teikimu konkursui, laikomi oficialiais.</w:t>
      </w:r>
    </w:p>
    <w:p w:rsidR="0052060D" w:rsidRPr="006C4C27" w:rsidRDefault="0052060D" w:rsidP="008E6D4B">
      <w:pPr>
        <w:pStyle w:val="ListParagraph"/>
        <w:numPr>
          <w:ilvl w:val="0"/>
          <w:numId w:val="15"/>
        </w:numPr>
        <w:autoSpaceDE w:val="0"/>
        <w:autoSpaceDN w:val="0"/>
        <w:adjustRightInd w:val="0"/>
        <w:ind w:firstLine="709"/>
        <w:rPr>
          <w:rFonts w:eastAsia="Times New Roman" w:cs="Times New Roman"/>
          <w:sz w:val="23"/>
          <w:szCs w:val="23"/>
          <w:lang w:eastAsia="lt-LT"/>
        </w:rPr>
      </w:pPr>
      <w:bookmarkStart w:id="31" w:name="part_12364b8ba7664503a55da0889a10d420"/>
      <w:bookmarkEnd w:id="31"/>
      <w:r w:rsidRPr="006C4C27">
        <w:rPr>
          <w:rFonts w:eastAsia="Times New Roman" w:cs="Times New Roman"/>
          <w:sz w:val="23"/>
          <w:szCs w:val="23"/>
          <w:lang w:eastAsia="lt-LT"/>
        </w:rPr>
        <w:t>Teikdamas paraišką konkursui, pareiškėjas sutinka, kad informacija, pateikta paraiškoje (išskyrus informaciją, kuri negali būti viešinama teisės aktų nustatyta tvarka), gali būti viešinama su konkursu susijusioje informacinėje medžiagoje, renginiuose.</w:t>
      </w:r>
    </w:p>
    <w:p w:rsidR="00056B56" w:rsidRPr="006C4C27" w:rsidRDefault="00E45D22" w:rsidP="008E6D4B">
      <w:pPr>
        <w:pStyle w:val="ListParagraph"/>
        <w:numPr>
          <w:ilvl w:val="0"/>
          <w:numId w:val="15"/>
        </w:numPr>
        <w:autoSpaceDE w:val="0"/>
        <w:autoSpaceDN w:val="0"/>
        <w:adjustRightInd w:val="0"/>
        <w:ind w:firstLine="709"/>
        <w:rPr>
          <w:rFonts w:eastAsia="Times New Roman" w:cs="Times New Roman"/>
          <w:sz w:val="23"/>
          <w:szCs w:val="23"/>
          <w:lang w:eastAsia="lt-LT"/>
        </w:rPr>
      </w:pPr>
      <w:bookmarkStart w:id="32" w:name="part_3f79be15ccd34de697f20cc8fe13905f"/>
      <w:bookmarkStart w:id="33" w:name="part_a55d6d12932f4646bd64755b214fba4a"/>
      <w:bookmarkEnd w:id="32"/>
      <w:bookmarkEnd w:id="33"/>
      <w:r w:rsidRPr="006C4C27">
        <w:rPr>
          <w:rFonts w:eastAsia="Times New Roman" w:cs="Times New Roman"/>
          <w:sz w:val="23"/>
          <w:szCs w:val="23"/>
          <w:lang w:eastAsia="lt-LT"/>
        </w:rPr>
        <w:t>Pareiškėjas, kuris yra perkančioji organizacija, vykdydamas viešuosius pirkimus, privalo vadovautis Lietuvos Respublikos viešųjų pirkimų įstatymu. Jei Pareiškėjas yra neperkančioji organizacija, atlikdamas pirkim</w:t>
      </w:r>
      <w:r w:rsidR="00056B56" w:rsidRPr="006C4C27">
        <w:rPr>
          <w:rFonts w:eastAsia="Times New Roman" w:cs="Times New Roman"/>
          <w:sz w:val="23"/>
          <w:szCs w:val="23"/>
          <w:lang w:eastAsia="lt-LT"/>
        </w:rPr>
        <w:t>us</w:t>
      </w:r>
      <w:r w:rsidRPr="006C4C27">
        <w:rPr>
          <w:rFonts w:eastAsia="Times New Roman" w:cs="Times New Roman"/>
          <w:sz w:val="23"/>
          <w:szCs w:val="23"/>
          <w:lang w:eastAsia="lt-LT"/>
        </w:rPr>
        <w:t xml:space="preserve"> turi vadovautis Juridiniams asmenims, kurie nėra perkančiosios organizacijos, nustatyta tvarka.</w:t>
      </w:r>
    </w:p>
    <w:p w:rsidR="00324E47" w:rsidRPr="006C4C27" w:rsidRDefault="00324E47" w:rsidP="00324E47">
      <w:pPr>
        <w:pStyle w:val="BodyText"/>
        <w:tabs>
          <w:tab w:val="left" w:pos="360"/>
        </w:tabs>
        <w:spacing w:after="0"/>
        <w:ind w:firstLine="709"/>
        <w:rPr>
          <w:rFonts w:eastAsia="SimSun" w:cs="Times New Roman"/>
          <w:sz w:val="23"/>
          <w:szCs w:val="23"/>
          <w:lang w:eastAsia="lt-LT"/>
        </w:rPr>
      </w:pPr>
    </w:p>
    <w:p w:rsidR="0052060D" w:rsidRPr="006C4C27" w:rsidRDefault="0052060D" w:rsidP="00324E47">
      <w:pPr>
        <w:pStyle w:val="BodyText"/>
        <w:tabs>
          <w:tab w:val="left" w:pos="360"/>
        </w:tabs>
        <w:spacing w:after="0"/>
        <w:ind w:firstLine="709"/>
        <w:jc w:val="center"/>
        <w:rPr>
          <w:rFonts w:eastAsia="Times New Roman" w:cs="Times New Roman"/>
          <w:sz w:val="23"/>
          <w:szCs w:val="23"/>
          <w:lang w:eastAsia="ar-SA"/>
        </w:rPr>
      </w:pPr>
      <w:r w:rsidRPr="006C4C27">
        <w:rPr>
          <w:rFonts w:eastAsia="Times New Roman" w:cs="Times New Roman"/>
          <w:sz w:val="23"/>
          <w:szCs w:val="23"/>
          <w:lang w:eastAsia="ar-SA"/>
        </w:rPr>
        <w:t>_________________________</w:t>
      </w:r>
    </w:p>
    <w:sectPr w:rsidR="0052060D" w:rsidRPr="006C4C27" w:rsidSect="00D151AF">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40" w:rsidRDefault="00DD6C40" w:rsidP="00987987">
      <w:r>
        <w:separator/>
      </w:r>
    </w:p>
  </w:endnote>
  <w:endnote w:type="continuationSeparator" w:id="0">
    <w:p w:rsidR="00DD6C40" w:rsidRDefault="00DD6C40" w:rsidP="0098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889346"/>
      <w:docPartObj>
        <w:docPartGallery w:val="Page Numbers (Bottom of Page)"/>
        <w:docPartUnique/>
      </w:docPartObj>
    </w:sdtPr>
    <w:sdtEndPr/>
    <w:sdtContent>
      <w:p w:rsidR="00987987" w:rsidRDefault="00016147">
        <w:pPr>
          <w:pStyle w:val="Footer"/>
          <w:jc w:val="right"/>
        </w:pPr>
        <w:r>
          <w:fldChar w:fldCharType="begin"/>
        </w:r>
        <w:r w:rsidR="00987987">
          <w:instrText>PAGE   \* MERGEFORMAT</w:instrText>
        </w:r>
        <w:r>
          <w:fldChar w:fldCharType="separate"/>
        </w:r>
        <w:r w:rsidR="00D31C87">
          <w:rPr>
            <w:noProof/>
          </w:rPr>
          <w:t>6</w:t>
        </w:r>
        <w:r>
          <w:fldChar w:fldCharType="end"/>
        </w:r>
      </w:p>
    </w:sdtContent>
  </w:sdt>
  <w:p w:rsidR="00987987" w:rsidRDefault="00987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40" w:rsidRDefault="00DD6C40" w:rsidP="00987987">
      <w:r>
        <w:separator/>
      </w:r>
    </w:p>
  </w:footnote>
  <w:footnote w:type="continuationSeparator" w:id="0">
    <w:p w:rsidR="00DD6C40" w:rsidRDefault="00DD6C40" w:rsidP="00987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5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F5A86"/>
    <w:multiLevelType w:val="hybridMultilevel"/>
    <w:tmpl w:val="14E291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14B91EC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6B1F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9F5F15"/>
    <w:multiLevelType w:val="multilevel"/>
    <w:tmpl w:val="CB1EB4B0"/>
    <w:lvl w:ilvl="0">
      <w:start w:val="1"/>
      <w:numFmt w:val="decimal"/>
      <w:lvlText w:val="%1."/>
      <w:lvlJc w:val="left"/>
      <w:pPr>
        <w:ind w:left="720" w:hanging="380"/>
      </w:pPr>
      <w:rPr>
        <w:rFonts w:hint="default"/>
      </w:rPr>
    </w:lvl>
    <w:lvl w:ilvl="1">
      <w:start w:val="1"/>
      <w:numFmt w:val="lowerLetter"/>
      <w:lvlText w:val="%2."/>
      <w:lvlJc w:val="left"/>
      <w:pPr>
        <w:ind w:left="1060" w:hanging="380"/>
      </w:pPr>
      <w:rPr>
        <w:rFonts w:hint="default"/>
      </w:rPr>
    </w:lvl>
    <w:lvl w:ilvl="2">
      <w:start w:val="1"/>
      <w:numFmt w:val="lowerRoman"/>
      <w:lvlText w:val="%3."/>
      <w:lvlJc w:val="right"/>
      <w:pPr>
        <w:ind w:left="1400" w:hanging="380"/>
      </w:pPr>
      <w:rPr>
        <w:rFonts w:hint="default"/>
      </w:rPr>
    </w:lvl>
    <w:lvl w:ilvl="3">
      <w:start w:val="1"/>
      <w:numFmt w:val="decimal"/>
      <w:lvlText w:val="%4."/>
      <w:lvlJc w:val="left"/>
      <w:pPr>
        <w:ind w:left="1740" w:hanging="380"/>
      </w:pPr>
      <w:rPr>
        <w:rFonts w:hint="default"/>
      </w:rPr>
    </w:lvl>
    <w:lvl w:ilvl="4">
      <w:start w:val="1"/>
      <w:numFmt w:val="lowerLetter"/>
      <w:lvlText w:val="%5."/>
      <w:lvlJc w:val="left"/>
      <w:pPr>
        <w:ind w:left="2080" w:hanging="380"/>
      </w:pPr>
      <w:rPr>
        <w:rFonts w:hint="default"/>
      </w:rPr>
    </w:lvl>
    <w:lvl w:ilvl="5">
      <w:start w:val="1"/>
      <w:numFmt w:val="lowerRoman"/>
      <w:lvlText w:val="%6."/>
      <w:lvlJc w:val="right"/>
      <w:pPr>
        <w:ind w:left="2420" w:hanging="380"/>
      </w:pPr>
      <w:rPr>
        <w:rFonts w:hint="default"/>
      </w:rPr>
    </w:lvl>
    <w:lvl w:ilvl="6">
      <w:start w:val="1"/>
      <w:numFmt w:val="decimal"/>
      <w:lvlText w:val="%7."/>
      <w:lvlJc w:val="left"/>
      <w:pPr>
        <w:ind w:left="2760" w:hanging="380"/>
      </w:pPr>
      <w:rPr>
        <w:rFonts w:hint="default"/>
      </w:rPr>
    </w:lvl>
    <w:lvl w:ilvl="7">
      <w:start w:val="1"/>
      <w:numFmt w:val="lowerLetter"/>
      <w:lvlText w:val="%8."/>
      <w:lvlJc w:val="left"/>
      <w:pPr>
        <w:ind w:left="3100" w:hanging="380"/>
      </w:pPr>
      <w:rPr>
        <w:rFonts w:hint="default"/>
      </w:rPr>
    </w:lvl>
    <w:lvl w:ilvl="8">
      <w:start w:val="1"/>
      <w:numFmt w:val="lowerRoman"/>
      <w:lvlText w:val="%9."/>
      <w:lvlJc w:val="right"/>
      <w:pPr>
        <w:ind w:left="3440" w:hanging="380"/>
      </w:pPr>
      <w:rPr>
        <w:rFonts w:hint="default"/>
      </w:rPr>
    </w:lvl>
  </w:abstractNum>
  <w:abstractNum w:abstractNumId="6">
    <w:nsid w:val="24202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7D02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D32158"/>
    <w:multiLevelType w:val="multilevel"/>
    <w:tmpl w:val="2918E390"/>
    <w:lvl w:ilvl="0">
      <w:start w:val="1"/>
      <w:numFmt w:val="decimal"/>
      <w:lvlText w:val="%1."/>
      <w:lvlJc w:val="left"/>
      <w:pPr>
        <w:ind w:left="0" w:firstLine="680"/>
      </w:pPr>
      <w:rPr>
        <w:rFonts w:hint="default"/>
      </w:rPr>
    </w:lvl>
    <w:lvl w:ilvl="1">
      <w:start w:val="1"/>
      <w:numFmt w:val="lowerLetter"/>
      <w:lvlText w:val="%2."/>
      <w:lvlJc w:val="left"/>
      <w:pPr>
        <w:ind w:left="1060" w:hanging="380"/>
      </w:pPr>
      <w:rPr>
        <w:rFonts w:hint="default"/>
      </w:rPr>
    </w:lvl>
    <w:lvl w:ilvl="2">
      <w:start w:val="1"/>
      <w:numFmt w:val="lowerRoman"/>
      <w:lvlText w:val="%3."/>
      <w:lvlJc w:val="right"/>
      <w:pPr>
        <w:ind w:left="1400" w:hanging="380"/>
      </w:pPr>
      <w:rPr>
        <w:rFonts w:hint="default"/>
      </w:rPr>
    </w:lvl>
    <w:lvl w:ilvl="3">
      <w:start w:val="1"/>
      <w:numFmt w:val="decimal"/>
      <w:lvlText w:val="%4."/>
      <w:lvlJc w:val="left"/>
      <w:pPr>
        <w:ind w:left="1740" w:hanging="380"/>
      </w:pPr>
      <w:rPr>
        <w:rFonts w:hint="default"/>
      </w:rPr>
    </w:lvl>
    <w:lvl w:ilvl="4">
      <w:start w:val="1"/>
      <w:numFmt w:val="lowerLetter"/>
      <w:lvlText w:val="%5."/>
      <w:lvlJc w:val="left"/>
      <w:pPr>
        <w:ind w:left="2080" w:hanging="380"/>
      </w:pPr>
      <w:rPr>
        <w:rFonts w:hint="default"/>
      </w:rPr>
    </w:lvl>
    <w:lvl w:ilvl="5">
      <w:start w:val="1"/>
      <w:numFmt w:val="lowerRoman"/>
      <w:lvlText w:val="%6."/>
      <w:lvlJc w:val="right"/>
      <w:pPr>
        <w:ind w:left="2420" w:hanging="380"/>
      </w:pPr>
      <w:rPr>
        <w:rFonts w:hint="default"/>
      </w:rPr>
    </w:lvl>
    <w:lvl w:ilvl="6">
      <w:start w:val="1"/>
      <w:numFmt w:val="decimal"/>
      <w:lvlText w:val="%7."/>
      <w:lvlJc w:val="left"/>
      <w:pPr>
        <w:ind w:left="2760" w:hanging="380"/>
      </w:pPr>
      <w:rPr>
        <w:rFonts w:hint="default"/>
      </w:rPr>
    </w:lvl>
    <w:lvl w:ilvl="7">
      <w:start w:val="1"/>
      <w:numFmt w:val="lowerLetter"/>
      <w:lvlText w:val="%8."/>
      <w:lvlJc w:val="left"/>
      <w:pPr>
        <w:ind w:left="3100" w:hanging="380"/>
      </w:pPr>
      <w:rPr>
        <w:rFonts w:hint="default"/>
      </w:rPr>
    </w:lvl>
    <w:lvl w:ilvl="8">
      <w:start w:val="1"/>
      <w:numFmt w:val="lowerRoman"/>
      <w:lvlText w:val="%9."/>
      <w:lvlJc w:val="right"/>
      <w:pPr>
        <w:ind w:left="3440" w:hanging="380"/>
      </w:pPr>
      <w:rPr>
        <w:rFonts w:hint="default"/>
      </w:rPr>
    </w:lvl>
  </w:abstractNum>
  <w:abstractNum w:abstractNumId="9">
    <w:nsid w:val="30183ED1"/>
    <w:multiLevelType w:val="multilevel"/>
    <w:tmpl w:val="1BEED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FF24208"/>
    <w:multiLevelType w:val="multilevel"/>
    <w:tmpl w:val="2918E390"/>
    <w:lvl w:ilvl="0">
      <w:start w:val="1"/>
      <w:numFmt w:val="decimal"/>
      <w:lvlText w:val="%1."/>
      <w:lvlJc w:val="left"/>
      <w:pPr>
        <w:ind w:left="0" w:firstLine="680"/>
      </w:pPr>
      <w:rPr>
        <w:rFonts w:hint="default"/>
      </w:rPr>
    </w:lvl>
    <w:lvl w:ilvl="1">
      <w:start w:val="1"/>
      <w:numFmt w:val="lowerLetter"/>
      <w:lvlText w:val="%2."/>
      <w:lvlJc w:val="left"/>
      <w:pPr>
        <w:ind w:left="1060" w:hanging="380"/>
      </w:pPr>
      <w:rPr>
        <w:rFonts w:hint="default"/>
      </w:rPr>
    </w:lvl>
    <w:lvl w:ilvl="2">
      <w:start w:val="1"/>
      <w:numFmt w:val="lowerRoman"/>
      <w:lvlText w:val="%3."/>
      <w:lvlJc w:val="right"/>
      <w:pPr>
        <w:ind w:left="1400" w:hanging="380"/>
      </w:pPr>
      <w:rPr>
        <w:rFonts w:hint="default"/>
      </w:rPr>
    </w:lvl>
    <w:lvl w:ilvl="3">
      <w:start w:val="1"/>
      <w:numFmt w:val="decimal"/>
      <w:lvlText w:val="%4."/>
      <w:lvlJc w:val="left"/>
      <w:pPr>
        <w:ind w:left="1740" w:hanging="380"/>
      </w:pPr>
      <w:rPr>
        <w:rFonts w:hint="default"/>
      </w:rPr>
    </w:lvl>
    <w:lvl w:ilvl="4">
      <w:start w:val="1"/>
      <w:numFmt w:val="lowerLetter"/>
      <w:lvlText w:val="%5."/>
      <w:lvlJc w:val="left"/>
      <w:pPr>
        <w:ind w:left="2080" w:hanging="380"/>
      </w:pPr>
      <w:rPr>
        <w:rFonts w:hint="default"/>
      </w:rPr>
    </w:lvl>
    <w:lvl w:ilvl="5">
      <w:start w:val="1"/>
      <w:numFmt w:val="lowerRoman"/>
      <w:lvlText w:val="%6."/>
      <w:lvlJc w:val="right"/>
      <w:pPr>
        <w:ind w:left="2420" w:hanging="380"/>
      </w:pPr>
      <w:rPr>
        <w:rFonts w:hint="default"/>
      </w:rPr>
    </w:lvl>
    <w:lvl w:ilvl="6">
      <w:start w:val="1"/>
      <w:numFmt w:val="decimal"/>
      <w:lvlText w:val="%7."/>
      <w:lvlJc w:val="left"/>
      <w:pPr>
        <w:ind w:left="2760" w:hanging="380"/>
      </w:pPr>
      <w:rPr>
        <w:rFonts w:hint="default"/>
      </w:rPr>
    </w:lvl>
    <w:lvl w:ilvl="7">
      <w:start w:val="1"/>
      <w:numFmt w:val="lowerLetter"/>
      <w:lvlText w:val="%8."/>
      <w:lvlJc w:val="left"/>
      <w:pPr>
        <w:ind w:left="3100" w:hanging="380"/>
      </w:pPr>
      <w:rPr>
        <w:rFonts w:hint="default"/>
      </w:rPr>
    </w:lvl>
    <w:lvl w:ilvl="8">
      <w:start w:val="1"/>
      <w:numFmt w:val="lowerRoman"/>
      <w:lvlText w:val="%9."/>
      <w:lvlJc w:val="right"/>
      <w:pPr>
        <w:ind w:left="3440" w:hanging="380"/>
      </w:pPr>
      <w:rPr>
        <w:rFonts w:hint="default"/>
      </w:rPr>
    </w:lvl>
  </w:abstractNum>
  <w:abstractNum w:abstractNumId="11">
    <w:nsid w:val="542606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203C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7F7435D"/>
    <w:multiLevelType w:val="hybridMultilevel"/>
    <w:tmpl w:val="EF1ED3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FBF4660"/>
    <w:multiLevelType w:val="multilevel"/>
    <w:tmpl w:val="C7800686"/>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50103CD"/>
    <w:multiLevelType w:val="multilevel"/>
    <w:tmpl w:val="E51C19EE"/>
    <w:lvl w:ilvl="0">
      <w:start w:val="1"/>
      <w:numFmt w:val="decimal"/>
      <w:lvlText w:val="%1."/>
      <w:lvlJc w:val="left"/>
      <w:pPr>
        <w:ind w:left="567" w:hanging="567"/>
      </w:pPr>
      <w:rPr>
        <w:rFonts w:hint="default"/>
      </w:rPr>
    </w:lvl>
    <w:lvl w:ilvl="1">
      <w:start w:val="1"/>
      <w:numFmt w:val="lowerLetter"/>
      <w:lvlText w:val="%2."/>
      <w:lvlJc w:val="left"/>
      <w:pPr>
        <w:ind w:left="1287" w:hanging="607"/>
      </w:pPr>
      <w:rPr>
        <w:rFonts w:hint="default"/>
      </w:rPr>
    </w:lvl>
    <w:lvl w:ilvl="2">
      <w:start w:val="1"/>
      <w:numFmt w:val="lowerRoman"/>
      <w:lvlText w:val="%3."/>
      <w:lvlJc w:val="right"/>
      <w:pPr>
        <w:ind w:left="1854" w:hanging="607"/>
      </w:pPr>
      <w:rPr>
        <w:rFonts w:hint="default"/>
      </w:rPr>
    </w:lvl>
    <w:lvl w:ilvl="3">
      <w:start w:val="1"/>
      <w:numFmt w:val="decimal"/>
      <w:lvlText w:val="%4."/>
      <w:lvlJc w:val="left"/>
      <w:pPr>
        <w:ind w:left="2421" w:hanging="607"/>
      </w:pPr>
      <w:rPr>
        <w:rFonts w:hint="default"/>
      </w:rPr>
    </w:lvl>
    <w:lvl w:ilvl="4">
      <w:start w:val="1"/>
      <w:numFmt w:val="lowerLetter"/>
      <w:lvlText w:val="%5."/>
      <w:lvlJc w:val="left"/>
      <w:pPr>
        <w:ind w:left="2988" w:hanging="607"/>
      </w:pPr>
      <w:rPr>
        <w:rFonts w:hint="default"/>
      </w:rPr>
    </w:lvl>
    <w:lvl w:ilvl="5">
      <w:start w:val="1"/>
      <w:numFmt w:val="lowerRoman"/>
      <w:lvlText w:val="%6."/>
      <w:lvlJc w:val="right"/>
      <w:pPr>
        <w:ind w:left="3555" w:hanging="607"/>
      </w:pPr>
      <w:rPr>
        <w:rFonts w:hint="default"/>
      </w:rPr>
    </w:lvl>
    <w:lvl w:ilvl="6">
      <w:start w:val="1"/>
      <w:numFmt w:val="decimal"/>
      <w:lvlText w:val="%7."/>
      <w:lvlJc w:val="left"/>
      <w:pPr>
        <w:ind w:left="4122" w:hanging="607"/>
      </w:pPr>
      <w:rPr>
        <w:rFonts w:hint="default"/>
      </w:rPr>
    </w:lvl>
    <w:lvl w:ilvl="7">
      <w:start w:val="1"/>
      <w:numFmt w:val="lowerLetter"/>
      <w:lvlText w:val="%8."/>
      <w:lvlJc w:val="left"/>
      <w:pPr>
        <w:ind w:left="4689" w:hanging="607"/>
      </w:pPr>
      <w:rPr>
        <w:rFonts w:hint="default"/>
      </w:rPr>
    </w:lvl>
    <w:lvl w:ilvl="8">
      <w:start w:val="1"/>
      <w:numFmt w:val="lowerRoman"/>
      <w:lvlText w:val="%9."/>
      <w:lvlJc w:val="right"/>
      <w:pPr>
        <w:ind w:left="5256" w:hanging="607"/>
      </w:pPr>
      <w:rPr>
        <w:rFonts w:hint="default"/>
      </w:rPr>
    </w:lvl>
  </w:abstractNum>
  <w:abstractNum w:abstractNumId="16">
    <w:nsid w:val="7B2E64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E72EB4"/>
    <w:multiLevelType w:val="multilevel"/>
    <w:tmpl w:val="13389D1C"/>
    <w:lvl w:ilvl="0">
      <w:start w:val="1"/>
      <w:numFmt w:val="decimal"/>
      <w:lvlText w:val="%1."/>
      <w:lvlJc w:val="left"/>
      <w:pPr>
        <w:ind w:left="720" w:hanging="607"/>
      </w:pPr>
      <w:rPr>
        <w:rFonts w:hint="default"/>
      </w:rPr>
    </w:lvl>
    <w:lvl w:ilvl="1">
      <w:start w:val="1"/>
      <w:numFmt w:val="lowerLetter"/>
      <w:lvlText w:val="%2."/>
      <w:lvlJc w:val="left"/>
      <w:pPr>
        <w:ind w:left="1287" w:hanging="607"/>
      </w:pPr>
      <w:rPr>
        <w:rFonts w:hint="default"/>
      </w:rPr>
    </w:lvl>
    <w:lvl w:ilvl="2">
      <w:start w:val="1"/>
      <w:numFmt w:val="lowerRoman"/>
      <w:lvlText w:val="%3."/>
      <w:lvlJc w:val="right"/>
      <w:pPr>
        <w:ind w:left="1854" w:hanging="607"/>
      </w:pPr>
      <w:rPr>
        <w:rFonts w:hint="default"/>
      </w:rPr>
    </w:lvl>
    <w:lvl w:ilvl="3">
      <w:start w:val="1"/>
      <w:numFmt w:val="decimal"/>
      <w:lvlText w:val="%4."/>
      <w:lvlJc w:val="left"/>
      <w:pPr>
        <w:ind w:left="2421" w:hanging="607"/>
      </w:pPr>
      <w:rPr>
        <w:rFonts w:hint="default"/>
      </w:rPr>
    </w:lvl>
    <w:lvl w:ilvl="4">
      <w:start w:val="1"/>
      <w:numFmt w:val="lowerLetter"/>
      <w:lvlText w:val="%5."/>
      <w:lvlJc w:val="left"/>
      <w:pPr>
        <w:ind w:left="2988" w:hanging="607"/>
      </w:pPr>
      <w:rPr>
        <w:rFonts w:hint="default"/>
      </w:rPr>
    </w:lvl>
    <w:lvl w:ilvl="5">
      <w:start w:val="1"/>
      <w:numFmt w:val="lowerRoman"/>
      <w:lvlText w:val="%6."/>
      <w:lvlJc w:val="right"/>
      <w:pPr>
        <w:ind w:left="3555" w:hanging="607"/>
      </w:pPr>
      <w:rPr>
        <w:rFonts w:hint="default"/>
      </w:rPr>
    </w:lvl>
    <w:lvl w:ilvl="6">
      <w:start w:val="1"/>
      <w:numFmt w:val="decimal"/>
      <w:lvlText w:val="%7."/>
      <w:lvlJc w:val="left"/>
      <w:pPr>
        <w:ind w:left="4122" w:hanging="607"/>
      </w:pPr>
      <w:rPr>
        <w:rFonts w:hint="default"/>
      </w:rPr>
    </w:lvl>
    <w:lvl w:ilvl="7">
      <w:start w:val="1"/>
      <w:numFmt w:val="lowerLetter"/>
      <w:lvlText w:val="%8."/>
      <w:lvlJc w:val="left"/>
      <w:pPr>
        <w:ind w:left="4689" w:hanging="607"/>
      </w:pPr>
      <w:rPr>
        <w:rFonts w:hint="default"/>
      </w:rPr>
    </w:lvl>
    <w:lvl w:ilvl="8">
      <w:start w:val="1"/>
      <w:numFmt w:val="lowerRoman"/>
      <w:lvlText w:val="%9."/>
      <w:lvlJc w:val="right"/>
      <w:pPr>
        <w:ind w:left="5256" w:hanging="607"/>
      </w:pPr>
      <w:rPr>
        <w:rFonts w:hint="default"/>
      </w:rPr>
    </w:lvl>
  </w:abstractNum>
  <w:num w:numId="1">
    <w:abstractNumId w:val="2"/>
  </w:num>
  <w:num w:numId="2">
    <w:abstractNumId w:val="1"/>
  </w:num>
  <w:num w:numId="3">
    <w:abstractNumId w:val="17"/>
  </w:num>
  <w:num w:numId="4">
    <w:abstractNumId w:val="8"/>
  </w:num>
  <w:num w:numId="5">
    <w:abstractNumId w:val="15"/>
  </w:num>
  <w:num w:numId="6">
    <w:abstractNumId w:val="5"/>
  </w:num>
  <w:num w:numId="7">
    <w:abstractNumId w:val="10"/>
  </w:num>
  <w:num w:numId="8">
    <w:abstractNumId w:val="9"/>
  </w:num>
  <w:num w:numId="9">
    <w:abstractNumId w:val="3"/>
  </w:num>
  <w:num w:numId="10">
    <w:abstractNumId w:val="6"/>
  </w:num>
  <w:num w:numId="11">
    <w:abstractNumId w:val="4"/>
  </w:num>
  <w:num w:numId="12">
    <w:abstractNumId w:val="13"/>
  </w:num>
  <w:num w:numId="13">
    <w:abstractNumId w:val="0"/>
  </w:num>
  <w:num w:numId="14">
    <w:abstractNumId w:val="12"/>
  </w:num>
  <w:num w:numId="15">
    <w:abstractNumId w:val="14"/>
  </w:num>
  <w:num w:numId="16">
    <w:abstractNumId w:val="11"/>
  </w:num>
  <w:num w:numId="17">
    <w:abstractNumId w:val="14"/>
    <w:lvlOverride w:ilvl="0">
      <w:lvl w:ilvl="0">
        <w:start w:val="1"/>
        <w:numFmt w:val="decimal"/>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060D"/>
    <w:rsid w:val="00016147"/>
    <w:rsid w:val="00033E53"/>
    <w:rsid w:val="00040B95"/>
    <w:rsid w:val="00056B56"/>
    <w:rsid w:val="000600D7"/>
    <w:rsid w:val="00074108"/>
    <w:rsid w:val="000767A6"/>
    <w:rsid w:val="00077384"/>
    <w:rsid w:val="000A4587"/>
    <w:rsid w:val="000A76A7"/>
    <w:rsid w:val="000B5203"/>
    <w:rsid w:val="000C4C58"/>
    <w:rsid w:val="000C6ABF"/>
    <w:rsid w:val="000E2EE1"/>
    <w:rsid w:val="000F0A22"/>
    <w:rsid w:val="000F4817"/>
    <w:rsid w:val="000F6293"/>
    <w:rsid w:val="00107790"/>
    <w:rsid w:val="001205E2"/>
    <w:rsid w:val="00126E7D"/>
    <w:rsid w:val="00127AF2"/>
    <w:rsid w:val="00174593"/>
    <w:rsid w:val="001A786A"/>
    <w:rsid w:val="001B44A0"/>
    <w:rsid w:val="002009E0"/>
    <w:rsid w:val="002179EE"/>
    <w:rsid w:val="002212B9"/>
    <w:rsid w:val="00285282"/>
    <w:rsid w:val="002965E5"/>
    <w:rsid w:val="002B3DFA"/>
    <w:rsid w:val="002D456B"/>
    <w:rsid w:val="002D7AA4"/>
    <w:rsid w:val="002E0F61"/>
    <w:rsid w:val="002E70E1"/>
    <w:rsid w:val="002F29CF"/>
    <w:rsid w:val="002F377A"/>
    <w:rsid w:val="00301834"/>
    <w:rsid w:val="00310E37"/>
    <w:rsid w:val="00324E47"/>
    <w:rsid w:val="00341FDC"/>
    <w:rsid w:val="00342719"/>
    <w:rsid w:val="003470DB"/>
    <w:rsid w:val="00357B2F"/>
    <w:rsid w:val="003606B6"/>
    <w:rsid w:val="003745F9"/>
    <w:rsid w:val="003B1BFC"/>
    <w:rsid w:val="003B313D"/>
    <w:rsid w:val="003E7624"/>
    <w:rsid w:val="00425299"/>
    <w:rsid w:val="00443D87"/>
    <w:rsid w:val="0045345D"/>
    <w:rsid w:val="00456A64"/>
    <w:rsid w:val="0046127A"/>
    <w:rsid w:val="00470529"/>
    <w:rsid w:val="00481441"/>
    <w:rsid w:val="004A0B74"/>
    <w:rsid w:val="004A2696"/>
    <w:rsid w:val="004D0C09"/>
    <w:rsid w:val="0051461D"/>
    <w:rsid w:val="00516BE9"/>
    <w:rsid w:val="0052060D"/>
    <w:rsid w:val="0053280C"/>
    <w:rsid w:val="00532E8A"/>
    <w:rsid w:val="00546994"/>
    <w:rsid w:val="00554285"/>
    <w:rsid w:val="0057595E"/>
    <w:rsid w:val="005854D8"/>
    <w:rsid w:val="005B7622"/>
    <w:rsid w:val="005F238A"/>
    <w:rsid w:val="0063116C"/>
    <w:rsid w:val="0063221C"/>
    <w:rsid w:val="00636C54"/>
    <w:rsid w:val="006501FC"/>
    <w:rsid w:val="006607AB"/>
    <w:rsid w:val="006B65B8"/>
    <w:rsid w:val="006B789D"/>
    <w:rsid w:val="006C31A3"/>
    <w:rsid w:val="006C4C27"/>
    <w:rsid w:val="007322F6"/>
    <w:rsid w:val="00733831"/>
    <w:rsid w:val="00766790"/>
    <w:rsid w:val="00774FAB"/>
    <w:rsid w:val="0078649A"/>
    <w:rsid w:val="007B50D5"/>
    <w:rsid w:val="007C0933"/>
    <w:rsid w:val="007D226F"/>
    <w:rsid w:val="00816F2A"/>
    <w:rsid w:val="00830035"/>
    <w:rsid w:val="0085513F"/>
    <w:rsid w:val="00863F5C"/>
    <w:rsid w:val="008825D9"/>
    <w:rsid w:val="00894F30"/>
    <w:rsid w:val="008C5D2C"/>
    <w:rsid w:val="008D423A"/>
    <w:rsid w:val="008D629B"/>
    <w:rsid w:val="008E5DC5"/>
    <w:rsid w:val="008E6D4B"/>
    <w:rsid w:val="00901CB6"/>
    <w:rsid w:val="00904EEB"/>
    <w:rsid w:val="00925AD3"/>
    <w:rsid w:val="00932FFE"/>
    <w:rsid w:val="00940A23"/>
    <w:rsid w:val="00987735"/>
    <w:rsid w:val="00987987"/>
    <w:rsid w:val="009A719C"/>
    <w:rsid w:val="009B0AF0"/>
    <w:rsid w:val="009B746C"/>
    <w:rsid w:val="009F4F9D"/>
    <w:rsid w:val="00A34800"/>
    <w:rsid w:val="00A4084C"/>
    <w:rsid w:val="00A4165D"/>
    <w:rsid w:val="00A45FB1"/>
    <w:rsid w:val="00A66473"/>
    <w:rsid w:val="00A669FD"/>
    <w:rsid w:val="00A86908"/>
    <w:rsid w:val="00AC2C2A"/>
    <w:rsid w:val="00AC525E"/>
    <w:rsid w:val="00AC7D70"/>
    <w:rsid w:val="00AF2B1B"/>
    <w:rsid w:val="00B257DE"/>
    <w:rsid w:val="00B25B03"/>
    <w:rsid w:val="00B32848"/>
    <w:rsid w:val="00B45E63"/>
    <w:rsid w:val="00B87708"/>
    <w:rsid w:val="00B87B99"/>
    <w:rsid w:val="00BE7DE8"/>
    <w:rsid w:val="00BF0553"/>
    <w:rsid w:val="00C062C3"/>
    <w:rsid w:val="00C1177A"/>
    <w:rsid w:val="00C4702F"/>
    <w:rsid w:val="00C52AF7"/>
    <w:rsid w:val="00C74BE4"/>
    <w:rsid w:val="00CA3908"/>
    <w:rsid w:val="00CB3967"/>
    <w:rsid w:val="00CB60E7"/>
    <w:rsid w:val="00CD7FC4"/>
    <w:rsid w:val="00D13B7B"/>
    <w:rsid w:val="00D151AF"/>
    <w:rsid w:val="00D31C87"/>
    <w:rsid w:val="00D355F0"/>
    <w:rsid w:val="00D528E4"/>
    <w:rsid w:val="00D653C5"/>
    <w:rsid w:val="00D6620C"/>
    <w:rsid w:val="00D83C1E"/>
    <w:rsid w:val="00D921C8"/>
    <w:rsid w:val="00D928C3"/>
    <w:rsid w:val="00DA1F21"/>
    <w:rsid w:val="00DB3C8B"/>
    <w:rsid w:val="00DC6C04"/>
    <w:rsid w:val="00DD6C40"/>
    <w:rsid w:val="00E45D22"/>
    <w:rsid w:val="00E56453"/>
    <w:rsid w:val="00E907DB"/>
    <w:rsid w:val="00F00A3E"/>
    <w:rsid w:val="00F16D4D"/>
    <w:rsid w:val="00F24089"/>
    <w:rsid w:val="00F272B6"/>
    <w:rsid w:val="00F4024B"/>
    <w:rsid w:val="00F63AB4"/>
    <w:rsid w:val="00F67659"/>
    <w:rsid w:val="00F72F89"/>
    <w:rsid w:val="00FB1CD1"/>
    <w:rsid w:val="00FC3D77"/>
    <w:rsid w:val="00FD504A"/>
    <w:rsid w:val="00FE092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2060D"/>
    <w:pPr>
      <w:spacing w:after="120"/>
    </w:pPr>
  </w:style>
  <w:style w:type="character" w:customStyle="1" w:styleId="BodyTextChar">
    <w:name w:val="Body Text Char"/>
    <w:basedOn w:val="DefaultParagraphFont"/>
    <w:link w:val="BodyText"/>
    <w:uiPriority w:val="99"/>
    <w:rsid w:val="0052060D"/>
  </w:style>
  <w:style w:type="paragraph" w:styleId="BalloonText">
    <w:name w:val="Balloon Text"/>
    <w:basedOn w:val="Normal"/>
    <w:link w:val="BalloonTextChar"/>
    <w:uiPriority w:val="99"/>
    <w:semiHidden/>
    <w:unhideWhenUsed/>
    <w:rsid w:val="00301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834"/>
    <w:rPr>
      <w:rFonts w:ascii="Segoe UI" w:hAnsi="Segoe UI" w:cs="Segoe UI"/>
      <w:sz w:val="18"/>
      <w:szCs w:val="18"/>
    </w:rPr>
  </w:style>
  <w:style w:type="character" w:styleId="CommentReference">
    <w:name w:val="annotation reference"/>
    <w:basedOn w:val="DefaultParagraphFont"/>
    <w:uiPriority w:val="99"/>
    <w:semiHidden/>
    <w:unhideWhenUsed/>
    <w:rsid w:val="00987987"/>
    <w:rPr>
      <w:sz w:val="16"/>
      <w:szCs w:val="16"/>
    </w:rPr>
  </w:style>
  <w:style w:type="paragraph" w:styleId="CommentText">
    <w:name w:val="annotation text"/>
    <w:basedOn w:val="Normal"/>
    <w:link w:val="CommentTextChar"/>
    <w:uiPriority w:val="99"/>
    <w:semiHidden/>
    <w:unhideWhenUsed/>
    <w:rsid w:val="00987987"/>
    <w:rPr>
      <w:sz w:val="20"/>
      <w:szCs w:val="20"/>
    </w:rPr>
  </w:style>
  <w:style w:type="character" w:customStyle="1" w:styleId="CommentTextChar">
    <w:name w:val="Comment Text Char"/>
    <w:basedOn w:val="DefaultParagraphFont"/>
    <w:link w:val="CommentText"/>
    <w:uiPriority w:val="99"/>
    <w:semiHidden/>
    <w:rsid w:val="00987987"/>
    <w:rPr>
      <w:sz w:val="20"/>
      <w:szCs w:val="20"/>
    </w:rPr>
  </w:style>
  <w:style w:type="paragraph" w:styleId="CommentSubject">
    <w:name w:val="annotation subject"/>
    <w:basedOn w:val="CommentText"/>
    <w:next w:val="CommentText"/>
    <w:link w:val="CommentSubjectChar"/>
    <w:uiPriority w:val="99"/>
    <w:semiHidden/>
    <w:unhideWhenUsed/>
    <w:rsid w:val="00987987"/>
    <w:rPr>
      <w:b/>
      <w:bCs/>
    </w:rPr>
  </w:style>
  <w:style w:type="character" w:customStyle="1" w:styleId="CommentSubjectChar">
    <w:name w:val="Comment Subject Char"/>
    <w:basedOn w:val="CommentTextChar"/>
    <w:link w:val="CommentSubject"/>
    <w:uiPriority w:val="99"/>
    <w:semiHidden/>
    <w:rsid w:val="00987987"/>
    <w:rPr>
      <w:b/>
      <w:bCs/>
      <w:sz w:val="20"/>
      <w:szCs w:val="20"/>
    </w:rPr>
  </w:style>
  <w:style w:type="paragraph" w:styleId="Header">
    <w:name w:val="header"/>
    <w:basedOn w:val="Normal"/>
    <w:link w:val="HeaderChar"/>
    <w:uiPriority w:val="99"/>
    <w:unhideWhenUsed/>
    <w:rsid w:val="00987987"/>
    <w:pPr>
      <w:tabs>
        <w:tab w:val="center" w:pos="4819"/>
        <w:tab w:val="right" w:pos="9638"/>
      </w:tabs>
    </w:pPr>
  </w:style>
  <w:style w:type="character" w:customStyle="1" w:styleId="HeaderChar">
    <w:name w:val="Header Char"/>
    <w:basedOn w:val="DefaultParagraphFont"/>
    <w:link w:val="Header"/>
    <w:uiPriority w:val="99"/>
    <w:rsid w:val="00987987"/>
  </w:style>
  <w:style w:type="paragraph" w:styleId="Footer">
    <w:name w:val="footer"/>
    <w:basedOn w:val="Normal"/>
    <w:link w:val="FooterChar"/>
    <w:uiPriority w:val="99"/>
    <w:unhideWhenUsed/>
    <w:rsid w:val="00987987"/>
    <w:pPr>
      <w:tabs>
        <w:tab w:val="center" w:pos="4819"/>
        <w:tab w:val="right" w:pos="9638"/>
      </w:tabs>
    </w:pPr>
  </w:style>
  <w:style w:type="character" w:customStyle="1" w:styleId="FooterChar">
    <w:name w:val="Footer Char"/>
    <w:basedOn w:val="DefaultParagraphFont"/>
    <w:link w:val="Footer"/>
    <w:uiPriority w:val="99"/>
    <w:rsid w:val="00987987"/>
  </w:style>
  <w:style w:type="paragraph" w:styleId="ListParagraph">
    <w:name w:val="List Paragraph"/>
    <w:basedOn w:val="Normal"/>
    <w:uiPriority w:val="34"/>
    <w:qFormat/>
    <w:rsid w:val="00A45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2060D"/>
    <w:pPr>
      <w:spacing w:after="120"/>
    </w:pPr>
  </w:style>
  <w:style w:type="character" w:customStyle="1" w:styleId="BodyTextChar">
    <w:name w:val="Body Text Char"/>
    <w:basedOn w:val="DefaultParagraphFont"/>
    <w:link w:val="BodyText"/>
    <w:uiPriority w:val="99"/>
    <w:rsid w:val="0052060D"/>
  </w:style>
  <w:style w:type="paragraph" w:styleId="BalloonText">
    <w:name w:val="Balloon Text"/>
    <w:basedOn w:val="Normal"/>
    <w:link w:val="BalloonTextChar"/>
    <w:uiPriority w:val="99"/>
    <w:semiHidden/>
    <w:unhideWhenUsed/>
    <w:rsid w:val="00301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834"/>
    <w:rPr>
      <w:rFonts w:ascii="Segoe UI" w:hAnsi="Segoe UI" w:cs="Segoe UI"/>
      <w:sz w:val="18"/>
      <w:szCs w:val="18"/>
    </w:rPr>
  </w:style>
  <w:style w:type="character" w:styleId="CommentReference">
    <w:name w:val="annotation reference"/>
    <w:basedOn w:val="DefaultParagraphFont"/>
    <w:uiPriority w:val="99"/>
    <w:semiHidden/>
    <w:unhideWhenUsed/>
    <w:rsid w:val="00987987"/>
    <w:rPr>
      <w:sz w:val="16"/>
      <w:szCs w:val="16"/>
    </w:rPr>
  </w:style>
  <w:style w:type="paragraph" w:styleId="CommentText">
    <w:name w:val="annotation text"/>
    <w:basedOn w:val="Normal"/>
    <w:link w:val="CommentTextChar"/>
    <w:uiPriority w:val="99"/>
    <w:semiHidden/>
    <w:unhideWhenUsed/>
    <w:rsid w:val="00987987"/>
    <w:rPr>
      <w:sz w:val="20"/>
      <w:szCs w:val="20"/>
    </w:rPr>
  </w:style>
  <w:style w:type="character" w:customStyle="1" w:styleId="CommentTextChar">
    <w:name w:val="Comment Text Char"/>
    <w:basedOn w:val="DefaultParagraphFont"/>
    <w:link w:val="CommentText"/>
    <w:uiPriority w:val="99"/>
    <w:semiHidden/>
    <w:rsid w:val="00987987"/>
    <w:rPr>
      <w:sz w:val="20"/>
      <w:szCs w:val="20"/>
    </w:rPr>
  </w:style>
  <w:style w:type="paragraph" w:styleId="CommentSubject">
    <w:name w:val="annotation subject"/>
    <w:basedOn w:val="CommentText"/>
    <w:next w:val="CommentText"/>
    <w:link w:val="CommentSubjectChar"/>
    <w:uiPriority w:val="99"/>
    <w:semiHidden/>
    <w:unhideWhenUsed/>
    <w:rsid w:val="00987987"/>
    <w:rPr>
      <w:b/>
      <w:bCs/>
    </w:rPr>
  </w:style>
  <w:style w:type="character" w:customStyle="1" w:styleId="CommentSubjectChar">
    <w:name w:val="Comment Subject Char"/>
    <w:basedOn w:val="CommentTextChar"/>
    <w:link w:val="CommentSubject"/>
    <w:uiPriority w:val="99"/>
    <w:semiHidden/>
    <w:rsid w:val="00987987"/>
    <w:rPr>
      <w:b/>
      <w:bCs/>
      <w:sz w:val="20"/>
      <w:szCs w:val="20"/>
    </w:rPr>
  </w:style>
  <w:style w:type="paragraph" w:styleId="Header">
    <w:name w:val="header"/>
    <w:basedOn w:val="Normal"/>
    <w:link w:val="HeaderChar"/>
    <w:uiPriority w:val="99"/>
    <w:unhideWhenUsed/>
    <w:rsid w:val="00987987"/>
    <w:pPr>
      <w:tabs>
        <w:tab w:val="center" w:pos="4819"/>
        <w:tab w:val="right" w:pos="9638"/>
      </w:tabs>
    </w:pPr>
  </w:style>
  <w:style w:type="character" w:customStyle="1" w:styleId="HeaderChar">
    <w:name w:val="Header Char"/>
    <w:basedOn w:val="DefaultParagraphFont"/>
    <w:link w:val="Header"/>
    <w:uiPriority w:val="99"/>
    <w:rsid w:val="00987987"/>
  </w:style>
  <w:style w:type="paragraph" w:styleId="Footer">
    <w:name w:val="footer"/>
    <w:basedOn w:val="Normal"/>
    <w:link w:val="FooterChar"/>
    <w:uiPriority w:val="99"/>
    <w:unhideWhenUsed/>
    <w:rsid w:val="00987987"/>
    <w:pPr>
      <w:tabs>
        <w:tab w:val="center" w:pos="4819"/>
        <w:tab w:val="right" w:pos="9638"/>
      </w:tabs>
    </w:pPr>
  </w:style>
  <w:style w:type="character" w:customStyle="1" w:styleId="FooterChar">
    <w:name w:val="Footer Char"/>
    <w:basedOn w:val="DefaultParagraphFont"/>
    <w:link w:val="Footer"/>
    <w:uiPriority w:val="99"/>
    <w:rsid w:val="0098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7057-31CC-44A5-A261-F9F82593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6</Pages>
  <Words>13557</Words>
  <Characters>7729</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Vartotojas</cp:lastModifiedBy>
  <cp:revision>40</cp:revision>
  <cp:lastPrinted>2019-02-12T11:18:00Z</cp:lastPrinted>
  <dcterms:created xsi:type="dcterms:W3CDTF">2020-02-24T13:13:00Z</dcterms:created>
  <dcterms:modified xsi:type="dcterms:W3CDTF">2020-07-22T05:44:00Z</dcterms:modified>
</cp:coreProperties>
</file>