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558B8" w:rsidRPr="00FD089A" w:rsidRDefault="005558B8" w:rsidP="005558B8">
      <w:pPr>
        <w:jc w:val="center"/>
      </w:pPr>
      <w:r w:rsidRPr="00FD089A">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filled="t">
            <v:fill color2="black" type="frame"/>
            <v:imagedata r:id="rId8" o:title=""/>
          </v:shape>
          <o:OLEObject Type="Embed" ProgID="OutPlace" ShapeID="_x0000_i1025" DrawAspect="Content" ObjectID="_1652850540" r:id="rId9"/>
        </w:object>
      </w:r>
    </w:p>
    <w:p w:rsidR="005558B8" w:rsidRPr="00FD089A" w:rsidRDefault="005558B8" w:rsidP="005558B8">
      <w:pPr>
        <w:jc w:val="center"/>
        <w:rPr>
          <w:b/>
        </w:rPr>
      </w:pPr>
      <w:r w:rsidRPr="00FD089A">
        <w:rPr>
          <w:b/>
        </w:rPr>
        <w:t>KĖDAINIŲ RAJONO SAVIVALDYBĖS TARYBA</w:t>
      </w:r>
    </w:p>
    <w:p w:rsidR="005558B8" w:rsidRPr="00FD089A" w:rsidRDefault="005558B8" w:rsidP="005558B8">
      <w:pPr>
        <w:jc w:val="center"/>
        <w:rPr>
          <w:b/>
        </w:rPr>
      </w:pPr>
    </w:p>
    <w:p w:rsidR="005558B8" w:rsidRPr="00FD089A" w:rsidRDefault="005558B8" w:rsidP="005558B8">
      <w:pPr>
        <w:jc w:val="center"/>
        <w:rPr>
          <w:b/>
        </w:rPr>
      </w:pPr>
      <w:r w:rsidRPr="00FD089A">
        <w:rPr>
          <w:b/>
        </w:rPr>
        <w:t>SPRENDIMAS</w:t>
      </w:r>
    </w:p>
    <w:p w:rsidR="005558B8" w:rsidRPr="00FD089A" w:rsidRDefault="005558B8" w:rsidP="005558B8">
      <w:pPr>
        <w:ind w:right="-2"/>
        <w:jc w:val="center"/>
        <w:rPr>
          <w:b/>
        </w:rPr>
      </w:pPr>
      <w:r w:rsidRPr="00FD089A">
        <w:rPr>
          <w:b/>
        </w:rPr>
        <w:t xml:space="preserve">DĖL JAUNIMO </w:t>
      </w:r>
      <w:r>
        <w:rPr>
          <w:b/>
        </w:rPr>
        <w:t>INICIATYVŲ</w:t>
      </w:r>
      <w:r w:rsidRPr="00FD089A">
        <w:rPr>
          <w:b/>
        </w:rPr>
        <w:t xml:space="preserve"> PROJEKTŲ FINANSAVIMO </w:t>
      </w:r>
      <w:r w:rsidRPr="00FD089A">
        <w:rPr>
          <w:b/>
          <w:bCs/>
        </w:rPr>
        <w:t xml:space="preserve">IŠ </w:t>
      </w:r>
      <w:r w:rsidRPr="00FD089A">
        <w:rPr>
          <w:b/>
        </w:rPr>
        <w:t xml:space="preserve">KĖDAINIŲ RAJONO </w:t>
      </w:r>
      <w:r w:rsidRPr="00FD089A">
        <w:rPr>
          <w:b/>
          <w:bCs/>
        </w:rPr>
        <w:t xml:space="preserve">SAVIVALDYBĖS BIUDŽETO </w:t>
      </w:r>
      <w:r>
        <w:rPr>
          <w:b/>
        </w:rPr>
        <w:t>TVARKOS APRAŠO PATVIRTINIMO</w:t>
      </w:r>
      <w:r w:rsidRPr="00FD089A">
        <w:rPr>
          <w:b/>
        </w:rPr>
        <w:t xml:space="preserve"> </w:t>
      </w:r>
    </w:p>
    <w:p w:rsidR="005558B8" w:rsidRPr="00FD089A" w:rsidRDefault="005558B8" w:rsidP="005558B8">
      <w:pPr>
        <w:jc w:val="center"/>
        <w:rPr>
          <w:b/>
        </w:rPr>
      </w:pPr>
    </w:p>
    <w:p w:rsidR="005558B8" w:rsidRPr="00FD089A" w:rsidRDefault="005558B8" w:rsidP="005558B8">
      <w:pPr>
        <w:jc w:val="center"/>
      </w:pPr>
      <w:r>
        <w:t xml:space="preserve">2020 m. </w:t>
      </w:r>
      <w:r w:rsidR="00DD2642">
        <w:t>gegužės</w:t>
      </w:r>
      <w:r>
        <w:t xml:space="preserve"> </w:t>
      </w:r>
      <w:r w:rsidR="00F703DF">
        <w:t>29</w:t>
      </w:r>
      <w:r w:rsidR="009C4640">
        <w:t xml:space="preserve"> d. Nr. TS-129</w:t>
      </w:r>
    </w:p>
    <w:p w:rsidR="005558B8" w:rsidRPr="00FD089A" w:rsidRDefault="005558B8" w:rsidP="005558B8">
      <w:pPr>
        <w:jc w:val="center"/>
      </w:pPr>
      <w:r w:rsidRPr="00FD089A">
        <w:t>Kėdainiai</w:t>
      </w:r>
    </w:p>
    <w:p w:rsidR="005558B8" w:rsidRPr="00FD089A" w:rsidRDefault="005558B8" w:rsidP="005558B8"/>
    <w:p w:rsidR="005558B8" w:rsidRPr="00FF0F0B" w:rsidRDefault="005558B8" w:rsidP="005558B8">
      <w:pPr>
        <w:ind w:firstLine="709"/>
        <w:jc w:val="both"/>
        <w:rPr>
          <w:lang w:eastAsia="lt-LT"/>
        </w:rPr>
      </w:pPr>
      <w:r>
        <w:rPr>
          <w:lang w:eastAsia="lt-LT"/>
        </w:rPr>
        <w:t xml:space="preserve">Vadovaudamasi </w:t>
      </w:r>
      <w:r w:rsidRPr="00BC51F6">
        <w:rPr>
          <w:lang w:eastAsia="lt-LT"/>
        </w:rPr>
        <w:t>Lietuvos Respubli</w:t>
      </w:r>
      <w:r>
        <w:rPr>
          <w:lang w:eastAsia="lt-LT"/>
        </w:rPr>
        <w:t xml:space="preserve">kos vietos savivaldos </w:t>
      </w:r>
      <w:r w:rsidRPr="00BC51F6">
        <w:rPr>
          <w:lang w:eastAsia="lt-LT"/>
        </w:rPr>
        <w:t xml:space="preserve">įstatymo </w:t>
      </w:r>
      <w:r w:rsidRPr="00EC0F1B">
        <w:rPr>
          <w:lang w:eastAsia="lt-LT"/>
        </w:rPr>
        <w:t>7 straipsnio 22 punktu</w:t>
      </w:r>
      <w:r>
        <w:rPr>
          <w:lang w:eastAsia="lt-LT"/>
        </w:rPr>
        <w:t xml:space="preserve"> ir </w:t>
      </w:r>
      <w:r w:rsidRPr="00BC51F6">
        <w:rPr>
          <w:lang w:eastAsia="lt-LT"/>
        </w:rPr>
        <w:t>18 straipsnio 1 dalimi</w:t>
      </w:r>
      <w:r w:rsidR="00802E13">
        <w:rPr>
          <w:lang w:eastAsia="lt-LT"/>
        </w:rPr>
        <w:t>,</w:t>
      </w:r>
      <w:r>
        <w:rPr>
          <w:lang w:eastAsia="lt-LT"/>
        </w:rPr>
        <w:t xml:space="preserve"> </w:t>
      </w:r>
      <w:r w:rsidRPr="00FF0F0B">
        <w:rPr>
          <w:lang w:eastAsia="lt-LT"/>
        </w:rPr>
        <w:t>Kėdain</w:t>
      </w:r>
      <w:r>
        <w:rPr>
          <w:lang w:eastAsia="lt-LT"/>
        </w:rPr>
        <w:t xml:space="preserve">ių rajono savivaldybės taryba </w:t>
      </w:r>
      <w:r w:rsidRPr="00BA5A84">
        <w:rPr>
          <w:spacing w:val="50"/>
          <w:lang w:eastAsia="lt-LT"/>
        </w:rPr>
        <w:t>nusprendžia</w:t>
      </w:r>
      <w:r w:rsidRPr="00FF0F0B">
        <w:rPr>
          <w:lang w:eastAsia="lt-LT"/>
        </w:rPr>
        <w:t>:</w:t>
      </w:r>
    </w:p>
    <w:p w:rsidR="005558B8" w:rsidRPr="00203251" w:rsidRDefault="005558B8" w:rsidP="005558B8">
      <w:pPr>
        <w:ind w:firstLine="709"/>
        <w:jc w:val="both"/>
        <w:rPr>
          <w:rFonts w:eastAsia="Arial"/>
          <w:bCs/>
        </w:rPr>
      </w:pPr>
      <w:r w:rsidRPr="00203251">
        <w:rPr>
          <w:lang w:eastAsia="lt-LT"/>
        </w:rPr>
        <w:t xml:space="preserve">1. Patvirtinti </w:t>
      </w:r>
      <w:r>
        <w:rPr>
          <w:lang w:eastAsia="lt-LT"/>
        </w:rPr>
        <w:t>J</w:t>
      </w:r>
      <w:r w:rsidRPr="00203251">
        <w:rPr>
          <w:rFonts w:eastAsia="Arial"/>
          <w:bCs/>
        </w:rPr>
        <w:t xml:space="preserve">aunimo </w:t>
      </w:r>
      <w:r>
        <w:rPr>
          <w:rFonts w:eastAsia="Arial"/>
          <w:bCs/>
        </w:rPr>
        <w:t>iniciatyvų</w:t>
      </w:r>
      <w:r w:rsidRPr="00203251">
        <w:rPr>
          <w:rFonts w:eastAsia="Arial"/>
          <w:bCs/>
        </w:rPr>
        <w:t xml:space="preserve"> projektų finansavimo iš Kėdainių rajono savivaldybės biudžeto tvarkos aprašą (pridedama).</w:t>
      </w:r>
    </w:p>
    <w:p w:rsidR="005558B8" w:rsidRPr="002F28B3" w:rsidRDefault="005558B8" w:rsidP="005558B8">
      <w:pPr>
        <w:ind w:firstLine="709"/>
        <w:jc w:val="both"/>
        <w:rPr>
          <w:lang w:eastAsia="lt-LT"/>
        </w:rPr>
      </w:pPr>
      <w:r>
        <w:rPr>
          <w:lang w:eastAsia="lt-LT"/>
        </w:rPr>
        <w:t>2. Pripažinti netekusiu galios</w:t>
      </w:r>
      <w:r w:rsidRPr="002F28B3">
        <w:t xml:space="preserve"> </w:t>
      </w:r>
      <w:r w:rsidRPr="002F28B3">
        <w:rPr>
          <w:lang w:eastAsia="lt-LT"/>
        </w:rPr>
        <w:t xml:space="preserve">Kėdainių rajono </w:t>
      </w:r>
      <w:r w:rsidRPr="00BA5A84">
        <w:rPr>
          <w:lang w:eastAsia="lt-LT"/>
        </w:rPr>
        <w:t>savivaldybės tarybos 2009 m. vasario 27 d. sprendimą Nr. TS-25 „Dėl Kėdainių rajono savivaldybės jaunimo veiklos projektų finansavimo iš savivaldybės biudžeto nuostatų patvirtinimo“ su visais pakeitimais ir papildymais.</w:t>
      </w:r>
    </w:p>
    <w:p w:rsidR="005558B8" w:rsidRPr="000C43B6" w:rsidRDefault="005558B8" w:rsidP="005558B8">
      <w:pPr>
        <w:pStyle w:val="BodyText"/>
        <w:tabs>
          <w:tab w:val="left" w:pos="360"/>
          <w:tab w:val="num" w:pos="567"/>
        </w:tabs>
        <w:ind w:firstLine="720"/>
        <w:rPr>
          <w:snapToGrid w:val="0"/>
        </w:rPr>
      </w:pPr>
    </w:p>
    <w:p w:rsidR="005558B8" w:rsidRDefault="005558B8" w:rsidP="005558B8">
      <w:pPr>
        <w:ind w:firstLine="709"/>
        <w:jc w:val="both"/>
        <w:rPr>
          <w:lang w:eastAsia="lt-LT"/>
        </w:rPr>
      </w:pPr>
    </w:p>
    <w:p w:rsidR="005558B8" w:rsidRPr="00EA261E" w:rsidRDefault="005558B8" w:rsidP="005558B8">
      <w:pPr>
        <w:ind w:firstLine="709"/>
        <w:jc w:val="both"/>
        <w:rPr>
          <w:lang w:eastAsia="lt-LT"/>
        </w:rPr>
      </w:pPr>
    </w:p>
    <w:p w:rsidR="005558B8" w:rsidRPr="00FF0F0B" w:rsidRDefault="005558B8" w:rsidP="005558B8">
      <w:pPr>
        <w:rPr>
          <w:lang w:eastAsia="lt-LT"/>
        </w:rPr>
      </w:pPr>
      <w:r w:rsidRPr="00FF0F0B">
        <w:rPr>
          <w:lang w:eastAsia="lt-LT"/>
        </w:rPr>
        <w:t>Savivaldybės meras</w:t>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t xml:space="preserve">  </w:t>
      </w:r>
      <w:r w:rsidR="00F703DF">
        <w:rPr>
          <w:lang w:eastAsia="lt-LT"/>
        </w:rPr>
        <w:tab/>
      </w:r>
      <w:r w:rsidR="00F703DF">
        <w:rPr>
          <w:lang w:eastAsia="lt-LT"/>
        </w:rPr>
        <w:tab/>
        <w:t xml:space="preserve"> Valentinas Tamulis</w:t>
      </w: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Pr="00FF0F0B" w:rsidRDefault="005558B8" w:rsidP="005558B8">
      <w:pPr>
        <w:rPr>
          <w:lang w:eastAsia="lt-LT"/>
        </w:rPr>
      </w:pPr>
    </w:p>
    <w:p w:rsidR="005558B8" w:rsidRPr="008F39AD" w:rsidRDefault="005558B8" w:rsidP="005558B8">
      <w:pPr>
        <w:jc w:val="both"/>
      </w:pPr>
    </w:p>
    <w:p w:rsidR="00832F95" w:rsidRPr="00802E13" w:rsidRDefault="005558B8" w:rsidP="00F703DF">
      <w:pPr>
        <w:overflowPunct/>
        <w:autoSpaceDE/>
        <w:ind w:right="-2" w:firstLine="5245"/>
        <w:textAlignment w:val="auto"/>
        <w:rPr>
          <w:szCs w:val="24"/>
        </w:rPr>
      </w:pPr>
      <w:r>
        <w:rPr>
          <w:b/>
          <w:szCs w:val="24"/>
        </w:rPr>
        <w:br w:type="page"/>
      </w:r>
      <w:r w:rsidR="00802E13" w:rsidRPr="00802E13">
        <w:rPr>
          <w:szCs w:val="24"/>
        </w:rPr>
        <w:lastRenderedPageBreak/>
        <w:t>PATVIRTINTA</w:t>
      </w:r>
    </w:p>
    <w:p w:rsidR="00802E13" w:rsidRDefault="00802E13" w:rsidP="00F703DF">
      <w:pPr>
        <w:overflowPunct/>
        <w:autoSpaceDE/>
        <w:ind w:right="-2" w:firstLine="5245"/>
        <w:textAlignment w:val="auto"/>
        <w:rPr>
          <w:szCs w:val="24"/>
        </w:rPr>
      </w:pPr>
      <w:r w:rsidRPr="00802E13">
        <w:rPr>
          <w:szCs w:val="24"/>
        </w:rPr>
        <w:t>Kėdainių rajono savivaldybės tarybos</w:t>
      </w:r>
    </w:p>
    <w:p w:rsidR="00802E13" w:rsidRPr="00802E13" w:rsidRDefault="00802E13" w:rsidP="00F703DF">
      <w:pPr>
        <w:overflowPunct/>
        <w:autoSpaceDE/>
        <w:ind w:right="-2" w:firstLine="5245"/>
        <w:textAlignment w:val="auto"/>
        <w:rPr>
          <w:szCs w:val="24"/>
        </w:rPr>
      </w:pPr>
      <w:r>
        <w:rPr>
          <w:szCs w:val="24"/>
        </w:rPr>
        <w:t xml:space="preserve">2020 m. </w:t>
      </w:r>
      <w:r w:rsidR="002762FF">
        <w:rPr>
          <w:szCs w:val="24"/>
        </w:rPr>
        <w:t>gegužės</w:t>
      </w:r>
      <w:r>
        <w:rPr>
          <w:szCs w:val="24"/>
        </w:rPr>
        <w:t xml:space="preserve"> </w:t>
      </w:r>
      <w:r w:rsidR="00F703DF">
        <w:rPr>
          <w:szCs w:val="24"/>
        </w:rPr>
        <w:t>29</w:t>
      </w:r>
      <w:r>
        <w:rPr>
          <w:szCs w:val="24"/>
        </w:rPr>
        <w:t xml:space="preserve"> d. sprendimu Nr.</w:t>
      </w:r>
      <w:r w:rsidR="009179E9">
        <w:rPr>
          <w:szCs w:val="24"/>
        </w:rPr>
        <w:t>TS-129</w:t>
      </w:r>
    </w:p>
    <w:p w:rsidR="00802E13" w:rsidRPr="00B94D63" w:rsidRDefault="00802E13" w:rsidP="0043132B">
      <w:pPr>
        <w:overflowPunct/>
        <w:autoSpaceDE/>
        <w:ind w:right="-2" w:firstLine="720"/>
        <w:jc w:val="right"/>
        <w:textAlignment w:val="auto"/>
        <w:rPr>
          <w:b/>
          <w:szCs w:val="24"/>
        </w:rPr>
      </w:pPr>
    </w:p>
    <w:p w:rsidR="00F703DF" w:rsidRPr="00F82881" w:rsidRDefault="00F703DF" w:rsidP="00F703DF">
      <w:pPr>
        <w:jc w:val="center"/>
        <w:rPr>
          <w:b/>
          <w:szCs w:val="24"/>
        </w:rPr>
      </w:pPr>
      <w:r w:rsidRPr="00F82881">
        <w:rPr>
          <w:b/>
          <w:szCs w:val="24"/>
        </w:rPr>
        <w:t>JAUNIMO INICIATYVŲ PROJEKTŲ FINANSAVIMO IŠ KĖDAINIŲ RAJONO SAVIVALDYBĖS BIUDŽETO TVARKOS APRAŠAS</w:t>
      </w:r>
    </w:p>
    <w:p w:rsidR="00F703DF" w:rsidRPr="00F82881" w:rsidRDefault="00F703DF" w:rsidP="00F703DF">
      <w:pPr>
        <w:ind w:firstLine="720"/>
        <w:jc w:val="center"/>
        <w:rPr>
          <w:b/>
          <w:szCs w:val="24"/>
        </w:rPr>
      </w:pPr>
    </w:p>
    <w:p w:rsidR="00F703DF" w:rsidRPr="00F82881" w:rsidRDefault="00F703DF" w:rsidP="00F703DF">
      <w:pPr>
        <w:jc w:val="center"/>
        <w:rPr>
          <w:b/>
          <w:szCs w:val="24"/>
        </w:rPr>
      </w:pPr>
      <w:r w:rsidRPr="00F82881">
        <w:rPr>
          <w:b/>
          <w:szCs w:val="24"/>
        </w:rPr>
        <w:t>I SKYRIUS</w:t>
      </w:r>
    </w:p>
    <w:p w:rsidR="00F703DF" w:rsidRPr="00F82881" w:rsidRDefault="00F703DF" w:rsidP="00F703DF">
      <w:pPr>
        <w:jc w:val="center"/>
        <w:rPr>
          <w:b/>
          <w:szCs w:val="24"/>
        </w:rPr>
      </w:pPr>
      <w:r w:rsidRPr="00F82881">
        <w:rPr>
          <w:b/>
          <w:szCs w:val="24"/>
        </w:rPr>
        <w:t>BENDROSIOS NUOSTATOS</w:t>
      </w:r>
    </w:p>
    <w:p w:rsidR="00F703DF" w:rsidRPr="00F82881" w:rsidRDefault="00F703DF" w:rsidP="00F703DF">
      <w:pPr>
        <w:ind w:firstLine="720"/>
        <w:jc w:val="center"/>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Jaunimo iniciatyvų projektų finansavimo iš Kėdainių rajono savivaldybės (toliau – Savivaldybė) biudžeto tvarkos aprašas (toliau – Aprašas) nustato jaunimo iniciatyvų projektų (toliau – projektas) finansavimo iš Savivaldybės biudžeto konkurso (toliau – konkursas) organizavimo, finansavimo ir atsiskaitymo už gautų lėšų panaudojimo tvarką.</w:t>
      </w:r>
    </w:p>
    <w:p w:rsidR="00F703DF" w:rsidRPr="00F82881" w:rsidRDefault="00F703DF" w:rsidP="00F703DF">
      <w:pPr>
        <w:numPr>
          <w:ilvl w:val="0"/>
          <w:numId w:val="19"/>
        </w:numPr>
        <w:ind w:left="0" w:firstLine="720"/>
        <w:jc w:val="both"/>
        <w:rPr>
          <w:snapToGrid w:val="0"/>
          <w:szCs w:val="24"/>
        </w:rPr>
      </w:pPr>
      <w:r w:rsidRPr="00F82881">
        <w:rPr>
          <w:snapToGrid w:val="0"/>
          <w:szCs w:val="24"/>
        </w:rPr>
        <w:t>Konkurso tikslas – finansuoti projektus, kuriais siekiama didinti jaunimo užimtumą Kėdainių rajone, įgyvendinti jaunimo iniciatyvas, skatinti ir plėtoti kryptingą ir ilgalaikę jaunimo veiklą, skatinti jaunimo problemų sprendimą (ypatingą dėmesį skiriant mažiau galimybių turinčiam jaunimui).</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Lėšos jaunimo veiklos projektams finansuoti kiekvienais metais numatomos Savivaldybės biudžete. </w:t>
      </w:r>
    </w:p>
    <w:p w:rsidR="00F703DF" w:rsidRPr="00F82881" w:rsidRDefault="00F703DF" w:rsidP="00F703DF">
      <w:pPr>
        <w:numPr>
          <w:ilvl w:val="0"/>
          <w:numId w:val="19"/>
        </w:numPr>
        <w:ind w:left="0" w:firstLine="720"/>
        <w:jc w:val="both"/>
        <w:rPr>
          <w:snapToGrid w:val="0"/>
          <w:szCs w:val="24"/>
        </w:rPr>
      </w:pPr>
      <w:r w:rsidRPr="00F82881">
        <w:rPr>
          <w:snapToGrid w:val="0"/>
          <w:szCs w:val="24"/>
        </w:rPr>
        <w:t>Konkursą organizuoja Kėdainių rajono savivaldybės administracija (toliau – Administracija).</w:t>
      </w:r>
    </w:p>
    <w:p w:rsidR="00F703DF" w:rsidRPr="00F82881" w:rsidRDefault="00F703DF" w:rsidP="00F703DF">
      <w:pPr>
        <w:numPr>
          <w:ilvl w:val="0"/>
          <w:numId w:val="19"/>
        </w:numPr>
        <w:ind w:left="0" w:firstLine="720"/>
        <w:jc w:val="both"/>
        <w:rPr>
          <w:snapToGrid w:val="0"/>
          <w:szCs w:val="24"/>
        </w:rPr>
      </w:pPr>
      <w:r w:rsidRPr="00F82881">
        <w:rPr>
          <w:snapToGrid w:val="0"/>
          <w:szCs w:val="24"/>
        </w:rPr>
        <w:t>Apraše vartojamos sąvokos:</w:t>
      </w:r>
    </w:p>
    <w:p w:rsidR="00F703DF" w:rsidRPr="00F82881" w:rsidRDefault="00F703DF" w:rsidP="00F703DF">
      <w:pPr>
        <w:numPr>
          <w:ilvl w:val="1"/>
          <w:numId w:val="19"/>
        </w:numPr>
        <w:ind w:left="0" w:firstLine="720"/>
        <w:jc w:val="both"/>
        <w:rPr>
          <w:snapToGrid w:val="0"/>
          <w:szCs w:val="24"/>
        </w:rPr>
      </w:pPr>
      <w:r w:rsidRPr="00F82881">
        <w:rPr>
          <w:snapToGrid w:val="0"/>
          <w:szCs w:val="24"/>
        </w:rPr>
        <w:t xml:space="preserve">projektas – </w:t>
      </w:r>
      <w:r w:rsidRPr="00F82881">
        <w:t>pareiškėjo veiklų visuma, kuri turi nustatytus pasirengimo ir įgyvendinimo terminus, tikslus, finansavimo šaltinius, vykdytojus ir dalyvius;</w:t>
      </w:r>
    </w:p>
    <w:p w:rsidR="00F703DF" w:rsidRPr="00F82881" w:rsidRDefault="00F703DF" w:rsidP="00F703DF">
      <w:pPr>
        <w:numPr>
          <w:ilvl w:val="1"/>
          <w:numId w:val="19"/>
        </w:numPr>
        <w:ind w:left="0" w:firstLine="720"/>
        <w:jc w:val="both"/>
        <w:rPr>
          <w:snapToGrid w:val="0"/>
          <w:szCs w:val="24"/>
        </w:rPr>
      </w:pPr>
      <w:r w:rsidRPr="00F82881">
        <w:rPr>
          <w:snapToGrid w:val="0"/>
          <w:szCs w:val="24"/>
        </w:rPr>
        <w:t>paraiška – Savivaldybės administracijos direktoriaus patvirtintos formos pareiškėjo užpildytas ir pasirašytas dokumentas ir jo priedai, teikiami projekto finansavimui gauti;</w:t>
      </w:r>
    </w:p>
    <w:p w:rsidR="00F703DF" w:rsidRPr="00F82881" w:rsidRDefault="00F703DF" w:rsidP="00F703DF">
      <w:pPr>
        <w:numPr>
          <w:ilvl w:val="1"/>
          <w:numId w:val="19"/>
        </w:numPr>
        <w:ind w:left="0" w:firstLine="720"/>
        <w:jc w:val="both"/>
        <w:rPr>
          <w:snapToGrid w:val="0"/>
          <w:szCs w:val="24"/>
        </w:rPr>
      </w:pPr>
      <w:r w:rsidRPr="00F82881">
        <w:rPr>
          <w:snapToGrid w:val="0"/>
          <w:szCs w:val="24"/>
        </w:rPr>
        <w:t>pareiškėjas – organizacija, atitinkanti Aprašo III skyriuje numatytas sąlygas ir teikianti konkursui paraišką;</w:t>
      </w:r>
    </w:p>
    <w:p w:rsidR="00F703DF" w:rsidRPr="00F82881" w:rsidRDefault="00F703DF" w:rsidP="00F703DF">
      <w:pPr>
        <w:numPr>
          <w:ilvl w:val="1"/>
          <w:numId w:val="19"/>
        </w:numPr>
        <w:ind w:left="0" w:firstLine="720"/>
        <w:jc w:val="both"/>
        <w:rPr>
          <w:snapToGrid w:val="0"/>
          <w:szCs w:val="24"/>
        </w:rPr>
      </w:pPr>
      <w:r w:rsidRPr="00F82881">
        <w:rPr>
          <w:snapToGrid w:val="0"/>
          <w:szCs w:val="24"/>
        </w:rPr>
        <w:t>projekto dalyviai – asmenys, kuriems yra skirtas projektas ir kurie jame dalyvauja (pvz.: renginių dalyviai, paslaugų gavėjai ir pan.);</w:t>
      </w:r>
    </w:p>
    <w:p w:rsidR="00F703DF" w:rsidRPr="00F82881" w:rsidRDefault="00F703DF" w:rsidP="00F703DF">
      <w:pPr>
        <w:numPr>
          <w:ilvl w:val="1"/>
          <w:numId w:val="19"/>
        </w:numPr>
        <w:ind w:left="0" w:firstLine="720"/>
        <w:jc w:val="both"/>
        <w:rPr>
          <w:snapToGrid w:val="0"/>
          <w:szCs w:val="24"/>
        </w:rPr>
      </w:pPr>
      <w:r w:rsidRPr="00F82881">
        <w:rPr>
          <w:snapToGrid w:val="0"/>
          <w:szCs w:val="24"/>
        </w:rPr>
        <w:t>projekto vykdytojai – asmenys, tiesiogiai ir nuolat prisidedantys prie projekto įgyvendinimo, konkrečiai atsakingi už projekto ir (ar) tam tikrų jo dalių įgyvendinimą. Projekto vykdytojai nėra asmenys, laikinai prisidedantys prie projekto įgyvendinimo savo žiniomis, įgūdžiais bei veikla (pvz.: lektoriai, meno kolektyvai ir pan.). Projekto vykdytojais taip pat nėra asmenys, prisidedantys prie projekto įgyvendinimo finansine ir (ar) ūkine veikla (pvz., rėmėjai);</w:t>
      </w:r>
    </w:p>
    <w:p w:rsidR="00F703DF" w:rsidRPr="00F82881" w:rsidRDefault="00F703DF" w:rsidP="00F703DF">
      <w:pPr>
        <w:numPr>
          <w:ilvl w:val="1"/>
          <w:numId w:val="19"/>
        </w:numPr>
        <w:ind w:left="0" w:firstLine="720"/>
        <w:jc w:val="both"/>
        <w:rPr>
          <w:snapToGrid w:val="0"/>
          <w:szCs w:val="24"/>
        </w:rPr>
      </w:pPr>
      <w:r w:rsidRPr="00F82881">
        <w:rPr>
          <w:snapToGrid w:val="0"/>
          <w:szCs w:val="24"/>
        </w:rPr>
        <w:t>jaunimo iniciatyva – savanoriška ir savarankiška jaunimo veikla, skirta savo ir visuomenės poreikiams tenkinti;</w:t>
      </w:r>
    </w:p>
    <w:p w:rsidR="00F703DF" w:rsidRPr="00F82881" w:rsidRDefault="00F703DF" w:rsidP="00F703DF">
      <w:pPr>
        <w:numPr>
          <w:ilvl w:val="1"/>
          <w:numId w:val="19"/>
        </w:numPr>
        <w:ind w:left="0" w:firstLine="720"/>
        <w:jc w:val="both"/>
        <w:rPr>
          <w:snapToGrid w:val="0"/>
          <w:szCs w:val="24"/>
        </w:rPr>
      </w:pPr>
      <w:r w:rsidRPr="00F82881">
        <w:rPr>
          <w:snapToGrid w:val="0"/>
          <w:szCs w:val="24"/>
        </w:rPr>
        <w:t>neaktyvus jaunas žmogus – nesimokantis, nestudijuojantis, nedirbantis pagal darbo sutartį ar savarankiškai, neturintis kitų darbo santykiams prilygintų teisinių santykių, nevykdantis neatlygintino užimtumo veiklos, neieškantis darbo jaunas žmogus.</w:t>
      </w:r>
    </w:p>
    <w:p w:rsidR="00F703DF" w:rsidRPr="00F82881" w:rsidRDefault="00F703DF" w:rsidP="00F703DF">
      <w:pPr>
        <w:numPr>
          <w:ilvl w:val="0"/>
          <w:numId w:val="19"/>
        </w:numPr>
        <w:ind w:left="0" w:firstLine="720"/>
        <w:jc w:val="both"/>
        <w:rPr>
          <w:snapToGrid w:val="0"/>
          <w:szCs w:val="24"/>
        </w:rPr>
      </w:pPr>
      <w:r w:rsidRPr="00F82881">
        <w:rPr>
          <w:snapToGrid w:val="0"/>
          <w:szCs w:val="24"/>
        </w:rPr>
        <w:t>Kitos šiame Apraše vartojamos sąvokos atitinka Lietuvos Respublikos jaunimo politikos pagrindų ir kituose įstatymuose apibrėžtas sąvokas.</w:t>
      </w:r>
    </w:p>
    <w:p w:rsidR="00F703DF" w:rsidRPr="00F82881" w:rsidRDefault="00F703DF" w:rsidP="00F703DF">
      <w:pPr>
        <w:tabs>
          <w:tab w:val="left" w:pos="360"/>
          <w:tab w:val="num" w:pos="567"/>
        </w:tabs>
        <w:suppressAutoHyphens w:val="0"/>
        <w:overflowPunct/>
        <w:autoSpaceDN w:val="0"/>
        <w:ind w:firstLine="720"/>
        <w:jc w:val="both"/>
        <w:textAlignment w:val="auto"/>
        <w:rPr>
          <w:szCs w:val="24"/>
          <w:lang w:val="pt-BR"/>
        </w:rPr>
      </w:pPr>
    </w:p>
    <w:p w:rsidR="00F703DF" w:rsidRPr="00F82881" w:rsidRDefault="00F703DF" w:rsidP="00F703DF">
      <w:pPr>
        <w:suppressAutoHyphens w:val="0"/>
        <w:overflowPunct/>
        <w:autoSpaceDN w:val="0"/>
        <w:jc w:val="center"/>
        <w:textAlignment w:val="auto"/>
        <w:rPr>
          <w:b/>
          <w:szCs w:val="24"/>
        </w:rPr>
      </w:pPr>
      <w:r w:rsidRPr="00F82881">
        <w:rPr>
          <w:b/>
          <w:szCs w:val="24"/>
        </w:rPr>
        <w:t>II SKYRIUS</w:t>
      </w:r>
    </w:p>
    <w:p w:rsidR="00F703DF" w:rsidRPr="00F82881" w:rsidRDefault="00F703DF" w:rsidP="00F703DF">
      <w:pPr>
        <w:suppressAutoHyphens w:val="0"/>
        <w:overflowPunct/>
        <w:autoSpaceDN w:val="0"/>
        <w:jc w:val="center"/>
        <w:textAlignment w:val="auto"/>
        <w:rPr>
          <w:b/>
          <w:szCs w:val="24"/>
        </w:rPr>
      </w:pPr>
      <w:r w:rsidRPr="00F82881">
        <w:rPr>
          <w:b/>
          <w:szCs w:val="24"/>
        </w:rPr>
        <w:t>REIKALAVIMAI PROJEKTŲ TURINIUI</w:t>
      </w:r>
    </w:p>
    <w:p w:rsidR="00F703DF" w:rsidRPr="00F82881" w:rsidRDefault="00F703DF" w:rsidP="00F703DF">
      <w:pPr>
        <w:tabs>
          <w:tab w:val="left" w:pos="360"/>
          <w:tab w:val="num" w:pos="567"/>
        </w:tabs>
        <w:suppressAutoHyphens w:val="0"/>
        <w:overflowPunct/>
        <w:autoSpaceDN w:val="0"/>
        <w:ind w:firstLine="720"/>
        <w:jc w:val="center"/>
        <w:textAlignment w:val="auto"/>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Konkursui teikiamo projekto veiklos turi atitikti bent vieną iš žemiau išvardintų sričių:</w:t>
      </w:r>
    </w:p>
    <w:p w:rsidR="00F703DF" w:rsidRPr="00F82881" w:rsidRDefault="00F703DF" w:rsidP="00F703DF">
      <w:pPr>
        <w:numPr>
          <w:ilvl w:val="1"/>
          <w:numId w:val="19"/>
        </w:numPr>
        <w:ind w:left="0" w:firstLine="720"/>
        <w:jc w:val="both"/>
        <w:rPr>
          <w:snapToGrid w:val="0"/>
          <w:szCs w:val="24"/>
        </w:rPr>
      </w:pPr>
      <w:r w:rsidRPr="00F82881">
        <w:rPr>
          <w:snapToGrid w:val="0"/>
          <w:szCs w:val="24"/>
        </w:rPr>
        <w:t>jaunų žmonių kompetencijų ugdymas;</w:t>
      </w:r>
    </w:p>
    <w:p w:rsidR="00F703DF" w:rsidRPr="00F82881" w:rsidRDefault="00F703DF" w:rsidP="00F703DF">
      <w:pPr>
        <w:numPr>
          <w:ilvl w:val="1"/>
          <w:numId w:val="19"/>
        </w:numPr>
        <w:ind w:left="0" w:firstLine="720"/>
        <w:jc w:val="both"/>
        <w:rPr>
          <w:snapToGrid w:val="0"/>
          <w:szCs w:val="24"/>
        </w:rPr>
      </w:pPr>
      <w:r w:rsidRPr="00F82881">
        <w:rPr>
          <w:snapToGrid w:val="0"/>
          <w:szCs w:val="24"/>
        </w:rPr>
        <w:t>jaunimo užimtumo ir verslumo skatinimas;</w:t>
      </w:r>
    </w:p>
    <w:p w:rsidR="00F703DF" w:rsidRPr="00F82881" w:rsidRDefault="00F703DF" w:rsidP="00F703DF">
      <w:pPr>
        <w:numPr>
          <w:ilvl w:val="1"/>
          <w:numId w:val="19"/>
        </w:numPr>
        <w:ind w:left="0" w:firstLine="720"/>
        <w:jc w:val="both"/>
        <w:rPr>
          <w:snapToGrid w:val="0"/>
          <w:szCs w:val="24"/>
        </w:rPr>
      </w:pPr>
      <w:r w:rsidRPr="00F82881">
        <w:rPr>
          <w:snapToGrid w:val="0"/>
          <w:szCs w:val="24"/>
        </w:rPr>
        <w:t>jaunimo iniciatyvų, naudingų Savivaldybės bendruomenei, įgyvendinimas;</w:t>
      </w:r>
    </w:p>
    <w:p w:rsidR="00F703DF" w:rsidRPr="00F82881" w:rsidRDefault="00F703DF" w:rsidP="00F703DF">
      <w:pPr>
        <w:numPr>
          <w:ilvl w:val="1"/>
          <w:numId w:val="19"/>
        </w:numPr>
        <w:ind w:left="0" w:firstLine="720"/>
        <w:jc w:val="both"/>
        <w:rPr>
          <w:snapToGrid w:val="0"/>
          <w:szCs w:val="24"/>
        </w:rPr>
      </w:pPr>
      <w:r w:rsidRPr="00F82881">
        <w:rPr>
          <w:snapToGrid w:val="0"/>
          <w:szCs w:val="24"/>
        </w:rPr>
        <w:t>jaunimo iniciatyvų aplinkosaugos ir klimato kaitos srityse įgyvendinimas;</w:t>
      </w:r>
    </w:p>
    <w:p w:rsidR="00F703DF" w:rsidRPr="00F82881" w:rsidRDefault="00F703DF" w:rsidP="00F703DF">
      <w:pPr>
        <w:numPr>
          <w:ilvl w:val="1"/>
          <w:numId w:val="19"/>
        </w:numPr>
        <w:ind w:left="0" w:firstLine="720"/>
        <w:jc w:val="both"/>
        <w:rPr>
          <w:snapToGrid w:val="0"/>
          <w:szCs w:val="24"/>
        </w:rPr>
      </w:pPr>
      <w:r w:rsidRPr="00F82881">
        <w:rPr>
          <w:snapToGrid w:val="0"/>
          <w:szCs w:val="24"/>
        </w:rPr>
        <w:lastRenderedPageBreak/>
        <w:t>jaunimo aktyvumo, pilietiškumo ir įsitraukimo į visuomeninę veiklą skatinimas;</w:t>
      </w:r>
    </w:p>
    <w:p w:rsidR="00F703DF" w:rsidRPr="00F82881" w:rsidRDefault="00F703DF" w:rsidP="00F703DF">
      <w:pPr>
        <w:numPr>
          <w:ilvl w:val="1"/>
          <w:numId w:val="19"/>
        </w:numPr>
        <w:ind w:left="0" w:firstLine="720"/>
        <w:jc w:val="both"/>
        <w:rPr>
          <w:snapToGrid w:val="0"/>
          <w:szCs w:val="24"/>
        </w:rPr>
      </w:pPr>
      <w:r w:rsidRPr="00F82881">
        <w:rPr>
          <w:snapToGrid w:val="0"/>
          <w:szCs w:val="24"/>
        </w:rPr>
        <w:t>savanoriškos veiklos skatinimas vietos lygmeniu;</w:t>
      </w:r>
    </w:p>
    <w:p w:rsidR="00F703DF" w:rsidRPr="00F82881" w:rsidRDefault="00F703DF" w:rsidP="00F703DF">
      <w:pPr>
        <w:numPr>
          <w:ilvl w:val="1"/>
          <w:numId w:val="19"/>
        </w:numPr>
        <w:ind w:left="0" w:firstLine="720"/>
        <w:jc w:val="both"/>
        <w:rPr>
          <w:snapToGrid w:val="0"/>
          <w:szCs w:val="24"/>
        </w:rPr>
      </w:pPr>
      <w:r w:rsidRPr="00F82881">
        <w:rPr>
          <w:snapToGrid w:val="0"/>
          <w:szCs w:val="24"/>
        </w:rPr>
        <w:t>jaunimo įsitraukimas į jaunimo organizacijos veiklą;</w:t>
      </w:r>
    </w:p>
    <w:p w:rsidR="00F703DF" w:rsidRPr="00F82881" w:rsidRDefault="00F703DF" w:rsidP="00F703DF">
      <w:pPr>
        <w:numPr>
          <w:ilvl w:val="1"/>
          <w:numId w:val="19"/>
        </w:numPr>
        <w:ind w:left="0" w:firstLine="720"/>
        <w:jc w:val="both"/>
        <w:rPr>
          <w:snapToGrid w:val="0"/>
          <w:szCs w:val="24"/>
        </w:rPr>
      </w:pPr>
      <w:r w:rsidRPr="00F82881">
        <w:rPr>
          <w:snapToGrid w:val="0"/>
          <w:szCs w:val="24"/>
        </w:rPr>
        <w:t>socialiai neaktyvių, nedirbančių, nesimokančių, mokymuose nedalyvaujančių, socialinę atskirtį patiriančių jaunuolių įtraukimas į visuomenės veiklą.</w:t>
      </w:r>
    </w:p>
    <w:p w:rsidR="00F703DF" w:rsidRPr="00F82881" w:rsidRDefault="00F703DF" w:rsidP="00F703DF">
      <w:pPr>
        <w:numPr>
          <w:ilvl w:val="0"/>
          <w:numId w:val="19"/>
        </w:numPr>
        <w:ind w:left="0" w:firstLine="720"/>
        <w:jc w:val="both"/>
        <w:rPr>
          <w:snapToGrid w:val="0"/>
          <w:szCs w:val="24"/>
        </w:rPr>
      </w:pPr>
      <w:r w:rsidRPr="00F82881">
        <w:rPr>
          <w:snapToGrid w:val="0"/>
          <w:szCs w:val="24"/>
        </w:rPr>
        <w:t>Konkursui teikiami projektai turi sudaryti sąlygas, kad jaunas žmogus būtų motyvuojamas dalyvauti jo poreikius atitinkančioje veikloje, skatinamas tobulėti, įsitraukti į visuomeninę veiklą, įgyti socialinius įgūdžius ugdančios veiklos vykdymo ir organizavimo patirties.</w:t>
      </w:r>
    </w:p>
    <w:p w:rsidR="00F703DF" w:rsidRPr="00F82881" w:rsidRDefault="00F703DF" w:rsidP="00F703DF">
      <w:pPr>
        <w:numPr>
          <w:ilvl w:val="0"/>
          <w:numId w:val="19"/>
        </w:numPr>
        <w:ind w:left="0" w:firstLine="720"/>
        <w:jc w:val="both"/>
        <w:rPr>
          <w:snapToGrid w:val="0"/>
          <w:szCs w:val="24"/>
        </w:rPr>
      </w:pPr>
      <w:r w:rsidRPr="00F82881">
        <w:rPr>
          <w:snapToGrid w:val="0"/>
          <w:szCs w:val="24"/>
        </w:rPr>
        <w:t>Konkurso prioritetus, už kuriuos projektui skiriami papildomi balai, kiekvienais metais rekomenduoja Kėdainių rajono savivaldybės jaunimo reikalų taryba (toliau – Jaunimo reikalų taryba), atsižvelgdama į jaunimo politikos aktualijas.</w:t>
      </w:r>
    </w:p>
    <w:p w:rsidR="00F703DF" w:rsidRPr="00F82881" w:rsidRDefault="00F703DF" w:rsidP="00F703DF">
      <w:pPr>
        <w:numPr>
          <w:ilvl w:val="0"/>
          <w:numId w:val="19"/>
        </w:numPr>
        <w:ind w:left="0" w:firstLine="720"/>
        <w:jc w:val="both"/>
        <w:rPr>
          <w:snapToGrid w:val="0"/>
          <w:szCs w:val="24"/>
        </w:rPr>
      </w:pPr>
      <w:r w:rsidRPr="00F82881">
        <w:rPr>
          <w:snapToGrid w:val="0"/>
          <w:szCs w:val="24"/>
        </w:rPr>
        <w:t>Konkursui negali būti teikiami projektai, kurių tikslas yra:</w:t>
      </w:r>
    </w:p>
    <w:p w:rsidR="00F703DF" w:rsidRPr="00F82881" w:rsidRDefault="00F703DF" w:rsidP="00F703DF">
      <w:pPr>
        <w:numPr>
          <w:ilvl w:val="1"/>
          <w:numId w:val="19"/>
        </w:numPr>
        <w:ind w:left="0" w:firstLine="720"/>
        <w:jc w:val="both"/>
        <w:rPr>
          <w:snapToGrid w:val="0"/>
          <w:szCs w:val="24"/>
        </w:rPr>
      </w:pPr>
      <w:r w:rsidRPr="00F82881">
        <w:rPr>
          <w:snapToGrid w:val="0"/>
          <w:szCs w:val="24"/>
        </w:rPr>
        <w:t>poilsis ir turizmas;</w:t>
      </w:r>
    </w:p>
    <w:p w:rsidR="00F703DF" w:rsidRPr="00F82881" w:rsidRDefault="00F703DF" w:rsidP="00F703DF">
      <w:pPr>
        <w:numPr>
          <w:ilvl w:val="1"/>
          <w:numId w:val="19"/>
        </w:numPr>
        <w:ind w:left="0" w:firstLine="720"/>
        <w:jc w:val="both"/>
        <w:rPr>
          <w:snapToGrid w:val="0"/>
          <w:szCs w:val="24"/>
        </w:rPr>
      </w:pPr>
      <w:r w:rsidRPr="00F82881">
        <w:rPr>
          <w:snapToGrid w:val="0"/>
          <w:szCs w:val="24"/>
        </w:rPr>
        <w:t>pelno gavimas.</w:t>
      </w:r>
    </w:p>
    <w:p w:rsidR="00F703DF" w:rsidRPr="00F82881" w:rsidRDefault="00F703DF" w:rsidP="00F703DF">
      <w:pPr>
        <w:numPr>
          <w:ilvl w:val="0"/>
          <w:numId w:val="19"/>
        </w:numPr>
        <w:ind w:left="0" w:firstLine="720"/>
        <w:jc w:val="both"/>
        <w:rPr>
          <w:snapToGrid w:val="0"/>
          <w:szCs w:val="24"/>
        </w:rPr>
      </w:pPr>
      <w:r w:rsidRPr="00F82881">
        <w:rPr>
          <w:snapToGrid w:val="0"/>
          <w:szCs w:val="24"/>
        </w:rPr>
        <w:t>Taip pat konkursui negali būti teikiami projektai, kurie:</w:t>
      </w:r>
    </w:p>
    <w:p w:rsidR="00F703DF" w:rsidRPr="00F82881" w:rsidRDefault="00F703DF" w:rsidP="00F703DF">
      <w:pPr>
        <w:numPr>
          <w:ilvl w:val="1"/>
          <w:numId w:val="19"/>
        </w:numPr>
        <w:ind w:left="0" w:firstLine="720"/>
        <w:jc w:val="both"/>
        <w:rPr>
          <w:snapToGrid w:val="0"/>
          <w:szCs w:val="24"/>
        </w:rPr>
      </w:pPr>
      <w:r w:rsidRPr="00F82881">
        <w:rPr>
          <w:snapToGrid w:val="0"/>
          <w:szCs w:val="24"/>
        </w:rPr>
        <w:t>einamaisiais metais yra ar buvo finansuoti kituose Administracijos skelbtuose projektų ar programų finansavimo konkursuose;</w:t>
      </w:r>
    </w:p>
    <w:p w:rsidR="00F703DF" w:rsidRPr="00F82881" w:rsidRDefault="00F703DF" w:rsidP="00F703DF">
      <w:pPr>
        <w:numPr>
          <w:ilvl w:val="1"/>
          <w:numId w:val="19"/>
        </w:numPr>
        <w:ind w:left="0" w:firstLine="720"/>
        <w:jc w:val="both"/>
        <w:rPr>
          <w:snapToGrid w:val="0"/>
          <w:szCs w:val="24"/>
        </w:rPr>
      </w:pPr>
      <w:r w:rsidRPr="00F82881">
        <w:rPr>
          <w:snapToGrid w:val="0"/>
          <w:szCs w:val="24"/>
        </w:rPr>
        <w:t>kelia grėsmę žmonių sveikatai, garbei ir orumui, viešajai tvarkai, moralei, varžo kitų žmonių teises ir laisves;</w:t>
      </w:r>
    </w:p>
    <w:p w:rsidR="00F703DF" w:rsidRPr="00F82881" w:rsidRDefault="00F703DF" w:rsidP="00F703DF">
      <w:pPr>
        <w:numPr>
          <w:ilvl w:val="1"/>
          <w:numId w:val="19"/>
        </w:numPr>
        <w:ind w:left="0" w:firstLine="720"/>
        <w:jc w:val="both"/>
        <w:rPr>
          <w:snapToGrid w:val="0"/>
          <w:szCs w:val="24"/>
        </w:rPr>
      </w:pPr>
      <w:bookmarkStart w:id="1" w:name="part_ce0831767b6a40588b69fb34aedc4fcd"/>
      <w:bookmarkEnd w:id="1"/>
      <w:r w:rsidRPr="00F82881">
        <w:rPr>
          <w:snapToGrid w:val="0"/>
          <w:szCs w:val="24"/>
        </w:rPr>
        <w:t>bet kokiomis formomis, metodais ir būdais kursto tautinę, rasinę, religinę ar socialinę neapykantą, prievartą ir diskriminaciją, išreiškia nepagarbą Lietuvos valstybės simboliams;</w:t>
      </w:r>
    </w:p>
    <w:p w:rsidR="00F703DF" w:rsidRPr="00F82881" w:rsidRDefault="00F703DF" w:rsidP="00F703DF">
      <w:pPr>
        <w:numPr>
          <w:ilvl w:val="1"/>
          <w:numId w:val="19"/>
        </w:numPr>
        <w:ind w:left="0" w:firstLine="720"/>
        <w:jc w:val="both"/>
        <w:rPr>
          <w:snapToGrid w:val="0"/>
          <w:szCs w:val="24"/>
        </w:rPr>
      </w:pPr>
      <w:bookmarkStart w:id="2" w:name="part_392d2d009e0a414580cd94893605e5a3"/>
      <w:bookmarkEnd w:id="2"/>
      <w:r w:rsidRPr="00F82881">
        <w:rPr>
          <w:snapToGrid w:val="0"/>
          <w:szCs w:val="24"/>
        </w:rPr>
        <w:t xml:space="preserve">bet kokiomis formomis, metodais ir būdais išreiškia smurto, prievartos, neapykantos, alkoholio, tabako, psichotropinių medžiagų, azartinių lošimų populiarinimą; </w:t>
      </w:r>
    </w:p>
    <w:p w:rsidR="00F703DF" w:rsidRPr="00F82881" w:rsidRDefault="00F703DF" w:rsidP="00F703DF">
      <w:pPr>
        <w:numPr>
          <w:ilvl w:val="1"/>
          <w:numId w:val="19"/>
        </w:numPr>
        <w:ind w:left="0" w:firstLine="720"/>
        <w:jc w:val="both"/>
        <w:rPr>
          <w:snapToGrid w:val="0"/>
          <w:szCs w:val="24"/>
        </w:rPr>
      </w:pPr>
      <w:bookmarkStart w:id="3" w:name="part_20bd892467da45ebb43de10746748670"/>
      <w:bookmarkEnd w:id="3"/>
      <w:r w:rsidRPr="00F82881">
        <w:rPr>
          <w:snapToGrid w:val="0"/>
          <w:szCs w:val="24"/>
        </w:rPr>
        <w:t>bet kokiomis kitomis formomis, metodais ir būdais pažeidžia Lietuvos Respublikos Konstituciją, įstatymus ir kitus teisės aktus.</w:t>
      </w:r>
    </w:p>
    <w:p w:rsidR="00F703DF" w:rsidRPr="00F82881" w:rsidRDefault="00F703DF" w:rsidP="00F703DF">
      <w:pPr>
        <w:ind w:firstLine="720"/>
        <w:jc w:val="both"/>
        <w:rPr>
          <w:szCs w:val="24"/>
        </w:rPr>
      </w:pPr>
    </w:p>
    <w:p w:rsidR="00F703DF" w:rsidRPr="00F82881" w:rsidRDefault="00F703DF" w:rsidP="00F703DF">
      <w:pPr>
        <w:jc w:val="center"/>
        <w:rPr>
          <w:b/>
          <w:szCs w:val="24"/>
        </w:rPr>
      </w:pPr>
      <w:r w:rsidRPr="00F82881">
        <w:rPr>
          <w:b/>
          <w:szCs w:val="24"/>
        </w:rPr>
        <w:t>III SKYRIUS</w:t>
      </w:r>
    </w:p>
    <w:p w:rsidR="00F703DF" w:rsidRPr="00F82881" w:rsidRDefault="00F703DF" w:rsidP="00F703DF">
      <w:pPr>
        <w:jc w:val="center"/>
        <w:rPr>
          <w:b/>
          <w:szCs w:val="24"/>
        </w:rPr>
      </w:pPr>
      <w:r w:rsidRPr="00F82881">
        <w:rPr>
          <w:b/>
          <w:szCs w:val="24"/>
        </w:rPr>
        <w:t>REIKALAVIMAI PAREIŠKĖJAMS IR PROJEKTŲ DALYVIAMS</w:t>
      </w:r>
    </w:p>
    <w:p w:rsidR="00F703DF" w:rsidRPr="00F82881" w:rsidRDefault="00F703DF" w:rsidP="00F703DF">
      <w:pPr>
        <w:ind w:firstLine="720"/>
        <w:jc w:val="center"/>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Projektus konkursui gali teikti Kėdainių rajono savivaldybės teritorijoje veikiančios:</w:t>
      </w:r>
    </w:p>
    <w:p w:rsidR="00F703DF" w:rsidRPr="00F82881" w:rsidRDefault="00F703DF" w:rsidP="00F703DF">
      <w:pPr>
        <w:numPr>
          <w:ilvl w:val="1"/>
          <w:numId w:val="19"/>
        </w:numPr>
        <w:ind w:left="0" w:firstLine="720"/>
        <w:jc w:val="both"/>
        <w:rPr>
          <w:snapToGrid w:val="0"/>
          <w:szCs w:val="24"/>
        </w:rPr>
      </w:pPr>
      <w:r w:rsidRPr="00F82881">
        <w:rPr>
          <w:snapToGrid w:val="0"/>
          <w:szCs w:val="24"/>
        </w:rPr>
        <w:t>nevyriausybinės jaunimo organizacijos, kaip jas apibrėžia Lietuvos Respublikos jaunimo politikos pagrindų ir Lietuvos Respublikos nevyriausybinių organizacijų plėtros įstatymai;</w:t>
      </w:r>
    </w:p>
    <w:p w:rsidR="00F703DF" w:rsidRPr="00F82881" w:rsidRDefault="00F703DF" w:rsidP="00F703DF">
      <w:pPr>
        <w:numPr>
          <w:ilvl w:val="1"/>
          <w:numId w:val="19"/>
        </w:numPr>
        <w:ind w:left="0" w:firstLine="720"/>
        <w:jc w:val="both"/>
        <w:rPr>
          <w:snapToGrid w:val="0"/>
          <w:szCs w:val="24"/>
        </w:rPr>
      </w:pPr>
      <w:r w:rsidRPr="00F82881">
        <w:rPr>
          <w:snapToGrid w:val="0"/>
          <w:szCs w:val="24"/>
        </w:rPr>
        <w:t>nevyriausybinės su jaunimu dirbančios organizacijos, kaip jas apibrėžia Lietuvos Respublikos jaunimo politikos pagrindų ir Lietuvos Respublikos nevyriausybinių organizacijų plėtros įstatymai.</w:t>
      </w:r>
    </w:p>
    <w:p w:rsidR="00F703DF" w:rsidRPr="00F82881" w:rsidRDefault="00F703DF" w:rsidP="00F703DF">
      <w:pPr>
        <w:numPr>
          <w:ilvl w:val="0"/>
          <w:numId w:val="19"/>
        </w:numPr>
        <w:ind w:left="0" w:firstLine="720"/>
        <w:jc w:val="both"/>
        <w:rPr>
          <w:snapToGrid w:val="0"/>
          <w:szCs w:val="24"/>
        </w:rPr>
      </w:pPr>
      <w:r w:rsidRPr="00F82881">
        <w:rPr>
          <w:snapToGrid w:val="0"/>
          <w:szCs w:val="24"/>
        </w:rPr>
        <w:t>Pareiškėjo planuojama vykdyti veikla turi atitikti pareiškėjo steigimo dokumentuose (įstatuose, nuostatuose, statute ir pan.) aprašytas veiklos rūšis ir (arba) tikslines grupes.</w:t>
      </w:r>
    </w:p>
    <w:p w:rsidR="00F703DF" w:rsidRPr="00F82881" w:rsidRDefault="00F703DF" w:rsidP="00F703DF">
      <w:pPr>
        <w:numPr>
          <w:ilvl w:val="0"/>
          <w:numId w:val="19"/>
        </w:numPr>
        <w:ind w:left="0" w:firstLine="720"/>
        <w:jc w:val="both"/>
        <w:rPr>
          <w:snapToGrid w:val="0"/>
          <w:szCs w:val="24"/>
        </w:rPr>
      </w:pPr>
      <w:r w:rsidRPr="00F82881">
        <w:rPr>
          <w:snapToGrid w:val="0"/>
          <w:szCs w:val="24"/>
        </w:rPr>
        <w:t>Ne mažiau kaip 1/2 projekto vykdytojų turi būti jauni žmonės nuo 14 iki 29 metų amžiaus.</w:t>
      </w:r>
    </w:p>
    <w:p w:rsidR="00F703DF" w:rsidRPr="00F82881" w:rsidRDefault="00F703DF" w:rsidP="00F703DF">
      <w:pPr>
        <w:numPr>
          <w:ilvl w:val="0"/>
          <w:numId w:val="19"/>
        </w:numPr>
        <w:ind w:left="0" w:firstLine="720"/>
        <w:jc w:val="both"/>
        <w:rPr>
          <w:snapToGrid w:val="0"/>
          <w:szCs w:val="24"/>
        </w:rPr>
      </w:pPr>
      <w:r w:rsidRPr="00F82881">
        <w:rPr>
          <w:snapToGrid w:val="0"/>
          <w:szCs w:val="24"/>
        </w:rPr>
        <w:t>Ne mažiau kaip 2/3 projekto dalyvių turi būti jauni žmonės nuo 14 iki 29 metų amžiaus.</w:t>
      </w:r>
    </w:p>
    <w:p w:rsidR="00F703DF" w:rsidRPr="00F82881" w:rsidRDefault="00F703DF" w:rsidP="00F703DF">
      <w:pPr>
        <w:tabs>
          <w:tab w:val="left" w:pos="360"/>
          <w:tab w:val="num" w:pos="720"/>
        </w:tabs>
        <w:suppressAutoHyphens w:val="0"/>
        <w:overflowPunct/>
        <w:autoSpaceDN w:val="0"/>
        <w:ind w:firstLine="720"/>
        <w:jc w:val="center"/>
        <w:textAlignment w:val="auto"/>
        <w:rPr>
          <w:b/>
          <w:szCs w:val="24"/>
        </w:rPr>
      </w:pPr>
    </w:p>
    <w:p w:rsidR="00F703DF" w:rsidRPr="00F82881" w:rsidRDefault="00F703DF" w:rsidP="00F703DF">
      <w:pPr>
        <w:suppressAutoHyphens w:val="0"/>
        <w:overflowPunct/>
        <w:autoSpaceDN w:val="0"/>
        <w:jc w:val="center"/>
        <w:textAlignment w:val="auto"/>
        <w:rPr>
          <w:b/>
          <w:szCs w:val="24"/>
        </w:rPr>
      </w:pPr>
      <w:r w:rsidRPr="00F82881">
        <w:rPr>
          <w:b/>
          <w:szCs w:val="24"/>
        </w:rPr>
        <w:t>IV SKYRIUS</w:t>
      </w:r>
    </w:p>
    <w:p w:rsidR="00F703DF" w:rsidRPr="00F82881" w:rsidRDefault="00F703DF" w:rsidP="00F703DF">
      <w:pPr>
        <w:suppressAutoHyphens w:val="0"/>
        <w:overflowPunct/>
        <w:autoSpaceDN w:val="0"/>
        <w:jc w:val="center"/>
        <w:textAlignment w:val="auto"/>
        <w:rPr>
          <w:b/>
          <w:szCs w:val="24"/>
        </w:rPr>
      </w:pPr>
      <w:r w:rsidRPr="00F82881">
        <w:rPr>
          <w:b/>
          <w:szCs w:val="24"/>
        </w:rPr>
        <w:t>PROJEKTŲ TEIKIMAS KONKURSUI</w:t>
      </w:r>
    </w:p>
    <w:p w:rsidR="00F703DF" w:rsidRPr="00F82881" w:rsidRDefault="00F703DF" w:rsidP="00F703DF">
      <w:pPr>
        <w:pStyle w:val="BodyTextIndent"/>
        <w:tabs>
          <w:tab w:val="left" w:pos="360"/>
        </w:tabs>
        <w:suppressAutoHyphens w:val="0"/>
        <w:overflowPunct/>
        <w:autoSpaceDE/>
        <w:spacing w:after="0"/>
        <w:ind w:left="0" w:firstLine="720"/>
        <w:jc w:val="both"/>
        <w:textAlignment w:val="auto"/>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Informacija apie organizuojamą konkursą skelbiama Savivaldybės interneto svetainėje </w:t>
      </w:r>
      <w:hyperlink r:id="rId10" w:history="1">
        <w:r w:rsidRPr="00F82881">
          <w:rPr>
            <w:snapToGrid w:val="0"/>
            <w:szCs w:val="24"/>
          </w:rPr>
          <w:t>www.kedainiai.lt</w:t>
        </w:r>
      </w:hyperlink>
      <w:r w:rsidRPr="00F82881">
        <w:rPr>
          <w:snapToGrid w:val="0"/>
          <w:szCs w:val="24"/>
        </w:rPr>
        <w:t xml:space="preserve">. Skelbime nurodomas paraiškų priėmimo galutinis terminas, vieta, adresas, telefono numeris ir elektroninio pašto adresas pasiteirauti (kontaktinis asmuo), galimi pareiškėjai, finansuotinos veiklos, prioritetai, paraiškos forma, dokumentai, kuriuos reikia pateikti (priedai), ir kita reikalinga informacija (reikalavimai) projektų pareiškėjams. </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Konkursui teikiamas projektas aprašomas užpildant Savivaldybės administracijos direktoriaus (toliau – Direktoriaus) patvirtintą projekto paraiškos formą. Paraiška turi būti užpildyta </w:t>
      </w:r>
      <w:r w:rsidRPr="00F82881">
        <w:rPr>
          <w:snapToGrid w:val="0"/>
          <w:szCs w:val="24"/>
        </w:rPr>
        <w:lastRenderedPageBreak/>
        <w:t>lietuvių kalba, pasirašyta asmens, turinčio teisę veikti pareiškėjo vardu, nurodant vardą, pavardę ir pareigas, bei patvirtinta antspaudu, jei pareiškėjas antspaudą privalo turėti.</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Pareiškėjas konkursui gali pateikti tik vieną projekto paraišką. Pateikus daugiau nei vieną paraišką, vertinama ta paraiška, kuri pateikta vėliausiai. </w:t>
      </w:r>
    </w:p>
    <w:p w:rsidR="00F703DF" w:rsidRPr="00F82881" w:rsidRDefault="00F703DF" w:rsidP="00F703DF">
      <w:pPr>
        <w:numPr>
          <w:ilvl w:val="0"/>
          <w:numId w:val="19"/>
        </w:numPr>
        <w:ind w:left="0" w:firstLine="720"/>
        <w:jc w:val="both"/>
        <w:rPr>
          <w:snapToGrid w:val="0"/>
          <w:szCs w:val="24"/>
        </w:rPr>
      </w:pPr>
      <w:r w:rsidRPr="00F82881">
        <w:rPr>
          <w:snapToGrid w:val="0"/>
          <w:szCs w:val="24"/>
        </w:rPr>
        <w:t>Konkursui pareiškėjas pateikia popierinį paraiškos egzempliorių ir elektroninę paraiškos kopiją (1 failas PDF formatu), kurią išsiunčia konkurso skelbime nurodytu el. paštu. Prie paraiškos turi būti pridėta:</w:t>
      </w:r>
    </w:p>
    <w:p w:rsidR="00F703DF" w:rsidRPr="00F82881" w:rsidRDefault="00F703DF" w:rsidP="00F703DF">
      <w:pPr>
        <w:numPr>
          <w:ilvl w:val="1"/>
          <w:numId w:val="19"/>
        </w:numPr>
        <w:ind w:left="0" w:firstLine="720"/>
        <w:jc w:val="both"/>
        <w:rPr>
          <w:snapToGrid w:val="0"/>
          <w:szCs w:val="24"/>
        </w:rPr>
      </w:pPr>
      <w:r w:rsidRPr="00F82881">
        <w:rPr>
          <w:snapToGrid w:val="0"/>
          <w:szCs w:val="24"/>
        </w:rPr>
        <w:t>juridinio asmens registracijos pažymėjimo kopija;</w:t>
      </w:r>
    </w:p>
    <w:p w:rsidR="00F703DF" w:rsidRPr="00F82881" w:rsidRDefault="00F703DF" w:rsidP="00F703DF">
      <w:pPr>
        <w:numPr>
          <w:ilvl w:val="1"/>
          <w:numId w:val="19"/>
        </w:numPr>
        <w:ind w:left="0" w:firstLine="720"/>
        <w:jc w:val="both"/>
        <w:rPr>
          <w:snapToGrid w:val="0"/>
          <w:szCs w:val="24"/>
        </w:rPr>
      </w:pPr>
      <w:r w:rsidRPr="00F82881">
        <w:rPr>
          <w:snapToGrid w:val="0"/>
          <w:szCs w:val="24"/>
        </w:rPr>
        <w:t>projekto vadovo (-ų) gyvenimo aprašymas (-ai);</w:t>
      </w:r>
    </w:p>
    <w:p w:rsidR="00F703DF" w:rsidRPr="00F82881" w:rsidRDefault="00F703DF" w:rsidP="00F703DF">
      <w:pPr>
        <w:numPr>
          <w:ilvl w:val="1"/>
          <w:numId w:val="19"/>
        </w:numPr>
        <w:ind w:left="0" w:firstLine="720"/>
        <w:jc w:val="both"/>
        <w:rPr>
          <w:snapToGrid w:val="0"/>
          <w:szCs w:val="24"/>
        </w:rPr>
      </w:pPr>
      <w:r w:rsidRPr="00F82881">
        <w:rPr>
          <w:snapToGrid w:val="0"/>
          <w:szCs w:val="24"/>
        </w:rPr>
        <w:t>dokumentų, įrodančių papildomą finansavimą kopijos (jei yra papildomas finansavimas);</w:t>
      </w:r>
    </w:p>
    <w:p w:rsidR="00F703DF" w:rsidRPr="00F82881" w:rsidRDefault="00F703DF" w:rsidP="00F703DF">
      <w:pPr>
        <w:numPr>
          <w:ilvl w:val="1"/>
          <w:numId w:val="19"/>
        </w:numPr>
        <w:ind w:left="0" w:firstLine="720"/>
        <w:jc w:val="both"/>
        <w:rPr>
          <w:snapToGrid w:val="0"/>
          <w:szCs w:val="24"/>
        </w:rPr>
      </w:pPr>
      <w:r w:rsidRPr="00F82881">
        <w:rPr>
          <w:snapToGrid w:val="0"/>
          <w:szCs w:val="24"/>
        </w:rPr>
        <w:t>kiti dokumentai, kuriuos pareiškėjas mano esant tikslinga pateikti.</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Projekto paraiška gali būti pristatyta konkurso skelbime nurodytam atsakingam Administracijos darbuotojui arba atsiųsta registruotu laišku adresu: J. Basanavičiaus g. 36, Kėdainiai. Ant voko privaloma užrašyti „Jaunimo iniciatyvų projektų finansavimo konkursui“. Visos paraiškos registruojamos, suteikiant joms registracijos numerį. </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Paraiškos nesvarstomos, jei jos netvarkingai užpildytos, pateiktos pavėluotai, neatitinka konkursui keliamų reikalavimų, nepateikti visi būtini dokumentai. </w:t>
      </w:r>
    </w:p>
    <w:p w:rsidR="00F703DF" w:rsidRPr="00F82881" w:rsidRDefault="00F703DF" w:rsidP="00F703DF">
      <w:pPr>
        <w:numPr>
          <w:ilvl w:val="0"/>
          <w:numId w:val="19"/>
        </w:numPr>
        <w:ind w:left="0" w:firstLine="720"/>
        <w:jc w:val="both"/>
        <w:rPr>
          <w:snapToGrid w:val="0"/>
          <w:szCs w:val="24"/>
        </w:rPr>
      </w:pPr>
      <w:r w:rsidRPr="00F82881">
        <w:rPr>
          <w:snapToGrid w:val="0"/>
          <w:szCs w:val="24"/>
        </w:rPr>
        <w:t>Paraiška ir prie jos pridedami dokumentai turi būti susegti, puslapiai sunumeruoti. Dokumentų kopijos privalo būti patvirtintos laikantis Dokumentų rengimo taisyklių, patvirtintų Lietuvos vyriausiojo archyvaro 2011 m. liepos 4 d. įsakymu Nr. V-117 „Dėl Dokumentų rengimo taisyklių patvirtinimo“, reikalavimų.</w:t>
      </w:r>
    </w:p>
    <w:p w:rsidR="00F703DF" w:rsidRPr="00F82881" w:rsidRDefault="00F703DF" w:rsidP="00F703DF">
      <w:pPr>
        <w:numPr>
          <w:ilvl w:val="0"/>
          <w:numId w:val="19"/>
        </w:numPr>
        <w:ind w:left="0" w:firstLine="720"/>
        <w:jc w:val="both"/>
        <w:rPr>
          <w:snapToGrid w:val="0"/>
          <w:szCs w:val="24"/>
        </w:rPr>
      </w:pPr>
      <w:r w:rsidRPr="00F82881">
        <w:rPr>
          <w:snapToGrid w:val="0"/>
          <w:szCs w:val="24"/>
        </w:rPr>
        <w:t>Nustačius, kad elektroninės paraiškos kopijos turinys neatitinka popierinio varianto turinio, vadovaujamasi paraiškos popieriniame variante pateikta informacija.</w:t>
      </w:r>
    </w:p>
    <w:p w:rsidR="00F703DF" w:rsidRPr="00F82881" w:rsidRDefault="00F703DF" w:rsidP="00F703DF">
      <w:pPr>
        <w:numPr>
          <w:ilvl w:val="0"/>
          <w:numId w:val="19"/>
        </w:numPr>
        <w:ind w:left="0" w:firstLine="720"/>
        <w:jc w:val="both"/>
        <w:rPr>
          <w:snapToGrid w:val="0"/>
          <w:szCs w:val="24"/>
        </w:rPr>
      </w:pPr>
      <w:r w:rsidRPr="00F82881">
        <w:t>Siekiant užtikrinti projektų vertinimo skaidrumą ir pareiškėjų lygiateisiškumą, pateikus paraišką Savivaldybės administracijai, jos negalima taisyti, tikslinti, pildyti ar teikti papildomų dokumentų pareiškėjo iniciatyva.</w:t>
      </w:r>
    </w:p>
    <w:p w:rsidR="00F703DF" w:rsidRPr="00F82881" w:rsidRDefault="00F703DF" w:rsidP="00F703DF">
      <w:pPr>
        <w:numPr>
          <w:ilvl w:val="0"/>
          <w:numId w:val="19"/>
        </w:numPr>
        <w:ind w:left="0" w:firstLine="720"/>
        <w:jc w:val="both"/>
        <w:rPr>
          <w:snapToGrid w:val="0"/>
          <w:szCs w:val="24"/>
        </w:rPr>
      </w:pPr>
      <w:r w:rsidRPr="00F82881">
        <w:rPr>
          <w:snapToGrid w:val="0"/>
          <w:szCs w:val="24"/>
        </w:rPr>
        <w:t>Visos paraiškos registruojamos, suteikiant joms registracijos numerį.</w:t>
      </w:r>
    </w:p>
    <w:p w:rsidR="00F703DF" w:rsidRPr="00F82881" w:rsidRDefault="00F703DF" w:rsidP="00F703DF">
      <w:pPr>
        <w:ind w:firstLine="720"/>
        <w:jc w:val="center"/>
        <w:rPr>
          <w:b/>
          <w:szCs w:val="24"/>
        </w:rPr>
      </w:pPr>
    </w:p>
    <w:p w:rsidR="00F703DF" w:rsidRPr="00F82881" w:rsidRDefault="00F703DF" w:rsidP="00F703DF">
      <w:pPr>
        <w:jc w:val="center"/>
        <w:rPr>
          <w:b/>
          <w:szCs w:val="24"/>
        </w:rPr>
      </w:pPr>
      <w:r w:rsidRPr="00F82881">
        <w:rPr>
          <w:b/>
          <w:szCs w:val="24"/>
        </w:rPr>
        <w:t>V SKYRIUS</w:t>
      </w:r>
    </w:p>
    <w:p w:rsidR="00F703DF" w:rsidRPr="00F82881" w:rsidRDefault="00F703DF" w:rsidP="00F703DF">
      <w:pPr>
        <w:jc w:val="center"/>
        <w:rPr>
          <w:b/>
          <w:szCs w:val="24"/>
        </w:rPr>
      </w:pPr>
      <w:r w:rsidRPr="00F82881">
        <w:rPr>
          <w:b/>
          <w:szCs w:val="24"/>
        </w:rPr>
        <w:t>PROJEKTŲ VERTINIMAS</w:t>
      </w:r>
    </w:p>
    <w:p w:rsidR="00F703DF" w:rsidRPr="00F82881" w:rsidRDefault="00F703DF" w:rsidP="00F703DF">
      <w:pPr>
        <w:ind w:firstLine="720"/>
        <w:jc w:val="center"/>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Pasibaigus paraiškų teikimo terminui projektų vertinimas susideda iš:</w:t>
      </w:r>
    </w:p>
    <w:p w:rsidR="00F703DF" w:rsidRPr="00F82881" w:rsidRDefault="00F703DF" w:rsidP="00F703DF">
      <w:pPr>
        <w:numPr>
          <w:ilvl w:val="1"/>
          <w:numId w:val="19"/>
        </w:numPr>
        <w:ind w:left="0" w:firstLine="720"/>
        <w:jc w:val="both"/>
        <w:rPr>
          <w:snapToGrid w:val="0"/>
          <w:szCs w:val="24"/>
        </w:rPr>
      </w:pPr>
      <w:r w:rsidRPr="00F82881">
        <w:rPr>
          <w:snapToGrid w:val="0"/>
          <w:szCs w:val="24"/>
        </w:rPr>
        <w:t>formaliųjų kriterijų vertinimo;</w:t>
      </w:r>
    </w:p>
    <w:p w:rsidR="00F703DF" w:rsidRPr="00F82881" w:rsidRDefault="00F703DF" w:rsidP="00F703DF">
      <w:pPr>
        <w:numPr>
          <w:ilvl w:val="1"/>
          <w:numId w:val="19"/>
        </w:numPr>
        <w:ind w:left="0" w:firstLine="720"/>
        <w:jc w:val="both"/>
        <w:rPr>
          <w:snapToGrid w:val="0"/>
          <w:szCs w:val="24"/>
        </w:rPr>
      </w:pPr>
      <w:r w:rsidRPr="00F82881">
        <w:rPr>
          <w:snapToGrid w:val="0"/>
          <w:szCs w:val="24"/>
        </w:rPr>
        <w:t>turinio vertinimo.</w:t>
      </w:r>
    </w:p>
    <w:p w:rsidR="00F703DF" w:rsidRPr="00F82881" w:rsidRDefault="00F703DF" w:rsidP="00F703DF">
      <w:pPr>
        <w:numPr>
          <w:ilvl w:val="0"/>
          <w:numId w:val="19"/>
        </w:numPr>
        <w:ind w:left="0" w:firstLine="720"/>
        <w:jc w:val="both"/>
        <w:rPr>
          <w:snapToGrid w:val="0"/>
          <w:szCs w:val="24"/>
        </w:rPr>
      </w:pPr>
      <w:r w:rsidRPr="00F82881">
        <w:rPr>
          <w:snapToGrid w:val="0"/>
          <w:szCs w:val="24"/>
        </w:rPr>
        <w:t>Paraiškos atitiktį formaliesiems kriterijams vertina Administracijos specialistas (jaunimo reikalų koordinatorius), užpildydamas Direktoriaus įsakymu patvirtintą Jaunimo iniciatyvų projektų formaliųjų kriterijų įvertinimo formą.</w:t>
      </w:r>
    </w:p>
    <w:p w:rsidR="00F703DF" w:rsidRPr="00F82881" w:rsidRDefault="00F703DF" w:rsidP="00F703DF">
      <w:pPr>
        <w:numPr>
          <w:ilvl w:val="0"/>
          <w:numId w:val="19"/>
        </w:numPr>
        <w:ind w:left="0" w:firstLine="720"/>
        <w:jc w:val="both"/>
        <w:rPr>
          <w:snapToGrid w:val="0"/>
          <w:szCs w:val="24"/>
        </w:rPr>
      </w:pPr>
      <w:r w:rsidRPr="00F82881">
        <w:rPr>
          <w:snapToGrid w:val="0"/>
          <w:szCs w:val="24"/>
        </w:rPr>
        <w:t>Jei kartu su paraiška nepateikti visi Aprašo nurodyti privalomi pateikti dokumentai Administracijos specialistas raštu kreipiasi į pareiškėją su nurodymu pareiškėjui pateikti privalomus dokumentus per 3 darbo dienas nuo nurodymo gavimo dienos. Administracijos specialistas prašo pareiškėjo pateikti trūkstamus dokumentus vieną kartą. Jeigu pareiškėjas per 3 darbo dienas nepateikė visų pareikalautų dokumentų, Administracijos specialistas apie tai informuoja Jaunimo reikalų tarybą. Administracijos specialistas pateikia Jaunimo reikalų tarybai projektų paraiškų suvestinę, kurioje pateikia siūlymus dėl projekto (-ų), neatitinkančio (-ių) formaliojo (-iųjų) kriterijaus (-ų), atmetimo ir visus kitus su konkursu susijusius dokumentus. Jaunimo reikalų taryba, įvertinusi Administracijos specialisto pateiktą informaciją (duomenis), pritaria arba nepritaria projekto (-ų) atmetimui.</w:t>
      </w:r>
    </w:p>
    <w:p w:rsidR="00F703DF" w:rsidRPr="00F82881" w:rsidRDefault="00F703DF" w:rsidP="00F703DF">
      <w:pPr>
        <w:numPr>
          <w:ilvl w:val="0"/>
          <w:numId w:val="19"/>
        </w:numPr>
        <w:ind w:left="0" w:firstLine="720"/>
        <w:jc w:val="both"/>
        <w:rPr>
          <w:snapToGrid w:val="0"/>
          <w:szCs w:val="24"/>
        </w:rPr>
      </w:pPr>
      <w:r w:rsidRPr="00F82881">
        <w:rPr>
          <w:snapToGrid w:val="0"/>
          <w:szCs w:val="24"/>
        </w:rPr>
        <w:t>Projektų paraiškų turinį vertina Jaunimo reikalų taryba. Jaunimo reikalų tarybos darbo forma yra posėdžiai, kuriems vadovauja Jaunimo reikalų tarybos pirmininkas. Posėdžiai yra teisėti, kai juose dalyvauja ne mažiau kaip du trečdaliai Jaunimo reikalų tarybos narių. Posėdžiai protokoluojami.</w:t>
      </w:r>
    </w:p>
    <w:p w:rsidR="00F703DF" w:rsidRPr="00F82881" w:rsidRDefault="00F703DF" w:rsidP="00F703DF">
      <w:pPr>
        <w:numPr>
          <w:ilvl w:val="0"/>
          <w:numId w:val="19"/>
        </w:numPr>
        <w:ind w:left="0" w:firstLine="720"/>
        <w:jc w:val="both"/>
        <w:rPr>
          <w:snapToGrid w:val="0"/>
          <w:szCs w:val="24"/>
        </w:rPr>
      </w:pPr>
      <w:r w:rsidRPr="00F82881">
        <w:rPr>
          <w:snapToGrid w:val="0"/>
          <w:szCs w:val="24"/>
        </w:rPr>
        <w:lastRenderedPageBreak/>
        <w:t>Pirmojo posėdžio metu Jaunimo reikalų tarybos nariai pasirašo konfidencialumo pasižadėjimus ir nešališkumo deklaracijas. Nepasirašius minėtų dokumentų, draudžiama dalyvauti Jaunimo reikalų tarybos posėdžiuose, svarstant klausimus dėl pateiktų paraiškų vertinimo ir atrankos. Jaunimo reikalų tarybos narys privalo nusišalinti nuo paraiškos vertinimo ir balsavimo, jei Jaunimo reikalų tarybos narys turi svarstyti organizacijos, kurios narys ir (arba) darbuotojas jis yra, paraišką. Jaunimo reikalų tarybos narys taip pat turi nusišalinti nuo paraiškos vertinimo ir balsavimo, jeigu turi svarstyti paraišką organizacijos, kurios narys ir (arba) darbuotojas yra asmuo, su kuriuo jis yra susijęs artimos giminystės, svainystės, santuokos, globos ar rūpybos ryšiais. Jeigu Jaunimo reikalų tarybos narys nenusišalina, Jaunimo reikalų taryba priima sprendimą dėl jo nušalinimo.</w:t>
      </w:r>
    </w:p>
    <w:p w:rsidR="00F703DF" w:rsidRPr="00F82881" w:rsidRDefault="00F703DF" w:rsidP="00F703DF">
      <w:pPr>
        <w:numPr>
          <w:ilvl w:val="0"/>
          <w:numId w:val="19"/>
        </w:numPr>
        <w:ind w:left="0" w:firstLine="720"/>
        <w:jc w:val="both"/>
        <w:rPr>
          <w:snapToGrid w:val="0"/>
          <w:szCs w:val="24"/>
        </w:rPr>
      </w:pPr>
      <w:r w:rsidRPr="00F82881">
        <w:rPr>
          <w:snapToGrid w:val="0"/>
          <w:szCs w:val="24"/>
        </w:rPr>
        <w:t>Jaunimo reikalų tarybos nariai projektų paraiškas vertina užpildydami paraiškos vertinimo anketą, kurią, atsižvelgiant į Aprašo reikalavimus, kasmet įsakymu tvirtina Direktorius.</w:t>
      </w:r>
    </w:p>
    <w:p w:rsidR="00F703DF" w:rsidRPr="00F82881" w:rsidRDefault="00F703DF" w:rsidP="00F703DF">
      <w:pPr>
        <w:numPr>
          <w:ilvl w:val="0"/>
          <w:numId w:val="19"/>
        </w:numPr>
        <w:ind w:left="0" w:firstLine="720"/>
        <w:jc w:val="both"/>
        <w:rPr>
          <w:snapToGrid w:val="0"/>
          <w:szCs w:val="24"/>
        </w:rPr>
      </w:pPr>
      <w:r w:rsidRPr="00F82881">
        <w:rPr>
          <w:snapToGrid w:val="0"/>
          <w:szCs w:val="24"/>
        </w:rPr>
        <w:t>Jaunimo reikalų tarybos narys vertinimo anketoje nurodo projekto privalumus ir trūkumus, pateikia išvadą dėl projekto finansavimo.</w:t>
      </w:r>
    </w:p>
    <w:p w:rsidR="00F703DF" w:rsidRPr="00F82881" w:rsidRDefault="00F703DF" w:rsidP="00F703DF">
      <w:pPr>
        <w:numPr>
          <w:ilvl w:val="0"/>
          <w:numId w:val="19"/>
        </w:numPr>
        <w:ind w:left="0" w:firstLine="720"/>
        <w:jc w:val="both"/>
        <w:rPr>
          <w:snapToGrid w:val="0"/>
          <w:szCs w:val="24"/>
        </w:rPr>
      </w:pPr>
      <w:r w:rsidRPr="00F82881">
        <w:rPr>
          <w:snapToGrid w:val="0"/>
          <w:szCs w:val="24"/>
        </w:rPr>
        <w:t>Projektų paraiškos, neatitinkančios konkurso reikalavimų, nevertinamos. Taip pat nevertinamos tos projektų paraiškos, kurių pareiškėjai praėjusiais metais, gavę finansavimą iš Savivaldybės, nesilaikė prisiimtų sutartinių įsipareigojimų ir/ar pateikė nekokybiškai bei neišsamiai užpildytas ataskaitas.</w:t>
      </w:r>
    </w:p>
    <w:p w:rsidR="00F703DF" w:rsidRPr="00F82881" w:rsidRDefault="00F703DF" w:rsidP="00F703DF">
      <w:pPr>
        <w:numPr>
          <w:ilvl w:val="0"/>
          <w:numId w:val="19"/>
        </w:numPr>
        <w:ind w:left="0" w:firstLine="720"/>
        <w:jc w:val="both"/>
        <w:rPr>
          <w:snapToGrid w:val="0"/>
          <w:szCs w:val="24"/>
        </w:rPr>
      </w:pPr>
      <w:r w:rsidRPr="00F82881">
        <w:rPr>
          <w:snapToGrid w:val="0"/>
          <w:szCs w:val="24"/>
        </w:rPr>
        <w:t>Jei dalis projekto išlaidų yra nepagrįstos, nėra akivaizdaus šių išlaidų būtinumo projekto veikloms įgyvendinti arba išlaidos priskiriamos prie netinkamų finansuoti, Jaunimo reikalų tarybos nariai gali siūlyti sumažinti projekto įgyvendinimui prašomų išlaidų sumą.</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Jaunimo reikalų taryba įvertina projektus, apskaičiuodama kiekvienam projektui kiekvieno Jaunimo reikalų tarybos nario skirtų balų vidurkį, ir balų mažėjimo tvarka sudaro projektų eilę. Lėšos skiriamos tiems projektams, kurie surinko daugiausia balų ir kuriems užteko konkursui įgyvendinti skirtų Savivaldybės biudžeto lėšų. </w:t>
      </w:r>
    </w:p>
    <w:p w:rsidR="00F703DF" w:rsidRPr="00F82881" w:rsidRDefault="00F703DF" w:rsidP="00F703DF">
      <w:pPr>
        <w:numPr>
          <w:ilvl w:val="0"/>
          <w:numId w:val="19"/>
        </w:numPr>
        <w:ind w:left="0" w:firstLine="720"/>
        <w:jc w:val="both"/>
        <w:rPr>
          <w:snapToGrid w:val="0"/>
          <w:szCs w:val="24"/>
        </w:rPr>
      </w:pPr>
      <w:r w:rsidRPr="00F82881">
        <w:rPr>
          <w:snapToGrid w:val="0"/>
          <w:szCs w:val="24"/>
        </w:rPr>
        <w:t>Jaunimo reikalų taryba, priėmusi sprendimą skirti dalį paraiškoje prašomų lėšų, priima protokolinį sprendimą, kuriame nurodo, kokios priemonės (veiklos) ir (ar) išlaidos siūlomos nefinansuoti. Jaunimo reikalų taryba priima sprendimus atviru balsavimu arba bendru sutarimu. Kai bendro sutarimo nėra, sprendimai priimami posėdyje dalyvaujančių Jaunimo reikalų tarybos narių balsų dauguma.</w:t>
      </w:r>
    </w:p>
    <w:p w:rsidR="00F703DF" w:rsidRPr="00F82881" w:rsidRDefault="00F703DF" w:rsidP="00F703DF">
      <w:pPr>
        <w:numPr>
          <w:ilvl w:val="0"/>
          <w:numId w:val="19"/>
        </w:numPr>
        <w:ind w:left="0" w:firstLine="720"/>
        <w:jc w:val="both"/>
        <w:rPr>
          <w:snapToGrid w:val="0"/>
          <w:szCs w:val="24"/>
        </w:rPr>
      </w:pPr>
      <w:r w:rsidRPr="00F82881">
        <w:rPr>
          <w:snapToGrid w:val="0"/>
          <w:szCs w:val="24"/>
        </w:rPr>
        <w:t>Jeigu projektai pagal turinį ir prioritetą įvertinami vienodai, pirmenybė teikiama projektui, kurio paraiška konkursui buvo pateikta anksčiau.</w:t>
      </w:r>
    </w:p>
    <w:p w:rsidR="00F703DF" w:rsidRPr="00F82881" w:rsidRDefault="00F703DF" w:rsidP="00F703DF">
      <w:pPr>
        <w:numPr>
          <w:ilvl w:val="0"/>
          <w:numId w:val="19"/>
        </w:numPr>
        <w:ind w:left="0" w:firstLine="720"/>
        <w:jc w:val="both"/>
        <w:rPr>
          <w:snapToGrid w:val="0"/>
          <w:szCs w:val="24"/>
        </w:rPr>
      </w:pPr>
      <w:r w:rsidRPr="00F82881">
        <w:rPr>
          <w:snapToGrid w:val="0"/>
          <w:szCs w:val="24"/>
        </w:rPr>
        <w:t>Jaunimo reikalų taryba sprendimą dėl finansuojamų projektų, rezervinių projektų ir nefinansuojamų projektų pateikia Direktoriui ne vėliau nei per 3 darbo dienas nuo posėdžio, kuriame buvo priimtas sprendimas dienos.</w:t>
      </w:r>
    </w:p>
    <w:p w:rsidR="00F703DF" w:rsidRPr="00F82881" w:rsidRDefault="00F703DF" w:rsidP="00F703DF">
      <w:pPr>
        <w:numPr>
          <w:ilvl w:val="0"/>
          <w:numId w:val="19"/>
        </w:numPr>
        <w:ind w:left="0" w:firstLine="720"/>
        <w:jc w:val="both"/>
        <w:rPr>
          <w:snapToGrid w:val="0"/>
          <w:szCs w:val="24"/>
        </w:rPr>
      </w:pPr>
      <w:r w:rsidRPr="00F82881">
        <w:rPr>
          <w:snapToGrid w:val="0"/>
          <w:szCs w:val="24"/>
        </w:rPr>
        <w:t>Lėšas projektams finansuoti skiria Direktorius, atsižvelgdamas į Jaunimo reikalų tarybos siūlymą ir Savivaldybės biudžete konkurso organizavimui numatytas lėšas. Direktoriaus įsakymu (toliau – Įsakymu) tvirtinamas finansuojamų projektų sąrašas.</w:t>
      </w:r>
    </w:p>
    <w:p w:rsidR="00F703DF" w:rsidRPr="00F82881" w:rsidRDefault="00F703DF" w:rsidP="00F703DF">
      <w:pPr>
        <w:numPr>
          <w:ilvl w:val="0"/>
          <w:numId w:val="19"/>
        </w:numPr>
        <w:ind w:left="0" w:firstLine="720"/>
        <w:jc w:val="both"/>
        <w:rPr>
          <w:snapToGrid w:val="0"/>
          <w:szCs w:val="24"/>
        </w:rPr>
      </w:pPr>
      <w:r w:rsidRPr="00F82881">
        <w:rPr>
          <w:snapToGrid w:val="0"/>
          <w:szCs w:val="24"/>
        </w:rPr>
        <w:t>Finansuojamų projektų sąrašas yra skelbiamas interneto svetainėje www.kedainiai.lt.</w:t>
      </w:r>
    </w:p>
    <w:p w:rsidR="00F703DF" w:rsidRPr="00F82881" w:rsidRDefault="00F703DF" w:rsidP="00F703DF">
      <w:pPr>
        <w:numPr>
          <w:ilvl w:val="0"/>
          <w:numId w:val="19"/>
        </w:numPr>
        <w:ind w:left="0" w:firstLine="720"/>
        <w:jc w:val="both"/>
        <w:rPr>
          <w:snapToGrid w:val="0"/>
          <w:szCs w:val="24"/>
        </w:rPr>
      </w:pPr>
      <w:r w:rsidRPr="00F82881">
        <w:t>Konkursui pasibaigus projektų paraiškos negrąžinamos ir saugomos nustatytą laikotarpį.</w:t>
      </w:r>
    </w:p>
    <w:p w:rsidR="00F703DF" w:rsidRPr="00F82881" w:rsidRDefault="00F703DF" w:rsidP="00F703DF">
      <w:pPr>
        <w:tabs>
          <w:tab w:val="left" w:pos="426"/>
        </w:tabs>
        <w:suppressAutoHyphens w:val="0"/>
        <w:overflowPunct/>
        <w:autoSpaceDE/>
        <w:ind w:firstLine="720"/>
        <w:jc w:val="center"/>
        <w:textAlignment w:val="auto"/>
        <w:rPr>
          <w:b/>
          <w:bCs/>
          <w:szCs w:val="24"/>
        </w:rPr>
      </w:pPr>
    </w:p>
    <w:p w:rsidR="00F703DF" w:rsidRPr="00F82881" w:rsidRDefault="00F703DF" w:rsidP="00F703DF">
      <w:pPr>
        <w:suppressAutoHyphens w:val="0"/>
        <w:overflowPunct/>
        <w:autoSpaceDE/>
        <w:jc w:val="center"/>
        <w:textAlignment w:val="auto"/>
        <w:rPr>
          <w:b/>
          <w:bCs/>
          <w:szCs w:val="24"/>
        </w:rPr>
      </w:pPr>
      <w:r w:rsidRPr="00F82881">
        <w:rPr>
          <w:b/>
          <w:bCs/>
          <w:szCs w:val="24"/>
        </w:rPr>
        <w:t>VI SKYRIUS</w:t>
      </w:r>
    </w:p>
    <w:p w:rsidR="00F703DF" w:rsidRPr="00F82881" w:rsidRDefault="00F703DF" w:rsidP="00F703DF">
      <w:pPr>
        <w:suppressAutoHyphens w:val="0"/>
        <w:overflowPunct/>
        <w:autoSpaceDE/>
        <w:jc w:val="center"/>
        <w:textAlignment w:val="auto"/>
        <w:rPr>
          <w:b/>
          <w:bCs/>
          <w:szCs w:val="24"/>
        </w:rPr>
      </w:pPr>
      <w:r w:rsidRPr="00F82881">
        <w:rPr>
          <w:b/>
          <w:bCs/>
          <w:szCs w:val="24"/>
        </w:rPr>
        <w:t>PROJEKTŲ FINANSAVIMAS, VYKDYMAS IR KONTROLĖ</w:t>
      </w:r>
    </w:p>
    <w:p w:rsidR="00F703DF" w:rsidRPr="00F82881" w:rsidRDefault="00F703DF" w:rsidP="00F703DF">
      <w:pPr>
        <w:ind w:firstLine="720"/>
        <w:jc w:val="center"/>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Pareiškėjas, kurio projekto vykdymui skiriamas finansavimas, ne vėliau kaip per 30 kalendorinių dienų nuo Įsakymo priėmimo dienos, pasirašo biudžeto lėšų naudojimo sutartį (toliau – Sutartis) su Administracija. Sutartyje yra aprašomi pareiškėjo įsipareigojimai, nustatomos finansavimo, lėšų naudojimo, atskaitomybės bei atsakomybės ir kitos sąlygos. Prie Sutarties pridedamas projekto veiklų planas ir detali projektui skirtų lėšų sąmata pagal formą, patvirtintą Lietuvos Respublikos finansų ministro įsakymu. </w:t>
      </w:r>
    </w:p>
    <w:p w:rsidR="00F703DF" w:rsidRPr="00F82881" w:rsidRDefault="00F703DF" w:rsidP="00F703DF">
      <w:pPr>
        <w:numPr>
          <w:ilvl w:val="0"/>
          <w:numId w:val="19"/>
        </w:numPr>
        <w:ind w:left="0" w:firstLine="720"/>
        <w:jc w:val="both"/>
        <w:rPr>
          <w:snapToGrid w:val="0"/>
          <w:szCs w:val="24"/>
        </w:rPr>
      </w:pPr>
      <w:r w:rsidRPr="00F82881">
        <w:rPr>
          <w:snapToGrid w:val="0"/>
          <w:szCs w:val="24"/>
        </w:rPr>
        <w:t>Jeigu pareiškėjas atsisako pasirašyti Sutartį ar praleidžia Sutartims pasirašyti nustatytą terminą, Direktorius įsakymu skiria lėšas eilės tvarka rezerviniame sąraše esantiems projektams.</w:t>
      </w:r>
    </w:p>
    <w:p w:rsidR="00F703DF" w:rsidRPr="00F82881" w:rsidRDefault="00F703DF" w:rsidP="00F703DF">
      <w:pPr>
        <w:numPr>
          <w:ilvl w:val="0"/>
          <w:numId w:val="19"/>
        </w:numPr>
        <w:ind w:left="0" w:firstLine="720"/>
        <w:jc w:val="both"/>
        <w:rPr>
          <w:snapToGrid w:val="0"/>
          <w:szCs w:val="24"/>
        </w:rPr>
      </w:pPr>
      <w:r w:rsidRPr="00F82881">
        <w:rPr>
          <w:snapToGrid w:val="0"/>
          <w:szCs w:val="24"/>
        </w:rPr>
        <w:lastRenderedPageBreak/>
        <w:t>Jei projekto vykdymui skirta suma yra mažesnė nei pareiškėjas prašė paraiškoje, pasirašydamas Sutartį su Administracija pareiškėjas turi teisę keisti savo projekto veiklos apimčių įsipareigojimus, bet neturi teisės keisti paraiškoje aprašytos veiklos turinio ir tikslų.</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Projekto vykdytojas, negalintis įgyvendinti projekto pagal patvirtintą sąmatą, turi raštu kreiptis į Direktorių ar jo įgaliotą asmenį dėl jos patikslinimo ir nurodyti priežastis. Sąmata netikslinama, jeigu skirtumas tarp planuotų ir faktiškai panaudotų lėšų pagal atskirą sąmatos straipsnį neviršija 10 procentų. </w:t>
      </w:r>
    </w:p>
    <w:p w:rsidR="00F703DF" w:rsidRPr="00F82881" w:rsidRDefault="00F703DF" w:rsidP="00F703DF">
      <w:pPr>
        <w:numPr>
          <w:ilvl w:val="0"/>
          <w:numId w:val="19"/>
        </w:numPr>
        <w:ind w:left="0" w:firstLine="720"/>
        <w:jc w:val="both"/>
        <w:rPr>
          <w:snapToGrid w:val="0"/>
          <w:szCs w:val="24"/>
        </w:rPr>
      </w:pPr>
      <w:r w:rsidRPr="00F82881">
        <w:rPr>
          <w:snapToGrid w:val="0"/>
          <w:szCs w:val="24"/>
        </w:rPr>
        <w:t>Negali būti finansuojamos projekto išlaidos, skirtos:</w:t>
      </w:r>
    </w:p>
    <w:p w:rsidR="00F703DF" w:rsidRPr="00F82881" w:rsidRDefault="00F703DF" w:rsidP="00F703DF">
      <w:pPr>
        <w:numPr>
          <w:ilvl w:val="1"/>
          <w:numId w:val="19"/>
        </w:numPr>
        <w:ind w:left="0" w:firstLine="720"/>
        <w:jc w:val="both"/>
        <w:rPr>
          <w:snapToGrid w:val="0"/>
          <w:szCs w:val="24"/>
        </w:rPr>
      </w:pPr>
      <w:r w:rsidRPr="00F82881">
        <w:rPr>
          <w:snapToGrid w:val="0"/>
          <w:szCs w:val="24"/>
        </w:rPr>
        <w:t>ilgalaikiam materialiajam turtui, kurio vertė yra 500 eurų ir didesnė, įsigyti;</w:t>
      </w:r>
    </w:p>
    <w:p w:rsidR="00F703DF" w:rsidRPr="00F82881" w:rsidRDefault="00F703DF" w:rsidP="00F703DF">
      <w:pPr>
        <w:numPr>
          <w:ilvl w:val="1"/>
          <w:numId w:val="19"/>
        </w:numPr>
        <w:ind w:left="0" w:firstLine="720"/>
        <w:jc w:val="both"/>
        <w:rPr>
          <w:snapToGrid w:val="0"/>
          <w:szCs w:val="24"/>
        </w:rPr>
      </w:pPr>
      <w:r w:rsidRPr="00F82881">
        <w:rPr>
          <w:snapToGrid w:val="0"/>
          <w:szCs w:val="24"/>
        </w:rPr>
        <w:t>pastatų ir patalpų rekonstrukcijai, kapitaliniam remontui, įsiskolinimams padengti ar investiciniams projektams finansuoti;</w:t>
      </w:r>
    </w:p>
    <w:p w:rsidR="00F703DF" w:rsidRPr="00F82881" w:rsidRDefault="00F703DF" w:rsidP="00F703DF">
      <w:pPr>
        <w:numPr>
          <w:ilvl w:val="1"/>
          <w:numId w:val="19"/>
        </w:numPr>
        <w:ind w:left="0" w:firstLine="720"/>
        <w:jc w:val="both"/>
        <w:rPr>
          <w:snapToGrid w:val="0"/>
          <w:szCs w:val="24"/>
        </w:rPr>
      </w:pPr>
      <w:r w:rsidRPr="00F82881">
        <w:rPr>
          <w:snapToGrid w:val="0"/>
          <w:szCs w:val="24"/>
        </w:rPr>
        <w:t>transporto techninei apžiūrai, draudimui;</w:t>
      </w:r>
    </w:p>
    <w:p w:rsidR="00F703DF" w:rsidRPr="00F82881" w:rsidRDefault="00F703DF" w:rsidP="00F703DF">
      <w:pPr>
        <w:numPr>
          <w:ilvl w:val="1"/>
          <w:numId w:val="19"/>
        </w:numPr>
        <w:ind w:left="0" w:firstLine="720"/>
        <w:jc w:val="both"/>
        <w:rPr>
          <w:snapToGrid w:val="0"/>
          <w:szCs w:val="24"/>
        </w:rPr>
      </w:pPr>
      <w:r w:rsidRPr="00F82881">
        <w:rPr>
          <w:snapToGrid w:val="0"/>
          <w:szCs w:val="24"/>
        </w:rPr>
        <w:t>tarptautinių kelionių išlaidoms;</w:t>
      </w:r>
    </w:p>
    <w:p w:rsidR="00F703DF" w:rsidRPr="00F82881" w:rsidRDefault="00F703DF" w:rsidP="00F703DF">
      <w:pPr>
        <w:numPr>
          <w:ilvl w:val="1"/>
          <w:numId w:val="19"/>
        </w:numPr>
        <w:ind w:left="0" w:firstLine="720"/>
        <w:jc w:val="both"/>
        <w:rPr>
          <w:snapToGrid w:val="0"/>
          <w:szCs w:val="24"/>
        </w:rPr>
      </w:pPr>
      <w:r w:rsidRPr="00F82881">
        <w:rPr>
          <w:snapToGrid w:val="0"/>
          <w:szCs w:val="24"/>
        </w:rPr>
        <w:t>projektui įgyvendinti už Lietuvos Respublikos ribų.</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Lėšos gali būti naudojamos nuo Sutarties pasirašymo dienos iki Sutartyje nurodyto termino. Projekto vykdytojai privalo gautas Savivaldybės lėšas naudoti tikslingai tik Sutartyje numatytoms veikloms.   </w:t>
      </w:r>
    </w:p>
    <w:p w:rsidR="00F703DF" w:rsidRPr="00F82881" w:rsidRDefault="00F703DF" w:rsidP="00F703DF">
      <w:pPr>
        <w:numPr>
          <w:ilvl w:val="0"/>
          <w:numId w:val="19"/>
        </w:numPr>
        <w:ind w:left="0" w:firstLine="720"/>
        <w:jc w:val="both"/>
        <w:rPr>
          <w:snapToGrid w:val="0"/>
          <w:szCs w:val="24"/>
        </w:rPr>
      </w:pPr>
      <w:r w:rsidRPr="00F82881">
        <w:rPr>
          <w:snapToGrid w:val="0"/>
          <w:szCs w:val="24"/>
        </w:rPr>
        <w:t>Skiriamos lėšos negali būti perkeltos į kitus biudžetinius metus.</w:t>
      </w:r>
    </w:p>
    <w:p w:rsidR="00F703DF" w:rsidRPr="00F82881" w:rsidRDefault="00F703DF" w:rsidP="00F703DF">
      <w:pPr>
        <w:numPr>
          <w:ilvl w:val="0"/>
          <w:numId w:val="19"/>
        </w:numPr>
        <w:ind w:left="0" w:firstLine="720"/>
        <w:jc w:val="both"/>
        <w:rPr>
          <w:snapToGrid w:val="0"/>
          <w:szCs w:val="24"/>
        </w:rPr>
      </w:pPr>
      <w:r w:rsidRPr="00F82881">
        <w:rPr>
          <w:snapToGrid w:val="0"/>
          <w:szCs w:val="24"/>
        </w:rPr>
        <w:t>Projekto vykdytojas, gavęs finansavimą ir negalintis vykdyti Projekto, turi raštu apie tai informuoti Administraciją.</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Pareiškėjas po projekto įvykdymo per 10 darbo dienų, bet ne vėliau kaip iki Sutartyje nurodyto termino, pateikia Administracijai Sutartyje nustatytas ataskaitas. </w:t>
      </w:r>
    </w:p>
    <w:p w:rsidR="00F703DF" w:rsidRPr="00F82881" w:rsidRDefault="00F703DF" w:rsidP="00F703DF">
      <w:pPr>
        <w:numPr>
          <w:ilvl w:val="0"/>
          <w:numId w:val="19"/>
        </w:numPr>
        <w:ind w:left="0" w:firstLine="720"/>
        <w:jc w:val="both"/>
        <w:rPr>
          <w:snapToGrid w:val="0"/>
          <w:szCs w:val="24"/>
        </w:rPr>
      </w:pPr>
      <w:r w:rsidRPr="00F82881">
        <w:rPr>
          <w:snapToGrid w:val="0"/>
          <w:szCs w:val="24"/>
        </w:rPr>
        <w:t>Nepanaudotos ar netikslingai panaudotos Savivaldybės lėšos Administracijai turi būti grąžintos iki Sutartyje nurodyto termino.</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Projektų finansinė ir veiklos kontrolė vykdoma teisės aktų nustatyta tvarka. </w:t>
      </w:r>
    </w:p>
    <w:p w:rsidR="00F703DF" w:rsidRPr="00F82881" w:rsidRDefault="00F703DF" w:rsidP="00F703DF">
      <w:pPr>
        <w:tabs>
          <w:tab w:val="left" w:pos="426"/>
        </w:tabs>
        <w:suppressAutoHyphens w:val="0"/>
        <w:overflowPunct/>
        <w:autoSpaceDE/>
        <w:ind w:firstLine="720"/>
        <w:jc w:val="center"/>
        <w:textAlignment w:val="auto"/>
        <w:rPr>
          <w:b/>
          <w:bCs/>
          <w:szCs w:val="24"/>
        </w:rPr>
      </w:pPr>
    </w:p>
    <w:p w:rsidR="00F703DF" w:rsidRPr="00F82881" w:rsidRDefault="00F703DF" w:rsidP="00F703DF">
      <w:pPr>
        <w:suppressAutoHyphens w:val="0"/>
        <w:overflowPunct/>
        <w:autoSpaceDE/>
        <w:jc w:val="center"/>
        <w:textAlignment w:val="auto"/>
        <w:rPr>
          <w:b/>
          <w:bCs/>
          <w:szCs w:val="24"/>
        </w:rPr>
      </w:pPr>
      <w:r w:rsidRPr="00F82881">
        <w:rPr>
          <w:b/>
          <w:bCs/>
          <w:szCs w:val="24"/>
        </w:rPr>
        <w:t>VII SKYRIUS</w:t>
      </w:r>
    </w:p>
    <w:p w:rsidR="00F703DF" w:rsidRPr="00F82881" w:rsidRDefault="00F703DF" w:rsidP="00F703DF">
      <w:pPr>
        <w:suppressAutoHyphens w:val="0"/>
        <w:overflowPunct/>
        <w:autoSpaceDE/>
        <w:jc w:val="center"/>
        <w:textAlignment w:val="auto"/>
        <w:rPr>
          <w:b/>
          <w:bCs/>
          <w:szCs w:val="24"/>
        </w:rPr>
      </w:pPr>
      <w:r w:rsidRPr="00F82881">
        <w:rPr>
          <w:b/>
          <w:bCs/>
          <w:szCs w:val="24"/>
        </w:rPr>
        <w:t>BAIGIAMOSIOS NUOSTATOS</w:t>
      </w:r>
    </w:p>
    <w:p w:rsidR="00F703DF" w:rsidRPr="00F82881" w:rsidRDefault="00F703DF" w:rsidP="00F703DF">
      <w:pPr>
        <w:ind w:firstLine="720"/>
        <w:jc w:val="center"/>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Administracija </w:t>
      </w:r>
      <w:r w:rsidRPr="00F82881">
        <w:rPr>
          <w:szCs w:val="24"/>
          <w:lang w:eastAsia="lt-LT"/>
        </w:rPr>
        <w:t>neprisiima atsakomybės</w:t>
      </w:r>
      <w:r w:rsidRPr="00F82881">
        <w:rPr>
          <w:snapToGrid w:val="0"/>
          <w:szCs w:val="24"/>
        </w:rPr>
        <w:t>, jei dėl pareiškėjo klaidingų paraiškoje nurodytų duomenų ryšiams palaikyti (telefono numerio, elektroninio pašto adreso ir kt.) pareiškėjo nepasiekia laiškai arba su pareiškėju negalima susisiekti.</w:t>
      </w:r>
    </w:p>
    <w:p w:rsidR="00F703DF" w:rsidRPr="00F82881" w:rsidRDefault="00F703DF" w:rsidP="00F703DF">
      <w:pPr>
        <w:numPr>
          <w:ilvl w:val="0"/>
          <w:numId w:val="19"/>
        </w:numPr>
        <w:ind w:left="0" w:firstLine="720"/>
        <w:jc w:val="both"/>
        <w:rPr>
          <w:snapToGrid w:val="0"/>
          <w:szCs w:val="24"/>
        </w:rPr>
      </w:pPr>
      <w:r w:rsidRPr="00F82881">
        <w:rPr>
          <w:snapToGrid w:val="0"/>
          <w:szCs w:val="24"/>
        </w:rPr>
        <w:t>Pareiškėjui elektroniniu paštu, nurodytu paraiškoje, Administracijos siunčiami klausimai, prašymai, susiję su paraiškos teikimu konkursui, laikomi oficialiais.</w:t>
      </w:r>
    </w:p>
    <w:p w:rsidR="00F703DF" w:rsidRPr="00F82881" w:rsidRDefault="00F703DF" w:rsidP="00F703DF">
      <w:pPr>
        <w:numPr>
          <w:ilvl w:val="0"/>
          <w:numId w:val="19"/>
        </w:numPr>
        <w:ind w:left="0" w:firstLine="720"/>
        <w:jc w:val="both"/>
        <w:rPr>
          <w:snapToGrid w:val="0"/>
          <w:szCs w:val="24"/>
        </w:rPr>
      </w:pPr>
      <w:r w:rsidRPr="00F82881">
        <w:rPr>
          <w:snapToGrid w:val="0"/>
          <w:szCs w:val="24"/>
        </w:rPr>
        <w:t>Gavęs finansavimą, pareiškėjas įsipareigoja viešinti vykdomą projektą, naudodamas savivaldybės logotipą visuose su projekto veikla susijusiuose naudojamuose dokumentuose ir leidiniuose, taip pat renginių metu, nurodydamas finansavimo šaltinį – Kėdainių rajono savivaldybės administraciją.</w:t>
      </w:r>
    </w:p>
    <w:p w:rsidR="00F703DF" w:rsidRPr="00F82881" w:rsidRDefault="00F703DF" w:rsidP="00F703DF">
      <w:pPr>
        <w:numPr>
          <w:ilvl w:val="0"/>
          <w:numId w:val="19"/>
        </w:numPr>
        <w:ind w:left="0" w:firstLine="720"/>
        <w:jc w:val="both"/>
        <w:rPr>
          <w:snapToGrid w:val="0"/>
          <w:szCs w:val="24"/>
        </w:rPr>
      </w:pPr>
      <w:r w:rsidRPr="00F82881">
        <w:rPr>
          <w:snapToGrid w:val="0"/>
          <w:szCs w:val="24"/>
        </w:rPr>
        <w:t>Teikdamas paraišką konkursui, pareiškėjas sutinka, kad informacija, pateikta paraiškoje (išskyrus informaciją, kuri negali būti viešinama teisės aktų nustatyta tvarka), gali būti viešinama su konkursu susijusioje informacinėje medžiagoje, renginiuose.</w:t>
      </w:r>
    </w:p>
    <w:p w:rsidR="00F703DF" w:rsidRPr="00F82881" w:rsidRDefault="00F703DF" w:rsidP="00F703DF">
      <w:pPr>
        <w:numPr>
          <w:ilvl w:val="0"/>
          <w:numId w:val="19"/>
        </w:numPr>
        <w:ind w:left="0" w:firstLine="720"/>
        <w:jc w:val="both"/>
        <w:rPr>
          <w:snapToGrid w:val="0"/>
          <w:szCs w:val="24"/>
        </w:rPr>
      </w:pPr>
      <w:r w:rsidRPr="00F82881">
        <w:rPr>
          <w:snapToGrid w:val="0"/>
          <w:szCs w:val="24"/>
        </w:rPr>
        <w:t>Pareiškėjas, kuris yra perkančioji organizacija, vykdydamas viešuosius pirkimus, privalo vadovautis Lietuvos Respublikos viešųjų pirkimų įstatymu. Jei Pareiškėjas yra neperkančioji organizacija, atlikdamas pirkimus, turi vadovautis Juridiniams asmenims, kurie nėra perkančiosios organizacijos, nustatyta tvarka.</w:t>
      </w:r>
    </w:p>
    <w:p w:rsidR="00F703DF" w:rsidRPr="00F82881" w:rsidRDefault="00F703DF" w:rsidP="00F703DF">
      <w:pPr>
        <w:ind w:left="720"/>
        <w:jc w:val="both"/>
        <w:rPr>
          <w:snapToGrid w:val="0"/>
          <w:szCs w:val="24"/>
        </w:rPr>
      </w:pPr>
    </w:p>
    <w:p w:rsidR="00F703DF" w:rsidRPr="00F82881" w:rsidRDefault="00F703DF" w:rsidP="00F703DF">
      <w:pPr>
        <w:jc w:val="center"/>
        <w:rPr>
          <w:szCs w:val="24"/>
        </w:rPr>
      </w:pPr>
      <w:r w:rsidRPr="00F82881">
        <w:rPr>
          <w:szCs w:val="24"/>
        </w:rPr>
        <w:t>__________________________________</w:t>
      </w:r>
    </w:p>
    <w:p w:rsidR="00AA0D19" w:rsidRPr="00B94D63" w:rsidRDefault="00AA0D19" w:rsidP="00F703DF">
      <w:pPr>
        <w:jc w:val="center"/>
        <w:rPr>
          <w:szCs w:val="24"/>
        </w:rPr>
      </w:pPr>
    </w:p>
    <w:sectPr w:rsidR="00AA0D19" w:rsidRPr="00B94D63" w:rsidSect="00EA0999">
      <w:headerReference w:type="even" r:id="rId11"/>
      <w:headerReference w:type="default" r:id="rId12"/>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D25" w:rsidRDefault="009A2D25">
      <w:r>
        <w:separator/>
      </w:r>
    </w:p>
  </w:endnote>
  <w:endnote w:type="continuationSeparator" w:id="0">
    <w:p w:rsidR="009A2D25" w:rsidRDefault="009A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D25" w:rsidRDefault="009A2D25">
      <w:r>
        <w:separator/>
      </w:r>
    </w:p>
  </w:footnote>
  <w:footnote w:type="continuationSeparator" w:id="0">
    <w:p w:rsidR="009A2D25" w:rsidRDefault="009A2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CE" w:rsidRDefault="00A627CE" w:rsidP="00B60F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27CE" w:rsidRDefault="00A627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7CE" w:rsidRDefault="00A627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6">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1">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6">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8">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9">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1">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3"/>
  </w:num>
  <w:num w:numId="2">
    <w:abstractNumId w:val="12"/>
  </w:num>
  <w:num w:numId="3">
    <w:abstractNumId w:val="11"/>
  </w:num>
  <w:num w:numId="4">
    <w:abstractNumId w:val="1"/>
  </w:num>
  <w:num w:numId="5">
    <w:abstractNumId w:val="4"/>
  </w:num>
  <w:num w:numId="6">
    <w:abstractNumId w:val="5"/>
  </w:num>
  <w:num w:numId="7">
    <w:abstractNumId w:val="20"/>
  </w:num>
  <w:num w:numId="8">
    <w:abstractNumId w:val="15"/>
  </w:num>
  <w:num w:numId="9">
    <w:abstractNumId w:val="10"/>
  </w:num>
  <w:num w:numId="10">
    <w:abstractNumId w:val="18"/>
  </w:num>
  <w:num w:numId="11">
    <w:abstractNumId w:val="14"/>
  </w:num>
  <w:num w:numId="12">
    <w:abstractNumId w:val="8"/>
  </w:num>
  <w:num w:numId="13">
    <w:abstractNumId w:val="0"/>
  </w:num>
  <w:num w:numId="14">
    <w:abstractNumId w:val="21"/>
  </w:num>
  <w:num w:numId="15">
    <w:abstractNumId w:val="6"/>
  </w:num>
  <w:num w:numId="16">
    <w:abstractNumId w:val="3"/>
  </w:num>
  <w:num w:numId="17">
    <w:abstractNumId w:val="19"/>
  </w:num>
  <w:num w:numId="18">
    <w:abstractNumId w:val="16"/>
  </w:num>
  <w:num w:numId="19">
    <w:abstractNumId w:val="2"/>
  </w:num>
  <w:num w:numId="20">
    <w:abstractNumId w:val="9"/>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1FD"/>
    <w:rsid w:val="00001E52"/>
    <w:rsid w:val="00002E99"/>
    <w:rsid w:val="00022EBF"/>
    <w:rsid w:val="0002326C"/>
    <w:rsid w:val="000234E8"/>
    <w:rsid w:val="00025B7D"/>
    <w:rsid w:val="000266C4"/>
    <w:rsid w:val="000461E4"/>
    <w:rsid w:val="00082ED9"/>
    <w:rsid w:val="00087A08"/>
    <w:rsid w:val="000B6EB2"/>
    <w:rsid w:val="000B7625"/>
    <w:rsid w:val="000C0ADA"/>
    <w:rsid w:val="000D454E"/>
    <w:rsid w:val="000D5E43"/>
    <w:rsid w:val="000E2E67"/>
    <w:rsid w:val="000E2ECD"/>
    <w:rsid w:val="000F05D9"/>
    <w:rsid w:val="0017187B"/>
    <w:rsid w:val="00183CB6"/>
    <w:rsid w:val="001B1D40"/>
    <w:rsid w:val="001B2D8A"/>
    <w:rsid w:val="00205D31"/>
    <w:rsid w:val="00221BE3"/>
    <w:rsid w:val="00232656"/>
    <w:rsid w:val="002351DA"/>
    <w:rsid w:val="002479E9"/>
    <w:rsid w:val="00255C2E"/>
    <w:rsid w:val="0026103C"/>
    <w:rsid w:val="002762FF"/>
    <w:rsid w:val="002A3CB6"/>
    <w:rsid w:val="002A7160"/>
    <w:rsid w:val="002C6669"/>
    <w:rsid w:val="002D40FC"/>
    <w:rsid w:val="002E157F"/>
    <w:rsid w:val="002E2432"/>
    <w:rsid w:val="00311974"/>
    <w:rsid w:val="003123EA"/>
    <w:rsid w:val="003360BE"/>
    <w:rsid w:val="00343ACF"/>
    <w:rsid w:val="00350DF3"/>
    <w:rsid w:val="00361903"/>
    <w:rsid w:val="00374989"/>
    <w:rsid w:val="00380599"/>
    <w:rsid w:val="0038625B"/>
    <w:rsid w:val="00390748"/>
    <w:rsid w:val="00394653"/>
    <w:rsid w:val="003C3FC3"/>
    <w:rsid w:val="00415226"/>
    <w:rsid w:val="00430CFC"/>
    <w:rsid w:val="0043132B"/>
    <w:rsid w:val="00432C06"/>
    <w:rsid w:val="00467A70"/>
    <w:rsid w:val="0047518D"/>
    <w:rsid w:val="0049051A"/>
    <w:rsid w:val="0049482A"/>
    <w:rsid w:val="004962D0"/>
    <w:rsid w:val="00496E86"/>
    <w:rsid w:val="00497846"/>
    <w:rsid w:val="004A436F"/>
    <w:rsid w:val="004A572B"/>
    <w:rsid w:val="004B1628"/>
    <w:rsid w:val="004B4FF6"/>
    <w:rsid w:val="004C1D7F"/>
    <w:rsid w:val="004D4118"/>
    <w:rsid w:val="005102F0"/>
    <w:rsid w:val="0051669E"/>
    <w:rsid w:val="00551FCC"/>
    <w:rsid w:val="005558B8"/>
    <w:rsid w:val="005736C6"/>
    <w:rsid w:val="0057448C"/>
    <w:rsid w:val="00576F68"/>
    <w:rsid w:val="0058293F"/>
    <w:rsid w:val="00583B43"/>
    <w:rsid w:val="00592CE4"/>
    <w:rsid w:val="005970B6"/>
    <w:rsid w:val="005C1237"/>
    <w:rsid w:val="005D11C5"/>
    <w:rsid w:val="005D6985"/>
    <w:rsid w:val="005D77C0"/>
    <w:rsid w:val="005F2BFF"/>
    <w:rsid w:val="006056E2"/>
    <w:rsid w:val="00611869"/>
    <w:rsid w:val="00615461"/>
    <w:rsid w:val="00651511"/>
    <w:rsid w:val="006533E8"/>
    <w:rsid w:val="00670AAF"/>
    <w:rsid w:val="0067591C"/>
    <w:rsid w:val="006809D0"/>
    <w:rsid w:val="006823C6"/>
    <w:rsid w:val="00682A59"/>
    <w:rsid w:val="00687183"/>
    <w:rsid w:val="006871AA"/>
    <w:rsid w:val="00693618"/>
    <w:rsid w:val="006A219D"/>
    <w:rsid w:val="006A2BD1"/>
    <w:rsid w:val="006B6468"/>
    <w:rsid w:val="006B7C1C"/>
    <w:rsid w:val="006C69FF"/>
    <w:rsid w:val="006E6E8F"/>
    <w:rsid w:val="007119AD"/>
    <w:rsid w:val="00713336"/>
    <w:rsid w:val="007158BC"/>
    <w:rsid w:val="007246F1"/>
    <w:rsid w:val="0073240F"/>
    <w:rsid w:val="007400DE"/>
    <w:rsid w:val="00742933"/>
    <w:rsid w:val="007522F0"/>
    <w:rsid w:val="00763CB2"/>
    <w:rsid w:val="00770EB2"/>
    <w:rsid w:val="0078777A"/>
    <w:rsid w:val="0079345E"/>
    <w:rsid w:val="00794237"/>
    <w:rsid w:val="007B3EB7"/>
    <w:rsid w:val="007C4E8B"/>
    <w:rsid w:val="007F306D"/>
    <w:rsid w:val="007F40DF"/>
    <w:rsid w:val="00802E13"/>
    <w:rsid w:val="0080514F"/>
    <w:rsid w:val="008104E4"/>
    <w:rsid w:val="00832F95"/>
    <w:rsid w:val="008340E4"/>
    <w:rsid w:val="00860E5B"/>
    <w:rsid w:val="00880DCA"/>
    <w:rsid w:val="00885773"/>
    <w:rsid w:val="008A7C76"/>
    <w:rsid w:val="008C0533"/>
    <w:rsid w:val="008D049F"/>
    <w:rsid w:val="008E37FB"/>
    <w:rsid w:val="008E7E68"/>
    <w:rsid w:val="009131E6"/>
    <w:rsid w:val="009179E9"/>
    <w:rsid w:val="00942FA2"/>
    <w:rsid w:val="009570E1"/>
    <w:rsid w:val="00985674"/>
    <w:rsid w:val="009A2D25"/>
    <w:rsid w:val="009B2F96"/>
    <w:rsid w:val="009C4640"/>
    <w:rsid w:val="009F76F2"/>
    <w:rsid w:val="00A00282"/>
    <w:rsid w:val="00A1105E"/>
    <w:rsid w:val="00A1130F"/>
    <w:rsid w:val="00A2197A"/>
    <w:rsid w:val="00A34DF5"/>
    <w:rsid w:val="00A35890"/>
    <w:rsid w:val="00A50598"/>
    <w:rsid w:val="00A557A5"/>
    <w:rsid w:val="00A627CE"/>
    <w:rsid w:val="00A843A4"/>
    <w:rsid w:val="00A85B58"/>
    <w:rsid w:val="00A90090"/>
    <w:rsid w:val="00AA0D19"/>
    <w:rsid w:val="00AA47E5"/>
    <w:rsid w:val="00AB4912"/>
    <w:rsid w:val="00AD4889"/>
    <w:rsid w:val="00AD4BD9"/>
    <w:rsid w:val="00AD7184"/>
    <w:rsid w:val="00AF1425"/>
    <w:rsid w:val="00AF2941"/>
    <w:rsid w:val="00AF7CF2"/>
    <w:rsid w:val="00B26A61"/>
    <w:rsid w:val="00B307B8"/>
    <w:rsid w:val="00B45C40"/>
    <w:rsid w:val="00B52134"/>
    <w:rsid w:val="00B60F80"/>
    <w:rsid w:val="00B700C7"/>
    <w:rsid w:val="00B80223"/>
    <w:rsid w:val="00B82738"/>
    <w:rsid w:val="00B827D8"/>
    <w:rsid w:val="00B854DF"/>
    <w:rsid w:val="00B94D63"/>
    <w:rsid w:val="00BA28C6"/>
    <w:rsid w:val="00BA5D76"/>
    <w:rsid w:val="00BA6972"/>
    <w:rsid w:val="00BB0241"/>
    <w:rsid w:val="00BD0AC2"/>
    <w:rsid w:val="00BD5005"/>
    <w:rsid w:val="00BD73E7"/>
    <w:rsid w:val="00BE3E83"/>
    <w:rsid w:val="00BF09A4"/>
    <w:rsid w:val="00C01918"/>
    <w:rsid w:val="00C061FD"/>
    <w:rsid w:val="00C26967"/>
    <w:rsid w:val="00C470E3"/>
    <w:rsid w:val="00C574E4"/>
    <w:rsid w:val="00CB626B"/>
    <w:rsid w:val="00CC773D"/>
    <w:rsid w:val="00CE44E1"/>
    <w:rsid w:val="00D11583"/>
    <w:rsid w:val="00D222B4"/>
    <w:rsid w:val="00D2254E"/>
    <w:rsid w:val="00D37964"/>
    <w:rsid w:val="00D61761"/>
    <w:rsid w:val="00D75C2A"/>
    <w:rsid w:val="00D90A07"/>
    <w:rsid w:val="00D92E6F"/>
    <w:rsid w:val="00DC6192"/>
    <w:rsid w:val="00DD2642"/>
    <w:rsid w:val="00DE3672"/>
    <w:rsid w:val="00DE7713"/>
    <w:rsid w:val="00E02F01"/>
    <w:rsid w:val="00E16BE1"/>
    <w:rsid w:val="00E2345F"/>
    <w:rsid w:val="00E25BFB"/>
    <w:rsid w:val="00E36539"/>
    <w:rsid w:val="00E45A46"/>
    <w:rsid w:val="00E51EB9"/>
    <w:rsid w:val="00E60BD4"/>
    <w:rsid w:val="00EA0999"/>
    <w:rsid w:val="00EA155C"/>
    <w:rsid w:val="00EA2532"/>
    <w:rsid w:val="00EB7F00"/>
    <w:rsid w:val="00ED42A3"/>
    <w:rsid w:val="00ED4E67"/>
    <w:rsid w:val="00EE404C"/>
    <w:rsid w:val="00EF05CB"/>
    <w:rsid w:val="00F00A1E"/>
    <w:rsid w:val="00F05EE6"/>
    <w:rsid w:val="00F17F84"/>
    <w:rsid w:val="00F2231D"/>
    <w:rsid w:val="00F24316"/>
    <w:rsid w:val="00F262E0"/>
    <w:rsid w:val="00F32F1E"/>
    <w:rsid w:val="00F3659C"/>
    <w:rsid w:val="00F42E8C"/>
    <w:rsid w:val="00F46EEB"/>
    <w:rsid w:val="00F703DF"/>
    <w:rsid w:val="00F77B54"/>
    <w:rsid w:val="00F82CBD"/>
    <w:rsid w:val="00F8667F"/>
    <w:rsid w:val="00FA0A4B"/>
    <w:rsid w:val="00FA6B6F"/>
    <w:rsid w:val="00FA7939"/>
    <w:rsid w:val="00FC386B"/>
    <w:rsid w:val="00FC54C2"/>
    <w:rsid w:val="00FC7ECD"/>
    <w:rsid w:val="00FD40C3"/>
    <w:rsid w:val="00FE4574"/>
    <w:rsid w:val="00FE52F8"/>
    <w:rsid w:val="00FF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FD"/>
    <w:pPr>
      <w:suppressAutoHyphens/>
      <w:overflowPunct w:val="0"/>
      <w:autoSpaceDE w:val="0"/>
      <w:textAlignment w:val="baseline"/>
    </w:pPr>
    <w:rPr>
      <w:rFonts w:eastAsia="Times New Roman"/>
      <w:sz w:val="24"/>
      <w:lang w:val="lt-LT" w:eastAsia="ar-SA"/>
    </w:rPr>
  </w:style>
  <w:style w:type="paragraph" w:styleId="Heading4">
    <w:name w:val="heading 4"/>
    <w:basedOn w:val="Normal"/>
    <w:next w:val="Normal"/>
    <w:qFormat/>
    <w:rsid w:val="000B7625"/>
    <w:pPr>
      <w:keepNext/>
      <w:spacing w:before="240" w:after="60"/>
      <w:outlineLvl w:val="3"/>
    </w:pPr>
    <w:rPr>
      <w:b/>
      <w:bCs/>
      <w:sz w:val="28"/>
      <w:szCs w:val="28"/>
    </w:rPr>
  </w:style>
  <w:style w:type="paragraph" w:styleId="Heading5">
    <w:name w:val="heading 5"/>
    <w:basedOn w:val="Normal"/>
    <w:next w:val="Normal"/>
    <w:qFormat/>
    <w:rsid w:val="004962D0"/>
    <w:pPr>
      <w:spacing w:before="240" w:after="60"/>
      <w:outlineLvl w:val="4"/>
    </w:pPr>
    <w:rPr>
      <w:b/>
      <w:bCs/>
      <w:i/>
      <w:iCs/>
      <w:sz w:val="26"/>
      <w:szCs w:val="26"/>
    </w:rPr>
  </w:style>
  <w:style w:type="paragraph" w:styleId="Heading7">
    <w:name w:val="heading 7"/>
    <w:basedOn w:val="Normal"/>
    <w:next w:val="Normal"/>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Heading9">
    <w:name w:val="heading 9"/>
    <w:basedOn w:val="Normal"/>
    <w:next w:val="Normal"/>
    <w:qFormat/>
    <w:rsid w:val="003123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rPr>
  </w:style>
  <w:style w:type="paragraph" w:styleId="BodyText">
    <w:name w:val="Body Text"/>
    <w:basedOn w:val="Normal"/>
    <w:link w:val="BodyTextChar"/>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val="lt-LT" w:eastAsia="ar-SA"/>
    </w:rPr>
  </w:style>
  <w:style w:type="paragraph" w:styleId="BodyTextIndent">
    <w:name w:val="Body Text Indent"/>
    <w:basedOn w:val="Normal"/>
    <w:link w:val="BodyTextIndentChar"/>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eastAsia="ar-SA"/>
    </w:rPr>
  </w:style>
  <w:style w:type="paragraph" w:styleId="Header">
    <w:name w:val="header"/>
    <w:basedOn w:val="Normal"/>
    <w:rsid w:val="00B60F80"/>
    <w:pPr>
      <w:tabs>
        <w:tab w:val="center" w:pos="4819"/>
        <w:tab w:val="right" w:pos="9638"/>
      </w:tabs>
    </w:pPr>
  </w:style>
  <w:style w:type="character" w:styleId="PageNumber">
    <w:name w:val="page number"/>
    <w:basedOn w:val="DefaultParagraphFont"/>
    <w:rsid w:val="00B60F80"/>
  </w:style>
  <w:style w:type="character" w:styleId="Hyperlink">
    <w:name w:val="Hyperlink"/>
    <w:rsid w:val="00D37964"/>
    <w:rPr>
      <w:color w:val="0000FF"/>
      <w:u w:val="single"/>
    </w:rPr>
  </w:style>
  <w:style w:type="paragraph" w:styleId="BalloonText">
    <w:name w:val="Balloon Text"/>
    <w:basedOn w:val="Normal"/>
    <w:link w:val="BalloonTextChar"/>
    <w:uiPriority w:val="99"/>
    <w:semiHidden/>
    <w:unhideWhenUsed/>
    <w:rsid w:val="00D2254E"/>
    <w:rPr>
      <w:rFonts w:ascii="Segoe UI" w:hAnsi="Segoe UI"/>
      <w:sz w:val="18"/>
      <w:szCs w:val="18"/>
      <w:lang w:val="x-none"/>
    </w:rPr>
  </w:style>
  <w:style w:type="character" w:customStyle="1" w:styleId="BalloonTextChar">
    <w:name w:val="Balloon Text Char"/>
    <w:link w:val="BalloonText"/>
    <w:uiPriority w:val="99"/>
    <w:semiHidden/>
    <w:rsid w:val="00D2254E"/>
    <w:rPr>
      <w:rFonts w:ascii="Segoe UI" w:eastAsia="Times New Roman" w:hAnsi="Segoe UI" w:cs="Segoe UI"/>
      <w:sz w:val="18"/>
      <w:szCs w:val="18"/>
      <w:lang w:eastAsia="ar-SA"/>
    </w:rPr>
  </w:style>
  <w:style w:type="character" w:customStyle="1" w:styleId="BodyTextChar">
    <w:name w:val="Body Text Char"/>
    <w:link w:val="BodyText"/>
    <w:rsid w:val="00832F95"/>
    <w:rPr>
      <w:rFonts w:eastAsia="Times New Roman"/>
      <w:sz w:val="24"/>
      <w:lang w:eastAsia="en-US"/>
    </w:rPr>
  </w:style>
  <w:style w:type="paragraph" w:styleId="ListParagraph">
    <w:name w:val="List Paragraph"/>
    <w:basedOn w:val="Normal"/>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BodyTextIndentChar">
    <w:name w:val="Body Text Indent Char"/>
    <w:link w:val="BodyTextIndent"/>
    <w:rsid w:val="00F00A1E"/>
    <w:rPr>
      <w:rFonts w:eastAsia="Times New Roman"/>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FD"/>
    <w:pPr>
      <w:suppressAutoHyphens/>
      <w:overflowPunct w:val="0"/>
      <w:autoSpaceDE w:val="0"/>
      <w:textAlignment w:val="baseline"/>
    </w:pPr>
    <w:rPr>
      <w:rFonts w:eastAsia="Times New Roman"/>
      <w:sz w:val="24"/>
      <w:lang w:val="lt-LT" w:eastAsia="ar-SA"/>
    </w:rPr>
  </w:style>
  <w:style w:type="paragraph" w:styleId="Heading4">
    <w:name w:val="heading 4"/>
    <w:basedOn w:val="Normal"/>
    <w:next w:val="Normal"/>
    <w:qFormat/>
    <w:rsid w:val="000B7625"/>
    <w:pPr>
      <w:keepNext/>
      <w:spacing w:before="240" w:after="60"/>
      <w:outlineLvl w:val="3"/>
    </w:pPr>
    <w:rPr>
      <w:b/>
      <w:bCs/>
      <w:sz w:val="28"/>
      <w:szCs w:val="28"/>
    </w:rPr>
  </w:style>
  <w:style w:type="paragraph" w:styleId="Heading5">
    <w:name w:val="heading 5"/>
    <w:basedOn w:val="Normal"/>
    <w:next w:val="Normal"/>
    <w:qFormat/>
    <w:rsid w:val="004962D0"/>
    <w:pPr>
      <w:spacing w:before="240" w:after="60"/>
      <w:outlineLvl w:val="4"/>
    </w:pPr>
    <w:rPr>
      <w:b/>
      <w:bCs/>
      <w:i/>
      <w:iCs/>
      <w:sz w:val="26"/>
      <w:szCs w:val="26"/>
    </w:rPr>
  </w:style>
  <w:style w:type="paragraph" w:styleId="Heading7">
    <w:name w:val="heading 7"/>
    <w:basedOn w:val="Normal"/>
    <w:next w:val="Normal"/>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Heading9">
    <w:name w:val="heading 9"/>
    <w:basedOn w:val="Normal"/>
    <w:next w:val="Normal"/>
    <w:qFormat/>
    <w:rsid w:val="003123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rPr>
  </w:style>
  <w:style w:type="paragraph" w:styleId="BodyText">
    <w:name w:val="Body Text"/>
    <w:basedOn w:val="Normal"/>
    <w:link w:val="BodyTextChar"/>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val="lt-LT" w:eastAsia="ar-SA"/>
    </w:rPr>
  </w:style>
  <w:style w:type="paragraph" w:styleId="BodyTextIndent">
    <w:name w:val="Body Text Indent"/>
    <w:basedOn w:val="Normal"/>
    <w:link w:val="BodyTextIndentChar"/>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eastAsia="ar-SA"/>
    </w:rPr>
  </w:style>
  <w:style w:type="paragraph" w:styleId="Header">
    <w:name w:val="header"/>
    <w:basedOn w:val="Normal"/>
    <w:rsid w:val="00B60F80"/>
    <w:pPr>
      <w:tabs>
        <w:tab w:val="center" w:pos="4819"/>
        <w:tab w:val="right" w:pos="9638"/>
      </w:tabs>
    </w:pPr>
  </w:style>
  <w:style w:type="character" w:styleId="PageNumber">
    <w:name w:val="page number"/>
    <w:basedOn w:val="DefaultParagraphFont"/>
    <w:rsid w:val="00B60F80"/>
  </w:style>
  <w:style w:type="character" w:styleId="Hyperlink">
    <w:name w:val="Hyperlink"/>
    <w:rsid w:val="00D37964"/>
    <w:rPr>
      <w:color w:val="0000FF"/>
      <w:u w:val="single"/>
    </w:rPr>
  </w:style>
  <w:style w:type="paragraph" w:styleId="BalloonText">
    <w:name w:val="Balloon Text"/>
    <w:basedOn w:val="Normal"/>
    <w:link w:val="BalloonTextChar"/>
    <w:uiPriority w:val="99"/>
    <w:semiHidden/>
    <w:unhideWhenUsed/>
    <w:rsid w:val="00D2254E"/>
    <w:rPr>
      <w:rFonts w:ascii="Segoe UI" w:hAnsi="Segoe UI"/>
      <w:sz w:val="18"/>
      <w:szCs w:val="18"/>
      <w:lang w:val="x-none"/>
    </w:rPr>
  </w:style>
  <w:style w:type="character" w:customStyle="1" w:styleId="BalloonTextChar">
    <w:name w:val="Balloon Text Char"/>
    <w:link w:val="BalloonText"/>
    <w:uiPriority w:val="99"/>
    <w:semiHidden/>
    <w:rsid w:val="00D2254E"/>
    <w:rPr>
      <w:rFonts w:ascii="Segoe UI" w:eastAsia="Times New Roman" w:hAnsi="Segoe UI" w:cs="Segoe UI"/>
      <w:sz w:val="18"/>
      <w:szCs w:val="18"/>
      <w:lang w:eastAsia="ar-SA"/>
    </w:rPr>
  </w:style>
  <w:style w:type="character" w:customStyle="1" w:styleId="BodyTextChar">
    <w:name w:val="Body Text Char"/>
    <w:link w:val="BodyText"/>
    <w:rsid w:val="00832F95"/>
    <w:rPr>
      <w:rFonts w:eastAsia="Times New Roman"/>
      <w:sz w:val="24"/>
      <w:lang w:eastAsia="en-US"/>
    </w:rPr>
  </w:style>
  <w:style w:type="paragraph" w:styleId="ListParagraph">
    <w:name w:val="List Paragraph"/>
    <w:basedOn w:val="Normal"/>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BodyTextIndentChar">
    <w:name w:val="Body Text Indent Char"/>
    <w:link w:val="BodyTextIndent"/>
    <w:rsid w:val="00F00A1E"/>
    <w:rPr>
      <w:rFonts w:eastAsia="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11305</Words>
  <Characters>6444</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Hewlett-Packard Company</Company>
  <LinksUpToDate>false</LinksUpToDate>
  <CharactersWithSpaces>17714</CharactersWithSpaces>
  <SharedDoc>false</SharedDoc>
  <HLinks>
    <vt:vector size="6" baseType="variant">
      <vt:variant>
        <vt:i4>917505</vt:i4>
      </vt:variant>
      <vt:variant>
        <vt:i4>3</vt:i4>
      </vt:variant>
      <vt:variant>
        <vt:i4>0</vt:i4>
      </vt:variant>
      <vt:variant>
        <vt:i4>5</vt:i4>
      </vt:variant>
      <vt:variant>
        <vt:lpwstr>http://www.kedainiai.lt/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Vartotojas</cp:lastModifiedBy>
  <cp:revision>2</cp:revision>
  <cp:lastPrinted>2020-06-02T06:24:00Z</cp:lastPrinted>
  <dcterms:created xsi:type="dcterms:W3CDTF">2020-06-05T05:23:00Z</dcterms:created>
  <dcterms:modified xsi:type="dcterms:W3CDTF">2020-06-05T05:23:00Z</dcterms:modified>
</cp:coreProperties>
</file>