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2AE" w:rsidRPr="00492F8E" w:rsidRDefault="00E422AE" w:rsidP="00E422AE">
      <w:pPr>
        <w:spacing w:after="0" w:line="240" w:lineRule="auto"/>
        <w:jc w:val="center"/>
        <w:rPr>
          <w:rFonts w:ascii="Times New Roman" w:eastAsia="Times New Roman" w:hAnsi="Times New Roman"/>
          <w:b/>
          <w:sz w:val="24"/>
          <w:szCs w:val="24"/>
          <w:lang w:eastAsia="lt-LT"/>
        </w:rPr>
      </w:pPr>
      <w:r w:rsidRPr="00492F8E">
        <w:rPr>
          <w:rFonts w:ascii="Times New Roman" w:eastAsia="Times New Roman" w:hAnsi="Times New Roman"/>
          <w:sz w:val="24"/>
          <w:szCs w:val="24"/>
          <w:lang w:eastAsia="lt-LT"/>
        </w:rP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8" o:title=""/>
          </v:shape>
        </w:object>
      </w:r>
    </w:p>
    <w:p w:rsidR="00E422AE" w:rsidRPr="00492F8E" w:rsidRDefault="00E422AE" w:rsidP="00E422AE">
      <w:pPr>
        <w:spacing w:after="0" w:line="240" w:lineRule="auto"/>
        <w:jc w:val="center"/>
        <w:rPr>
          <w:rFonts w:ascii="Times New Roman" w:eastAsia="Times New Roman" w:hAnsi="Times New Roman"/>
          <w:b/>
          <w:sz w:val="24"/>
          <w:szCs w:val="24"/>
          <w:lang w:eastAsia="ar-SA"/>
        </w:rPr>
      </w:pPr>
    </w:p>
    <w:p w:rsidR="00E422AE" w:rsidRPr="00492F8E" w:rsidRDefault="00E422AE" w:rsidP="00E422AE">
      <w:pPr>
        <w:spacing w:after="0" w:line="240" w:lineRule="auto"/>
        <w:jc w:val="center"/>
        <w:rPr>
          <w:rFonts w:ascii="Times New Roman" w:eastAsia="Times New Roman" w:hAnsi="Times New Roman"/>
          <w:b/>
          <w:sz w:val="24"/>
          <w:szCs w:val="24"/>
          <w:lang w:eastAsia="ar-SA"/>
        </w:rPr>
      </w:pPr>
      <w:r w:rsidRPr="00492F8E">
        <w:rPr>
          <w:rFonts w:ascii="Times New Roman" w:eastAsia="Times New Roman" w:hAnsi="Times New Roman"/>
          <w:b/>
          <w:sz w:val="24"/>
          <w:szCs w:val="24"/>
          <w:lang w:eastAsia="ar-SA"/>
        </w:rPr>
        <w:t>KĖDAINIŲ RAJONO SAVIVALDYBĖS TARYBA</w:t>
      </w:r>
    </w:p>
    <w:p w:rsidR="00E422AE" w:rsidRPr="00492F8E" w:rsidRDefault="00E422AE" w:rsidP="00E422AE">
      <w:pPr>
        <w:widowControl w:val="0"/>
        <w:suppressAutoHyphens/>
        <w:spacing w:after="0" w:line="240" w:lineRule="auto"/>
        <w:jc w:val="center"/>
        <w:rPr>
          <w:rFonts w:ascii="Times New Roman" w:eastAsia="Lucida Sans Unicode" w:hAnsi="Times New Roman"/>
          <w:b/>
          <w:sz w:val="24"/>
          <w:szCs w:val="24"/>
          <w:lang w:eastAsia="ar-SA"/>
        </w:rPr>
      </w:pPr>
    </w:p>
    <w:p w:rsidR="00E422AE" w:rsidRPr="00492F8E" w:rsidRDefault="00E422AE" w:rsidP="00E422AE">
      <w:pPr>
        <w:widowControl w:val="0"/>
        <w:suppressAutoHyphens/>
        <w:spacing w:after="0" w:line="240" w:lineRule="auto"/>
        <w:jc w:val="center"/>
        <w:rPr>
          <w:rFonts w:ascii="Times New Roman" w:eastAsia="Lucida Sans Unicode" w:hAnsi="Times New Roman"/>
          <w:b/>
          <w:sz w:val="24"/>
          <w:szCs w:val="24"/>
          <w:lang w:eastAsia="ar-SA"/>
        </w:rPr>
      </w:pPr>
      <w:r w:rsidRPr="00492F8E">
        <w:rPr>
          <w:rFonts w:ascii="Times New Roman" w:eastAsia="Lucida Sans Unicode" w:hAnsi="Times New Roman"/>
          <w:b/>
          <w:sz w:val="24"/>
          <w:szCs w:val="24"/>
          <w:lang w:eastAsia="ar-SA"/>
        </w:rPr>
        <w:t>SPRENDIMAS</w:t>
      </w:r>
    </w:p>
    <w:p w:rsidR="00E422AE" w:rsidRPr="00492F8E" w:rsidRDefault="00E422AE" w:rsidP="00E422AE">
      <w:pPr>
        <w:widowControl w:val="0"/>
        <w:suppressAutoHyphens/>
        <w:spacing w:after="0" w:line="240" w:lineRule="auto"/>
        <w:jc w:val="center"/>
        <w:rPr>
          <w:rFonts w:ascii="Times New Roman" w:eastAsia="Lucida Sans Unicode" w:hAnsi="Times New Roman"/>
          <w:b/>
          <w:sz w:val="24"/>
          <w:szCs w:val="24"/>
          <w:lang w:eastAsia="ar-SA"/>
        </w:rPr>
      </w:pPr>
      <w:r w:rsidRPr="00492F8E">
        <w:rPr>
          <w:rFonts w:ascii="Times New Roman" w:eastAsia="Lucida Sans Unicode" w:hAnsi="Times New Roman"/>
          <w:b/>
          <w:sz w:val="24"/>
          <w:szCs w:val="24"/>
          <w:lang w:eastAsia="ar-SA"/>
        </w:rPr>
        <w:t>DĖL KĖDAINIŲ RAJONO SAVIVALDYBĖS METINĖS VIETINĖS RINKLIAVOS UŽ KOMUNALINIŲ ATLIEKŲ SURINKIMĄ IR TVARKYMĄ NUOSTATŲ TVIRTINIMO</w:t>
      </w:r>
    </w:p>
    <w:p w:rsidR="00E422AE" w:rsidRPr="00492F8E" w:rsidRDefault="00E422AE" w:rsidP="00E422AE">
      <w:pPr>
        <w:widowControl w:val="0"/>
        <w:suppressAutoHyphens/>
        <w:spacing w:after="0" w:line="240" w:lineRule="auto"/>
        <w:jc w:val="center"/>
        <w:rPr>
          <w:rFonts w:ascii="Times New Roman" w:eastAsia="Lucida Sans Unicode" w:hAnsi="Times New Roman"/>
          <w:sz w:val="24"/>
          <w:szCs w:val="24"/>
          <w:lang w:eastAsia="ar-SA"/>
        </w:rPr>
      </w:pPr>
    </w:p>
    <w:p w:rsidR="00E422AE" w:rsidRPr="00492F8E" w:rsidRDefault="000F475A" w:rsidP="00E422AE">
      <w:pPr>
        <w:widowControl w:val="0"/>
        <w:suppressAutoHyphens/>
        <w:spacing w:after="0" w:line="240" w:lineRule="auto"/>
        <w:jc w:val="center"/>
        <w:rPr>
          <w:rFonts w:ascii="Times New Roman" w:eastAsia="Lucida Sans Unicode" w:hAnsi="Times New Roman"/>
          <w:sz w:val="24"/>
          <w:szCs w:val="24"/>
          <w:lang w:eastAsia="ar-SA"/>
        </w:rPr>
      </w:pPr>
      <w:r w:rsidRPr="00492F8E">
        <w:rPr>
          <w:rFonts w:ascii="Times New Roman" w:eastAsia="Lucida Sans Unicode" w:hAnsi="Times New Roman"/>
          <w:sz w:val="24"/>
          <w:szCs w:val="24"/>
          <w:lang w:eastAsia="ar-SA"/>
        </w:rPr>
        <w:t>20</w:t>
      </w:r>
      <w:r w:rsidR="003B5743">
        <w:rPr>
          <w:rFonts w:ascii="Times New Roman" w:eastAsia="Lucida Sans Unicode" w:hAnsi="Times New Roman"/>
          <w:sz w:val="24"/>
          <w:szCs w:val="24"/>
          <w:lang w:eastAsia="ar-SA"/>
        </w:rPr>
        <w:t>20</w:t>
      </w:r>
      <w:r w:rsidR="00E422AE" w:rsidRPr="00492F8E">
        <w:rPr>
          <w:rFonts w:ascii="Times New Roman" w:eastAsia="Lucida Sans Unicode" w:hAnsi="Times New Roman"/>
          <w:sz w:val="24"/>
          <w:szCs w:val="24"/>
          <w:lang w:eastAsia="ar-SA"/>
        </w:rPr>
        <w:t xml:space="preserve"> m. </w:t>
      </w:r>
      <w:r w:rsidR="003B5743">
        <w:rPr>
          <w:rFonts w:ascii="Times New Roman" w:eastAsia="Lucida Sans Unicode" w:hAnsi="Times New Roman"/>
          <w:sz w:val="24"/>
          <w:szCs w:val="24"/>
          <w:lang w:eastAsia="ar-SA"/>
        </w:rPr>
        <w:t>vasario</w:t>
      </w:r>
      <w:r w:rsidR="008B6C8C" w:rsidRPr="00492F8E">
        <w:rPr>
          <w:rFonts w:ascii="Times New Roman" w:eastAsia="Lucida Sans Unicode" w:hAnsi="Times New Roman"/>
          <w:sz w:val="24"/>
          <w:szCs w:val="24"/>
          <w:lang w:eastAsia="ar-SA"/>
        </w:rPr>
        <w:t xml:space="preserve"> </w:t>
      </w:r>
      <w:r w:rsidR="009145CA">
        <w:rPr>
          <w:rFonts w:ascii="Times New Roman" w:eastAsia="Lucida Sans Unicode" w:hAnsi="Times New Roman"/>
          <w:sz w:val="24"/>
          <w:szCs w:val="24"/>
          <w:lang w:eastAsia="ar-SA"/>
        </w:rPr>
        <w:t>2</w:t>
      </w:r>
      <w:r w:rsidR="00DC3CDC">
        <w:rPr>
          <w:rFonts w:ascii="Times New Roman" w:eastAsia="Lucida Sans Unicode" w:hAnsi="Times New Roman"/>
          <w:sz w:val="24"/>
          <w:szCs w:val="24"/>
          <w:lang w:eastAsia="ar-SA"/>
        </w:rPr>
        <w:t>8</w:t>
      </w:r>
      <w:r w:rsidR="00E422AE" w:rsidRPr="00492F8E">
        <w:rPr>
          <w:rFonts w:ascii="Times New Roman" w:eastAsia="Lucida Sans Unicode" w:hAnsi="Times New Roman"/>
          <w:sz w:val="24"/>
          <w:szCs w:val="24"/>
          <w:lang w:eastAsia="ar-SA"/>
        </w:rPr>
        <w:t xml:space="preserve"> d. Nr.</w:t>
      </w:r>
      <w:r w:rsidR="002A1358" w:rsidRPr="00492F8E">
        <w:rPr>
          <w:rFonts w:ascii="Times New Roman" w:eastAsia="Lucida Sans Unicode" w:hAnsi="Times New Roman"/>
          <w:sz w:val="24"/>
          <w:szCs w:val="24"/>
          <w:lang w:eastAsia="ar-SA"/>
        </w:rPr>
        <w:t xml:space="preserve"> </w:t>
      </w:r>
      <w:r w:rsidR="009145CA">
        <w:rPr>
          <w:rFonts w:ascii="Times New Roman" w:eastAsia="Lucida Sans Unicode" w:hAnsi="Times New Roman"/>
          <w:sz w:val="24"/>
          <w:szCs w:val="24"/>
          <w:lang w:eastAsia="ar-SA"/>
        </w:rPr>
        <w:t>TS-</w:t>
      </w:r>
      <w:r w:rsidR="00060D69">
        <w:rPr>
          <w:rFonts w:ascii="Times New Roman" w:eastAsia="Lucida Sans Unicode" w:hAnsi="Times New Roman"/>
          <w:sz w:val="24"/>
          <w:szCs w:val="24"/>
          <w:lang w:eastAsia="ar-SA"/>
        </w:rPr>
        <w:t>7</w:t>
      </w:r>
    </w:p>
    <w:p w:rsidR="00E422AE" w:rsidRPr="00492F8E" w:rsidRDefault="00E422AE" w:rsidP="00E422AE">
      <w:pPr>
        <w:widowControl w:val="0"/>
        <w:suppressAutoHyphens/>
        <w:spacing w:after="0" w:line="240" w:lineRule="auto"/>
        <w:jc w:val="center"/>
        <w:rPr>
          <w:rFonts w:ascii="Times New Roman" w:eastAsia="Lucida Sans Unicode" w:hAnsi="Times New Roman"/>
          <w:sz w:val="24"/>
          <w:szCs w:val="24"/>
          <w:lang w:eastAsia="ar-SA"/>
        </w:rPr>
      </w:pPr>
      <w:r w:rsidRPr="00492F8E">
        <w:rPr>
          <w:rFonts w:ascii="Times New Roman" w:eastAsia="Lucida Sans Unicode" w:hAnsi="Times New Roman"/>
          <w:sz w:val="24"/>
          <w:szCs w:val="24"/>
          <w:lang w:eastAsia="ar-SA"/>
        </w:rPr>
        <w:t>Kėdainiai</w:t>
      </w:r>
    </w:p>
    <w:p w:rsidR="00E422AE" w:rsidRPr="00492F8E" w:rsidRDefault="00E422AE" w:rsidP="00E422AE">
      <w:pPr>
        <w:widowControl w:val="0"/>
        <w:suppressAutoHyphens/>
        <w:spacing w:after="0" w:line="240" w:lineRule="auto"/>
        <w:ind w:firstLine="680"/>
        <w:jc w:val="both"/>
        <w:rPr>
          <w:rFonts w:ascii="Times New Roman" w:eastAsia="Lucida Sans Unicode" w:hAnsi="Times New Roman"/>
          <w:sz w:val="24"/>
          <w:szCs w:val="24"/>
          <w:lang w:eastAsia="ar-SA"/>
        </w:rPr>
      </w:pPr>
    </w:p>
    <w:p w:rsidR="00E422AE" w:rsidRPr="00492F8E" w:rsidRDefault="00E422AE" w:rsidP="00E422AE">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Vadovaudamasi Lietuvos Respublikos vietos savivaldos įstatymo 16 straipsnio 2 dalies 37 punktu ir 18 straipsnio 1 dalimi, Lietuvos Respublikos rinkliavų įstatymo 11 straipsnio 1 dalies 8 punktu, 12 ir 13 stra</w:t>
      </w:r>
      <w:r w:rsidR="00DD34B0" w:rsidRPr="00492F8E">
        <w:rPr>
          <w:rFonts w:ascii="Times New Roman" w:eastAsia="Times New Roman" w:hAnsi="Times New Roman"/>
          <w:sz w:val="24"/>
          <w:szCs w:val="24"/>
          <w:lang w:eastAsia="lt-LT"/>
        </w:rPr>
        <w:t>ipsniais, Lietuvos Respublikos a</w:t>
      </w:r>
      <w:r w:rsidRPr="00492F8E">
        <w:rPr>
          <w:rFonts w:ascii="Times New Roman" w:eastAsia="Times New Roman" w:hAnsi="Times New Roman"/>
          <w:sz w:val="24"/>
          <w:szCs w:val="24"/>
          <w:lang w:eastAsia="lt-LT"/>
        </w:rPr>
        <w:t>tliekų tvarkymo įstatymo 25 ir 30 straipsniu, Lietuvos Respublikos Vyriausyb</w:t>
      </w:r>
      <w:r w:rsidR="00400E2A" w:rsidRPr="00492F8E">
        <w:rPr>
          <w:rFonts w:ascii="Times New Roman" w:eastAsia="Times New Roman" w:hAnsi="Times New Roman"/>
          <w:sz w:val="24"/>
          <w:szCs w:val="24"/>
          <w:lang w:eastAsia="lt-LT"/>
        </w:rPr>
        <w:t>ės 2013 m. liepos 24 d. nutarimu</w:t>
      </w:r>
      <w:r w:rsidRPr="00492F8E">
        <w:rPr>
          <w:rFonts w:ascii="Times New Roman" w:eastAsia="Times New Roman" w:hAnsi="Times New Roman"/>
          <w:sz w:val="24"/>
          <w:szCs w:val="24"/>
          <w:lang w:eastAsia="lt-LT"/>
        </w:rPr>
        <w:t xml:space="preserve"> Nr. 711 „Dėl </w:t>
      </w:r>
      <w:r w:rsidR="00400E2A" w:rsidRPr="00492F8E">
        <w:rPr>
          <w:rFonts w:ascii="Times New Roman" w:eastAsia="Times New Roman" w:hAnsi="Times New Roman"/>
          <w:sz w:val="24"/>
          <w:szCs w:val="24"/>
          <w:lang w:eastAsia="lt-LT"/>
        </w:rPr>
        <w:t>V</w:t>
      </w:r>
      <w:r w:rsidR="007831C1" w:rsidRPr="00492F8E">
        <w:rPr>
          <w:rFonts w:ascii="Times New Roman" w:eastAsia="Times New Roman" w:hAnsi="Times New Roman"/>
          <w:sz w:val="24"/>
          <w:szCs w:val="24"/>
          <w:lang w:eastAsia="lt-LT"/>
        </w:rPr>
        <w:t>ietinės r</w:t>
      </w:r>
      <w:r w:rsidRPr="00492F8E">
        <w:rPr>
          <w:rFonts w:ascii="Times New Roman" w:eastAsia="Times New Roman" w:hAnsi="Times New Roman"/>
          <w:sz w:val="24"/>
          <w:szCs w:val="24"/>
          <w:lang w:eastAsia="lt-LT"/>
        </w:rPr>
        <w:t>inkliavos ar kitos įmokos už komunalinių atliekų s</w:t>
      </w:r>
      <w:r w:rsidRPr="00492F8E">
        <w:rPr>
          <w:rFonts w:ascii="Times New Roman" w:eastAsia="Times New Roman" w:hAnsi="Times New Roman"/>
          <w:bCs/>
          <w:sz w:val="24"/>
          <w:szCs w:val="24"/>
          <w:lang w:eastAsia="lt-LT"/>
        </w:rPr>
        <w:t xml:space="preserve">urinkimą iš atliekų turėtojų ir atliekų tvarkymą dydžio nustatymo taisyklių patvirtinimo“ patvirtintomis </w:t>
      </w:r>
      <w:r w:rsidR="00B74CEF" w:rsidRPr="00492F8E">
        <w:rPr>
          <w:rFonts w:ascii="Times New Roman" w:eastAsia="Times New Roman" w:hAnsi="Times New Roman"/>
          <w:bCs/>
          <w:sz w:val="24"/>
          <w:szCs w:val="24"/>
          <w:lang w:eastAsia="lt-LT"/>
        </w:rPr>
        <w:t>V</w:t>
      </w:r>
      <w:r w:rsidR="007831C1" w:rsidRPr="00492F8E">
        <w:rPr>
          <w:rFonts w:ascii="Times New Roman" w:eastAsia="Times New Roman" w:hAnsi="Times New Roman"/>
          <w:bCs/>
          <w:sz w:val="24"/>
          <w:szCs w:val="24"/>
          <w:lang w:eastAsia="lt-LT"/>
        </w:rPr>
        <w:t xml:space="preserve">ietinės </w:t>
      </w:r>
      <w:r w:rsidRPr="00492F8E">
        <w:rPr>
          <w:rFonts w:ascii="Times New Roman" w:eastAsia="Times New Roman" w:hAnsi="Times New Roman"/>
          <w:sz w:val="24"/>
          <w:szCs w:val="24"/>
          <w:lang w:eastAsia="lt-LT"/>
        </w:rPr>
        <w:t>rinkliavos ar kitos įmokos už komunalinių atliekų s</w:t>
      </w:r>
      <w:r w:rsidRPr="00492F8E">
        <w:rPr>
          <w:rFonts w:ascii="Times New Roman" w:eastAsia="Times New Roman" w:hAnsi="Times New Roman"/>
          <w:bCs/>
          <w:sz w:val="24"/>
          <w:szCs w:val="24"/>
          <w:lang w:eastAsia="lt-LT"/>
        </w:rPr>
        <w:t>urinkimą iš atliekų turėtojų ir atliekų tvarkymą dydžio nustatymo taisyklėmis</w:t>
      </w:r>
      <w:r w:rsidRPr="00492F8E">
        <w:rPr>
          <w:rFonts w:ascii="Times New Roman" w:eastAsia="Times New Roman" w:hAnsi="Times New Roman"/>
          <w:sz w:val="24"/>
          <w:szCs w:val="24"/>
          <w:lang w:eastAsia="lt-LT"/>
        </w:rPr>
        <w:t>, Kėdainių rajono savivaldybės taryba n u s p r e n d ž i a:</w:t>
      </w:r>
    </w:p>
    <w:p w:rsidR="00E422AE" w:rsidRPr="00492F8E" w:rsidRDefault="00E422AE" w:rsidP="00E422AE">
      <w:pPr>
        <w:numPr>
          <w:ilvl w:val="0"/>
          <w:numId w:val="2"/>
        </w:numPr>
        <w:tabs>
          <w:tab w:val="left" w:pos="1134"/>
        </w:tabs>
        <w:spacing w:after="0" w:line="240" w:lineRule="auto"/>
        <w:ind w:left="0" w:firstLine="851"/>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Patvirtinti Kėdainių rajono savivaldybės metinės vietinės rinkliavos už komunalinių atliekų surinkimą ir tvarkymą nuostatus (pridedama).</w:t>
      </w:r>
    </w:p>
    <w:p w:rsidR="00E422AE" w:rsidRPr="00492F8E" w:rsidRDefault="00E422AE" w:rsidP="00E422AE">
      <w:pPr>
        <w:numPr>
          <w:ilvl w:val="0"/>
          <w:numId w:val="2"/>
        </w:numPr>
        <w:tabs>
          <w:tab w:val="left" w:pos="1134"/>
        </w:tabs>
        <w:spacing w:after="0" w:line="240" w:lineRule="auto"/>
        <w:ind w:left="0" w:firstLine="851"/>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Pripažinti netekusiu galios Kėdainių rajono savivaldybės tarybos 201</w:t>
      </w:r>
      <w:r w:rsidR="00432CF3" w:rsidRPr="00492F8E">
        <w:rPr>
          <w:rFonts w:ascii="Times New Roman" w:eastAsia="Times New Roman" w:hAnsi="Times New Roman"/>
          <w:sz w:val="24"/>
          <w:szCs w:val="24"/>
          <w:lang w:eastAsia="lt-LT"/>
        </w:rPr>
        <w:t>8</w:t>
      </w:r>
      <w:r w:rsidRPr="00492F8E">
        <w:rPr>
          <w:rFonts w:ascii="Times New Roman" w:eastAsia="Times New Roman" w:hAnsi="Times New Roman"/>
          <w:sz w:val="24"/>
          <w:szCs w:val="24"/>
          <w:lang w:eastAsia="lt-LT"/>
        </w:rPr>
        <w:t xml:space="preserve"> m. </w:t>
      </w:r>
      <w:r w:rsidR="00432CF3" w:rsidRPr="00492F8E">
        <w:rPr>
          <w:rFonts w:ascii="Times New Roman" w:eastAsia="Times New Roman" w:hAnsi="Times New Roman"/>
          <w:sz w:val="24"/>
          <w:szCs w:val="24"/>
          <w:lang w:eastAsia="lt-LT"/>
        </w:rPr>
        <w:t>vasario</w:t>
      </w:r>
      <w:r w:rsidRPr="00492F8E">
        <w:rPr>
          <w:rFonts w:ascii="Times New Roman" w:eastAsia="Times New Roman" w:hAnsi="Times New Roman"/>
          <w:sz w:val="24"/>
          <w:szCs w:val="24"/>
          <w:lang w:eastAsia="lt-LT"/>
        </w:rPr>
        <w:t xml:space="preserve"> </w:t>
      </w:r>
      <w:r w:rsidR="00432CF3" w:rsidRPr="00492F8E">
        <w:rPr>
          <w:rFonts w:ascii="Times New Roman" w:eastAsia="Times New Roman" w:hAnsi="Times New Roman"/>
          <w:sz w:val="24"/>
          <w:szCs w:val="24"/>
          <w:lang w:eastAsia="lt-LT"/>
        </w:rPr>
        <w:t>15</w:t>
      </w:r>
      <w:r w:rsidRPr="00492F8E">
        <w:rPr>
          <w:rFonts w:ascii="Times New Roman" w:eastAsia="Times New Roman" w:hAnsi="Times New Roman"/>
          <w:sz w:val="24"/>
          <w:szCs w:val="24"/>
          <w:lang w:eastAsia="lt-LT"/>
        </w:rPr>
        <w:t xml:space="preserve"> d. sprendimą Nr. TS-</w:t>
      </w:r>
      <w:r w:rsidR="00432CF3" w:rsidRPr="00492F8E">
        <w:rPr>
          <w:rFonts w:ascii="Times New Roman" w:eastAsia="Times New Roman" w:hAnsi="Times New Roman"/>
          <w:sz w:val="24"/>
          <w:szCs w:val="24"/>
          <w:lang w:eastAsia="lt-LT"/>
        </w:rPr>
        <w:t>19</w:t>
      </w:r>
      <w:r w:rsidRPr="00492F8E">
        <w:rPr>
          <w:rFonts w:ascii="Times New Roman" w:eastAsia="Times New Roman" w:hAnsi="Times New Roman"/>
          <w:sz w:val="24"/>
          <w:szCs w:val="24"/>
          <w:lang w:eastAsia="lt-LT"/>
        </w:rPr>
        <w:t xml:space="preserve"> „Dėl Kėdainių rajono savivaldybės </w:t>
      </w:r>
      <w:r w:rsidR="00432CF3" w:rsidRPr="00492F8E">
        <w:rPr>
          <w:rFonts w:ascii="Times New Roman" w:eastAsia="Times New Roman" w:hAnsi="Times New Roman"/>
          <w:sz w:val="24"/>
          <w:szCs w:val="24"/>
          <w:lang w:eastAsia="lt-LT"/>
        </w:rPr>
        <w:t xml:space="preserve">metinės </w:t>
      </w:r>
      <w:r w:rsidRPr="00492F8E">
        <w:rPr>
          <w:rFonts w:ascii="Times New Roman" w:eastAsia="Times New Roman" w:hAnsi="Times New Roman"/>
          <w:sz w:val="24"/>
          <w:szCs w:val="24"/>
          <w:lang w:eastAsia="lt-LT"/>
        </w:rPr>
        <w:t>vietinės rinkliavos už komunalinių atliekų surinkimą ir tvarkymą nuostatų tvirtinimo“ su visais jo pakeitimais ir papildymais.</w:t>
      </w:r>
    </w:p>
    <w:p w:rsidR="00E422AE" w:rsidRPr="00492F8E" w:rsidRDefault="00E422AE" w:rsidP="00E422AE">
      <w:pPr>
        <w:numPr>
          <w:ilvl w:val="0"/>
          <w:numId w:val="2"/>
        </w:numPr>
        <w:tabs>
          <w:tab w:val="left" w:pos="1134"/>
        </w:tabs>
        <w:spacing w:after="0" w:line="240" w:lineRule="auto"/>
        <w:ind w:left="0" w:firstLine="851"/>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Šis sprendimas įsigalioja nuo 20</w:t>
      </w:r>
      <w:r w:rsidR="00E26AC8" w:rsidRPr="00492F8E">
        <w:rPr>
          <w:rFonts w:ascii="Times New Roman" w:eastAsia="Times New Roman" w:hAnsi="Times New Roman"/>
          <w:sz w:val="24"/>
          <w:szCs w:val="24"/>
          <w:lang w:eastAsia="lt-LT"/>
        </w:rPr>
        <w:t>20</w:t>
      </w:r>
      <w:r w:rsidRPr="00492F8E">
        <w:rPr>
          <w:rFonts w:ascii="Times New Roman" w:eastAsia="Times New Roman" w:hAnsi="Times New Roman"/>
          <w:sz w:val="24"/>
          <w:szCs w:val="24"/>
          <w:lang w:eastAsia="lt-LT"/>
        </w:rPr>
        <w:t xml:space="preserve"> m. </w:t>
      </w:r>
      <w:r w:rsidR="00BD23C8">
        <w:rPr>
          <w:rFonts w:ascii="Times New Roman" w:eastAsia="Times New Roman" w:hAnsi="Times New Roman"/>
          <w:sz w:val="24"/>
          <w:szCs w:val="24"/>
          <w:lang w:eastAsia="lt-LT"/>
        </w:rPr>
        <w:t>birželio</w:t>
      </w:r>
      <w:r w:rsidRPr="00492F8E">
        <w:rPr>
          <w:rFonts w:ascii="Times New Roman" w:eastAsia="Times New Roman" w:hAnsi="Times New Roman"/>
          <w:sz w:val="24"/>
          <w:szCs w:val="24"/>
          <w:lang w:eastAsia="lt-LT"/>
        </w:rPr>
        <w:t xml:space="preserve"> 1 d.</w:t>
      </w:r>
    </w:p>
    <w:p w:rsidR="00E422AE" w:rsidRPr="00492F8E" w:rsidRDefault="00E422AE" w:rsidP="00E422AE">
      <w:pPr>
        <w:spacing w:after="0" w:line="276" w:lineRule="auto"/>
        <w:jc w:val="both"/>
        <w:rPr>
          <w:rFonts w:ascii="Times New Roman" w:eastAsia="Times New Roman" w:hAnsi="Times New Roman"/>
          <w:sz w:val="24"/>
          <w:szCs w:val="24"/>
          <w:lang w:eastAsia="lt-LT"/>
        </w:rPr>
      </w:pPr>
    </w:p>
    <w:p w:rsidR="007C6050" w:rsidRPr="00492F8E" w:rsidRDefault="007C6050" w:rsidP="00E422AE">
      <w:pPr>
        <w:spacing w:after="0" w:line="276" w:lineRule="auto"/>
        <w:jc w:val="both"/>
        <w:rPr>
          <w:rFonts w:ascii="Times New Roman" w:eastAsia="Times New Roman" w:hAnsi="Times New Roman"/>
          <w:sz w:val="24"/>
          <w:szCs w:val="24"/>
          <w:lang w:eastAsia="lt-LT"/>
        </w:rPr>
      </w:pPr>
    </w:p>
    <w:p w:rsidR="009145CA" w:rsidRDefault="009145CA" w:rsidP="006A75B7">
      <w:pPr>
        <w:spacing w:after="0" w:line="276" w:lineRule="auto"/>
        <w:jc w:val="both"/>
        <w:rPr>
          <w:rFonts w:ascii="Times New Roman" w:eastAsia="Times New Roman" w:hAnsi="Times New Roman"/>
          <w:sz w:val="24"/>
          <w:szCs w:val="24"/>
          <w:lang w:eastAsia="lt-LT"/>
        </w:rPr>
      </w:pPr>
    </w:p>
    <w:p w:rsidR="00E422AE" w:rsidRPr="00492F8E" w:rsidRDefault="00E422AE" w:rsidP="006A75B7">
      <w:pPr>
        <w:spacing w:after="0" w:line="276" w:lineRule="auto"/>
        <w:jc w:val="both"/>
        <w:rPr>
          <w:rFonts w:ascii="Times New Roman" w:eastAsia="Times New Roman" w:hAnsi="Times New Roman"/>
          <w:sz w:val="24"/>
          <w:szCs w:val="24"/>
          <w:highlight w:val="yellow"/>
          <w:lang w:eastAsia="lt-LT"/>
        </w:rPr>
      </w:pPr>
      <w:r w:rsidRPr="00492F8E">
        <w:rPr>
          <w:rFonts w:ascii="Times New Roman" w:eastAsia="Times New Roman" w:hAnsi="Times New Roman"/>
          <w:sz w:val="24"/>
          <w:szCs w:val="24"/>
          <w:lang w:eastAsia="lt-LT"/>
        </w:rPr>
        <w:t>Savivaldybės meras</w:t>
      </w:r>
      <w:r w:rsidR="009145CA">
        <w:rPr>
          <w:rFonts w:ascii="Times New Roman" w:eastAsia="Times New Roman" w:hAnsi="Times New Roman"/>
          <w:sz w:val="24"/>
          <w:szCs w:val="24"/>
          <w:lang w:eastAsia="lt-LT"/>
        </w:rPr>
        <w:tab/>
      </w:r>
      <w:r w:rsidR="009145CA">
        <w:rPr>
          <w:rFonts w:ascii="Times New Roman" w:eastAsia="Times New Roman" w:hAnsi="Times New Roman"/>
          <w:sz w:val="24"/>
          <w:szCs w:val="24"/>
          <w:lang w:eastAsia="lt-LT"/>
        </w:rPr>
        <w:tab/>
      </w:r>
      <w:r w:rsidR="009145CA">
        <w:rPr>
          <w:rFonts w:ascii="Times New Roman" w:eastAsia="Times New Roman" w:hAnsi="Times New Roman"/>
          <w:sz w:val="24"/>
          <w:szCs w:val="24"/>
          <w:lang w:eastAsia="lt-LT"/>
        </w:rPr>
        <w:tab/>
      </w:r>
      <w:r w:rsidR="009145CA">
        <w:rPr>
          <w:rFonts w:ascii="Times New Roman" w:eastAsia="Times New Roman" w:hAnsi="Times New Roman"/>
          <w:sz w:val="24"/>
          <w:szCs w:val="24"/>
          <w:lang w:eastAsia="lt-LT"/>
        </w:rPr>
        <w:tab/>
        <w:t xml:space="preserve">                Valentinas Tamulis</w:t>
      </w:r>
      <w:r w:rsidRPr="00492F8E">
        <w:rPr>
          <w:rFonts w:ascii="Times New Roman" w:eastAsia="Times New Roman" w:hAnsi="Times New Roman"/>
          <w:sz w:val="24"/>
          <w:szCs w:val="24"/>
          <w:lang w:eastAsia="lt-LT"/>
        </w:rPr>
        <w:tab/>
      </w:r>
      <w:r w:rsidR="00E26AC8" w:rsidRPr="00492F8E">
        <w:rPr>
          <w:rFonts w:ascii="Times New Roman" w:eastAsia="Times New Roman" w:hAnsi="Times New Roman"/>
          <w:sz w:val="24"/>
          <w:szCs w:val="24"/>
          <w:lang w:eastAsia="lt-LT"/>
        </w:rPr>
        <w:tab/>
      </w:r>
      <w:r w:rsidR="00E26AC8" w:rsidRPr="00492F8E">
        <w:rPr>
          <w:rFonts w:ascii="Times New Roman" w:eastAsia="Times New Roman" w:hAnsi="Times New Roman"/>
          <w:sz w:val="24"/>
          <w:szCs w:val="24"/>
          <w:lang w:eastAsia="lt-LT"/>
        </w:rPr>
        <w:tab/>
      </w:r>
      <w:r w:rsidR="00E26AC8" w:rsidRPr="00492F8E">
        <w:rPr>
          <w:rFonts w:ascii="Times New Roman" w:eastAsia="Times New Roman" w:hAnsi="Times New Roman"/>
          <w:sz w:val="24"/>
          <w:szCs w:val="24"/>
          <w:lang w:eastAsia="lt-LT"/>
        </w:rPr>
        <w:tab/>
      </w:r>
    </w:p>
    <w:p w:rsidR="00E422AE" w:rsidRPr="00492F8E" w:rsidRDefault="00E422AE" w:rsidP="00E422AE">
      <w:pPr>
        <w:spacing w:after="0" w:line="276" w:lineRule="auto"/>
        <w:rPr>
          <w:rFonts w:ascii="Times New Roman" w:eastAsia="Times New Roman" w:hAnsi="Times New Roman"/>
          <w:sz w:val="24"/>
          <w:szCs w:val="24"/>
          <w:highlight w:val="yellow"/>
          <w:lang w:eastAsia="lt-LT"/>
        </w:rPr>
      </w:pPr>
    </w:p>
    <w:p w:rsidR="00E422AE" w:rsidRPr="00492F8E" w:rsidRDefault="00E422AE" w:rsidP="00E422AE">
      <w:pPr>
        <w:spacing w:after="0" w:line="276" w:lineRule="auto"/>
        <w:rPr>
          <w:rFonts w:ascii="Times New Roman" w:eastAsia="Times New Roman" w:hAnsi="Times New Roman"/>
          <w:sz w:val="24"/>
          <w:szCs w:val="24"/>
          <w:highlight w:val="yellow"/>
          <w:lang w:eastAsia="lt-LT"/>
        </w:rPr>
      </w:pPr>
    </w:p>
    <w:p w:rsidR="00E422AE" w:rsidRPr="00492F8E" w:rsidRDefault="00E422AE" w:rsidP="00E422AE">
      <w:pPr>
        <w:spacing w:after="0" w:line="276" w:lineRule="auto"/>
        <w:rPr>
          <w:rFonts w:ascii="Times New Roman" w:eastAsia="Times New Roman" w:hAnsi="Times New Roman"/>
          <w:sz w:val="24"/>
          <w:szCs w:val="24"/>
          <w:highlight w:val="yellow"/>
          <w:lang w:eastAsia="lt-LT"/>
        </w:rPr>
      </w:pPr>
    </w:p>
    <w:p w:rsidR="00E422AE" w:rsidRPr="00492F8E" w:rsidRDefault="00E422AE" w:rsidP="00E422AE">
      <w:pPr>
        <w:spacing w:after="0" w:line="276" w:lineRule="auto"/>
        <w:rPr>
          <w:rFonts w:ascii="Times New Roman" w:eastAsia="Times New Roman" w:hAnsi="Times New Roman"/>
          <w:sz w:val="24"/>
          <w:szCs w:val="24"/>
          <w:highlight w:val="yellow"/>
          <w:lang w:eastAsia="lt-LT"/>
        </w:rPr>
      </w:pPr>
    </w:p>
    <w:p w:rsidR="00E422AE" w:rsidRPr="00492F8E" w:rsidRDefault="00E422AE" w:rsidP="00E422AE">
      <w:pPr>
        <w:spacing w:after="0" w:line="276" w:lineRule="auto"/>
        <w:rPr>
          <w:rFonts w:ascii="Times New Roman" w:eastAsia="Times New Roman" w:hAnsi="Times New Roman"/>
          <w:sz w:val="24"/>
          <w:szCs w:val="24"/>
          <w:highlight w:val="yellow"/>
          <w:lang w:eastAsia="lt-LT"/>
        </w:rPr>
      </w:pPr>
    </w:p>
    <w:p w:rsidR="00E422AE" w:rsidRPr="00492F8E" w:rsidRDefault="00E422AE" w:rsidP="00E422AE">
      <w:pPr>
        <w:spacing w:after="0" w:line="276" w:lineRule="auto"/>
        <w:rPr>
          <w:rFonts w:ascii="Times New Roman" w:eastAsia="Times New Roman" w:hAnsi="Times New Roman"/>
          <w:sz w:val="24"/>
          <w:szCs w:val="24"/>
          <w:highlight w:val="yellow"/>
          <w:lang w:eastAsia="lt-LT"/>
        </w:rPr>
      </w:pPr>
    </w:p>
    <w:p w:rsidR="00E422AE" w:rsidRPr="00492F8E" w:rsidRDefault="00E422AE" w:rsidP="00E422AE">
      <w:pPr>
        <w:spacing w:after="0" w:line="276" w:lineRule="auto"/>
        <w:rPr>
          <w:rFonts w:ascii="Times New Roman" w:eastAsia="Times New Roman" w:hAnsi="Times New Roman"/>
          <w:sz w:val="24"/>
          <w:szCs w:val="24"/>
          <w:highlight w:val="yellow"/>
          <w:lang w:eastAsia="lt-LT"/>
        </w:rPr>
      </w:pPr>
    </w:p>
    <w:p w:rsidR="00E422AE" w:rsidRPr="00492F8E" w:rsidRDefault="00E422AE" w:rsidP="00E422AE">
      <w:pPr>
        <w:spacing w:after="0" w:line="276" w:lineRule="auto"/>
        <w:rPr>
          <w:rFonts w:ascii="Times New Roman" w:eastAsia="Times New Roman" w:hAnsi="Times New Roman"/>
          <w:sz w:val="24"/>
          <w:szCs w:val="24"/>
          <w:highlight w:val="yellow"/>
          <w:lang w:eastAsia="lt-LT"/>
        </w:rPr>
      </w:pPr>
    </w:p>
    <w:p w:rsidR="005270CA" w:rsidRDefault="005270CA" w:rsidP="00E422AE">
      <w:pPr>
        <w:spacing w:after="0" w:line="0" w:lineRule="atLeast"/>
        <w:jc w:val="both"/>
        <w:rPr>
          <w:rFonts w:ascii="Times New Roman" w:eastAsia="Times New Roman" w:hAnsi="Times New Roman"/>
          <w:sz w:val="24"/>
          <w:szCs w:val="24"/>
          <w:lang w:eastAsia="ar-SA"/>
        </w:rPr>
      </w:pPr>
    </w:p>
    <w:p w:rsidR="005C153A" w:rsidRPr="00492F8E" w:rsidRDefault="005C153A" w:rsidP="00E422AE">
      <w:pPr>
        <w:spacing w:after="0" w:line="0" w:lineRule="atLeast"/>
        <w:jc w:val="both"/>
        <w:rPr>
          <w:rFonts w:ascii="Times New Roman" w:eastAsia="Times New Roman" w:hAnsi="Times New Roman"/>
          <w:sz w:val="24"/>
          <w:szCs w:val="24"/>
          <w:lang w:eastAsia="ar-SA"/>
        </w:rPr>
      </w:pPr>
    </w:p>
    <w:p w:rsidR="00E57930" w:rsidRDefault="00E57930" w:rsidP="00F50824">
      <w:pPr>
        <w:spacing w:after="0" w:line="0" w:lineRule="atLeast"/>
        <w:jc w:val="both"/>
        <w:rPr>
          <w:rFonts w:ascii="Times New Roman" w:eastAsia="Times New Roman" w:hAnsi="Times New Roman"/>
          <w:sz w:val="24"/>
          <w:szCs w:val="24"/>
          <w:lang w:eastAsia="my-MM" w:bidi="my-MM"/>
        </w:rPr>
      </w:pPr>
    </w:p>
    <w:p w:rsidR="00E57930" w:rsidRDefault="00E57930" w:rsidP="00F50824">
      <w:pPr>
        <w:spacing w:after="0" w:line="0" w:lineRule="atLeast"/>
        <w:jc w:val="both"/>
        <w:rPr>
          <w:rFonts w:ascii="Times New Roman" w:eastAsia="Times New Roman" w:hAnsi="Times New Roman"/>
          <w:sz w:val="24"/>
          <w:szCs w:val="24"/>
          <w:lang w:eastAsia="my-MM" w:bidi="my-MM"/>
        </w:rPr>
      </w:pPr>
    </w:p>
    <w:p w:rsidR="006F6BA5" w:rsidRDefault="006F6BA5" w:rsidP="00F50824">
      <w:pPr>
        <w:spacing w:after="0" w:line="0" w:lineRule="atLeast"/>
        <w:jc w:val="both"/>
        <w:rPr>
          <w:rFonts w:ascii="Times New Roman" w:eastAsia="Times New Roman" w:hAnsi="Times New Roman"/>
          <w:sz w:val="24"/>
          <w:szCs w:val="24"/>
          <w:lang w:eastAsia="my-MM" w:bidi="my-MM"/>
        </w:rPr>
      </w:pPr>
    </w:p>
    <w:p w:rsidR="009145CA" w:rsidRDefault="009145CA" w:rsidP="00AF347D">
      <w:pPr>
        <w:spacing w:after="0" w:line="240" w:lineRule="auto"/>
        <w:ind w:firstLine="1296"/>
        <w:jc w:val="center"/>
        <w:rPr>
          <w:rFonts w:ascii="Times New Roman" w:eastAsia="Times New Roman" w:hAnsi="Times New Roman"/>
          <w:bCs/>
          <w:sz w:val="24"/>
          <w:szCs w:val="24"/>
          <w:lang w:eastAsia="lt-LT"/>
        </w:rPr>
      </w:pPr>
    </w:p>
    <w:p w:rsidR="009145CA" w:rsidRDefault="009145CA" w:rsidP="00AF347D">
      <w:pPr>
        <w:spacing w:after="0" w:line="240" w:lineRule="auto"/>
        <w:ind w:firstLine="1296"/>
        <w:jc w:val="center"/>
        <w:rPr>
          <w:rFonts w:ascii="Times New Roman" w:eastAsia="Times New Roman" w:hAnsi="Times New Roman"/>
          <w:bCs/>
          <w:sz w:val="24"/>
          <w:szCs w:val="24"/>
          <w:lang w:eastAsia="lt-LT"/>
        </w:rPr>
      </w:pPr>
    </w:p>
    <w:p w:rsidR="009145CA" w:rsidRDefault="009145CA" w:rsidP="00AF347D">
      <w:pPr>
        <w:spacing w:after="0" w:line="240" w:lineRule="auto"/>
        <w:ind w:firstLine="1296"/>
        <w:jc w:val="center"/>
        <w:rPr>
          <w:rFonts w:ascii="Times New Roman" w:eastAsia="Times New Roman" w:hAnsi="Times New Roman"/>
          <w:bCs/>
          <w:sz w:val="24"/>
          <w:szCs w:val="24"/>
          <w:lang w:eastAsia="lt-LT"/>
        </w:rPr>
      </w:pPr>
    </w:p>
    <w:p w:rsidR="009145CA" w:rsidRDefault="009145CA" w:rsidP="00AF347D">
      <w:pPr>
        <w:spacing w:after="0" w:line="240" w:lineRule="auto"/>
        <w:ind w:firstLine="1296"/>
        <w:jc w:val="center"/>
        <w:rPr>
          <w:rFonts w:ascii="Times New Roman" w:eastAsia="Times New Roman" w:hAnsi="Times New Roman"/>
          <w:bCs/>
          <w:sz w:val="24"/>
          <w:szCs w:val="24"/>
          <w:lang w:eastAsia="lt-LT"/>
        </w:rPr>
      </w:pPr>
    </w:p>
    <w:p w:rsidR="0014562B" w:rsidRPr="00492F8E" w:rsidRDefault="00AF347D" w:rsidP="00AF347D">
      <w:pPr>
        <w:spacing w:after="0" w:line="240" w:lineRule="auto"/>
        <w:ind w:firstLine="1296"/>
        <w:jc w:val="center"/>
        <w:rPr>
          <w:rFonts w:ascii="Times New Roman" w:eastAsia="Times New Roman" w:hAnsi="Times New Roman"/>
          <w:bCs/>
          <w:sz w:val="24"/>
          <w:szCs w:val="24"/>
          <w:lang w:eastAsia="lt-LT"/>
        </w:rPr>
      </w:pPr>
      <w:r w:rsidRPr="00492F8E">
        <w:rPr>
          <w:rFonts w:ascii="Times New Roman" w:eastAsia="Times New Roman" w:hAnsi="Times New Roman"/>
          <w:bCs/>
          <w:sz w:val="24"/>
          <w:szCs w:val="24"/>
          <w:lang w:eastAsia="lt-LT"/>
        </w:rPr>
        <w:lastRenderedPageBreak/>
        <w:t xml:space="preserve">   </w:t>
      </w:r>
      <w:r w:rsidR="00F50824" w:rsidRPr="00492F8E">
        <w:rPr>
          <w:rFonts w:ascii="Times New Roman" w:eastAsia="Times New Roman" w:hAnsi="Times New Roman"/>
          <w:bCs/>
          <w:sz w:val="24"/>
          <w:szCs w:val="24"/>
          <w:lang w:eastAsia="lt-LT"/>
        </w:rPr>
        <w:t xml:space="preserve">        </w:t>
      </w:r>
      <w:r w:rsidR="0014562B" w:rsidRPr="00492F8E">
        <w:rPr>
          <w:rFonts w:ascii="Times New Roman" w:eastAsia="Times New Roman" w:hAnsi="Times New Roman"/>
          <w:bCs/>
          <w:sz w:val="24"/>
          <w:szCs w:val="24"/>
          <w:lang w:eastAsia="lt-LT"/>
        </w:rPr>
        <w:t>PATVIRTINTA</w:t>
      </w:r>
    </w:p>
    <w:p w:rsidR="0014562B" w:rsidRPr="00492F8E" w:rsidRDefault="0014562B" w:rsidP="0014562B">
      <w:pPr>
        <w:spacing w:after="0" w:line="240" w:lineRule="auto"/>
        <w:rPr>
          <w:rFonts w:ascii="Times New Roman" w:eastAsia="Times New Roman" w:hAnsi="Times New Roman"/>
          <w:bCs/>
          <w:sz w:val="24"/>
          <w:szCs w:val="24"/>
          <w:lang w:eastAsia="lt-LT"/>
        </w:rPr>
      </w:pPr>
      <w:r w:rsidRPr="00492F8E">
        <w:rPr>
          <w:rFonts w:ascii="Times New Roman" w:eastAsia="Times New Roman" w:hAnsi="Times New Roman"/>
          <w:bCs/>
          <w:sz w:val="24"/>
          <w:szCs w:val="24"/>
          <w:lang w:eastAsia="lt-LT"/>
        </w:rPr>
        <w:t xml:space="preserve">                                                                                 Kėdainių rajono savivaldybės tarybos</w:t>
      </w:r>
    </w:p>
    <w:p w:rsidR="0014562B" w:rsidRPr="00492F8E" w:rsidRDefault="0014562B" w:rsidP="0014562B">
      <w:pPr>
        <w:spacing w:after="0" w:line="240" w:lineRule="auto"/>
        <w:rPr>
          <w:rFonts w:ascii="Times New Roman" w:eastAsia="Times New Roman" w:hAnsi="Times New Roman"/>
          <w:bCs/>
          <w:sz w:val="24"/>
          <w:szCs w:val="24"/>
          <w:lang w:eastAsia="lt-LT"/>
        </w:rPr>
      </w:pPr>
      <w:r w:rsidRPr="00492F8E">
        <w:rPr>
          <w:rFonts w:ascii="Times New Roman" w:eastAsia="Times New Roman" w:hAnsi="Times New Roman"/>
          <w:bCs/>
          <w:sz w:val="24"/>
          <w:szCs w:val="24"/>
          <w:lang w:eastAsia="lt-LT"/>
        </w:rPr>
        <w:t xml:space="preserve">                                                                                 20</w:t>
      </w:r>
      <w:r w:rsidR="00F6116B">
        <w:rPr>
          <w:rFonts w:ascii="Times New Roman" w:eastAsia="Times New Roman" w:hAnsi="Times New Roman"/>
          <w:bCs/>
          <w:sz w:val="24"/>
          <w:szCs w:val="24"/>
          <w:lang w:eastAsia="lt-LT"/>
        </w:rPr>
        <w:t>20</w:t>
      </w:r>
      <w:r w:rsidR="000F475A" w:rsidRPr="00492F8E">
        <w:rPr>
          <w:rFonts w:ascii="Times New Roman" w:eastAsia="Times New Roman" w:hAnsi="Times New Roman"/>
          <w:bCs/>
          <w:sz w:val="24"/>
          <w:szCs w:val="24"/>
          <w:lang w:eastAsia="lt-LT"/>
        </w:rPr>
        <w:t xml:space="preserve"> m. </w:t>
      </w:r>
      <w:r w:rsidR="00F6116B">
        <w:rPr>
          <w:rFonts w:ascii="Times New Roman" w:eastAsia="Times New Roman" w:hAnsi="Times New Roman"/>
          <w:bCs/>
          <w:sz w:val="24"/>
          <w:szCs w:val="24"/>
          <w:lang w:eastAsia="lt-LT"/>
        </w:rPr>
        <w:t>vasario</w:t>
      </w:r>
      <w:r w:rsidR="000F475A" w:rsidRPr="00492F8E">
        <w:rPr>
          <w:rFonts w:ascii="Times New Roman" w:eastAsia="Times New Roman" w:hAnsi="Times New Roman"/>
          <w:bCs/>
          <w:sz w:val="24"/>
          <w:szCs w:val="24"/>
          <w:lang w:eastAsia="lt-LT"/>
        </w:rPr>
        <w:t xml:space="preserve"> </w:t>
      </w:r>
      <w:r w:rsidR="009145CA">
        <w:rPr>
          <w:rFonts w:ascii="Times New Roman" w:eastAsia="Times New Roman" w:hAnsi="Times New Roman"/>
          <w:bCs/>
          <w:sz w:val="24"/>
          <w:szCs w:val="24"/>
          <w:lang w:eastAsia="lt-LT"/>
        </w:rPr>
        <w:t>28</w:t>
      </w:r>
      <w:r w:rsidRPr="00492F8E">
        <w:rPr>
          <w:rFonts w:ascii="Times New Roman" w:eastAsia="Times New Roman" w:hAnsi="Times New Roman"/>
          <w:bCs/>
          <w:sz w:val="24"/>
          <w:szCs w:val="24"/>
          <w:lang w:eastAsia="lt-LT"/>
        </w:rPr>
        <w:t xml:space="preserve"> d. sprendimu Nr. TS-</w:t>
      </w:r>
      <w:r w:rsidR="00060D69">
        <w:rPr>
          <w:rFonts w:ascii="Times New Roman" w:eastAsia="Times New Roman" w:hAnsi="Times New Roman"/>
          <w:bCs/>
          <w:sz w:val="24"/>
          <w:szCs w:val="24"/>
          <w:lang w:eastAsia="lt-LT"/>
        </w:rPr>
        <w:t>7</w:t>
      </w:r>
    </w:p>
    <w:p w:rsidR="0014562B" w:rsidRPr="00492F8E" w:rsidRDefault="0014562B" w:rsidP="00690536">
      <w:pPr>
        <w:spacing w:after="0" w:line="240" w:lineRule="auto"/>
        <w:rPr>
          <w:rFonts w:ascii="Times New Roman" w:eastAsia="Times New Roman" w:hAnsi="Times New Roman"/>
          <w:b/>
          <w:bCs/>
          <w:sz w:val="24"/>
          <w:szCs w:val="24"/>
          <w:lang w:eastAsia="lt-LT"/>
        </w:rPr>
      </w:pPr>
      <w:r w:rsidRPr="00492F8E">
        <w:rPr>
          <w:rFonts w:ascii="Times New Roman" w:eastAsia="Times New Roman" w:hAnsi="Times New Roman"/>
          <w:b/>
          <w:bCs/>
          <w:sz w:val="24"/>
          <w:szCs w:val="24"/>
          <w:lang w:eastAsia="lt-LT"/>
        </w:rPr>
        <w:t xml:space="preserve">                                                                                    </w:t>
      </w:r>
    </w:p>
    <w:p w:rsidR="0014562B" w:rsidRPr="00492F8E" w:rsidRDefault="0014562B" w:rsidP="0014562B">
      <w:pPr>
        <w:spacing w:after="0" w:line="240" w:lineRule="auto"/>
        <w:jc w:val="center"/>
        <w:rPr>
          <w:rFonts w:ascii="Times New Roman" w:eastAsia="Times New Roman" w:hAnsi="Times New Roman"/>
          <w:b/>
          <w:sz w:val="24"/>
          <w:szCs w:val="24"/>
          <w:lang w:eastAsia="lt-LT"/>
        </w:rPr>
      </w:pPr>
      <w:r w:rsidRPr="00492F8E">
        <w:rPr>
          <w:rFonts w:ascii="Times New Roman" w:eastAsia="Times New Roman" w:hAnsi="Times New Roman"/>
          <w:b/>
          <w:sz w:val="24"/>
          <w:szCs w:val="24"/>
          <w:lang w:eastAsia="lt-LT"/>
        </w:rPr>
        <w:t xml:space="preserve">KĖDAINIŲ RAJONO SAVIVALDYBĖS </w:t>
      </w:r>
      <w:r w:rsidR="00F33AC0" w:rsidRPr="00492F8E">
        <w:rPr>
          <w:rFonts w:ascii="Times New Roman" w:eastAsia="Times New Roman" w:hAnsi="Times New Roman"/>
          <w:b/>
          <w:sz w:val="24"/>
          <w:szCs w:val="24"/>
          <w:lang w:eastAsia="lt-LT"/>
        </w:rPr>
        <w:t xml:space="preserve">METINĖS </w:t>
      </w:r>
      <w:r w:rsidRPr="00492F8E">
        <w:rPr>
          <w:rFonts w:ascii="Times New Roman" w:eastAsia="Times New Roman" w:hAnsi="Times New Roman"/>
          <w:b/>
          <w:sz w:val="24"/>
          <w:szCs w:val="24"/>
          <w:lang w:eastAsia="lt-LT"/>
        </w:rPr>
        <w:t>VIETINĖS RINKLIAVOS UŽ KOMUNALINIŲ ATLIEKŲ SURINKIMĄ IR TVARKYMĄ NUOSTATAI</w:t>
      </w:r>
    </w:p>
    <w:p w:rsidR="0014562B" w:rsidRPr="00492F8E" w:rsidRDefault="0014562B" w:rsidP="0014562B">
      <w:pPr>
        <w:spacing w:after="0" w:line="240" w:lineRule="auto"/>
        <w:rPr>
          <w:rFonts w:ascii="Times New Roman" w:eastAsia="Times New Roman" w:hAnsi="Times New Roman"/>
          <w:b/>
          <w:sz w:val="24"/>
          <w:szCs w:val="24"/>
          <w:lang w:eastAsia="lt-LT"/>
        </w:rPr>
      </w:pPr>
    </w:p>
    <w:p w:rsidR="0014562B" w:rsidRPr="00492F8E" w:rsidRDefault="0014562B" w:rsidP="0014562B">
      <w:pPr>
        <w:keepNext/>
        <w:suppressAutoHyphens/>
        <w:spacing w:after="0" w:line="240" w:lineRule="auto"/>
        <w:jc w:val="center"/>
        <w:outlineLvl w:val="2"/>
        <w:rPr>
          <w:rFonts w:ascii="Times New Roman" w:eastAsia="Times New Roman" w:hAnsi="Times New Roman"/>
          <w:b/>
          <w:bCs/>
          <w:sz w:val="24"/>
          <w:szCs w:val="24"/>
          <w:lang w:eastAsia="ar-SA"/>
        </w:rPr>
      </w:pPr>
      <w:r w:rsidRPr="00492F8E">
        <w:rPr>
          <w:rFonts w:ascii="Times New Roman" w:eastAsia="Times New Roman" w:hAnsi="Times New Roman"/>
          <w:b/>
          <w:bCs/>
          <w:sz w:val="24"/>
          <w:szCs w:val="24"/>
          <w:lang w:eastAsia="ar-SA"/>
        </w:rPr>
        <w:t xml:space="preserve">I SKYRIUS </w:t>
      </w:r>
    </w:p>
    <w:p w:rsidR="0014562B" w:rsidRPr="00492F8E" w:rsidRDefault="0014562B" w:rsidP="0014562B">
      <w:pPr>
        <w:keepNext/>
        <w:suppressAutoHyphens/>
        <w:spacing w:after="0" w:line="240" w:lineRule="auto"/>
        <w:jc w:val="center"/>
        <w:outlineLvl w:val="2"/>
        <w:rPr>
          <w:rFonts w:ascii="Times New Roman" w:eastAsia="Times New Roman" w:hAnsi="Times New Roman"/>
          <w:b/>
          <w:bCs/>
          <w:sz w:val="24"/>
          <w:szCs w:val="24"/>
          <w:lang w:eastAsia="ar-SA"/>
        </w:rPr>
      </w:pPr>
      <w:r w:rsidRPr="00492F8E">
        <w:rPr>
          <w:rFonts w:ascii="Times New Roman" w:eastAsia="Times New Roman" w:hAnsi="Times New Roman"/>
          <w:b/>
          <w:bCs/>
          <w:sz w:val="24"/>
          <w:szCs w:val="24"/>
          <w:lang w:eastAsia="ar-SA"/>
        </w:rPr>
        <w:t>BENDROSIOS NUOSTATOS</w:t>
      </w:r>
    </w:p>
    <w:p w:rsidR="0014562B" w:rsidRPr="00492F8E" w:rsidRDefault="0014562B" w:rsidP="0014562B">
      <w:pPr>
        <w:numPr>
          <w:ilvl w:val="12"/>
          <w:numId w:val="0"/>
        </w:numPr>
        <w:spacing w:after="0" w:line="240" w:lineRule="auto"/>
        <w:jc w:val="center"/>
        <w:rPr>
          <w:rFonts w:ascii="Times New Roman" w:eastAsia="Times New Roman" w:hAnsi="Times New Roman"/>
          <w:sz w:val="24"/>
          <w:szCs w:val="24"/>
          <w:lang w:eastAsia="lt-LT"/>
        </w:rPr>
      </w:pPr>
    </w:p>
    <w:p w:rsidR="0014562B" w:rsidRPr="00492F8E" w:rsidRDefault="0014562B" w:rsidP="0014562B">
      <w:pPr>
        <w:numPr>
          <w:ilvl w:val="12"/>
          <w:numId w:val="0"/>
        </w:num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 xml:space="preserve">1. </w:t>
      </w:r>
      <w:r w:rsidR="00F33AC0" w:rsidRPr="00492F8E">
        <w:rPr>
          <w:rFonts w:ascii="Times New Roman" w:eastAsia="Times New Roman" w:hAnsi="Times New Roman"/>
          <w:sz w:val="24"/>
          <w:szCs w:val="24"/>
          <w:lang w:eastAsia="ar-SA"/>
        </w:rPr>
        <w:t>Metinė v</w:t>
      </w:r>
      <w:r w:rsidRPr="00492F8E">
        <w:rPr>
          <w:rFonts w:ascii="Times New Roman" w:eastAsia="Times New Roman" w:hAnsi="Times New Roman"/>
          <w:sz w:val="24"/>
          <w:szCs w:val="24"/>
          <w:lang w:eastAsia="ar-SA"/>
        </w:rPr>
        <w:t xml:space="preserve">ietinė rinkliava už komunalinių atliekų surinkimą ir tvarkymą </w:t>
      </w:r>
      <w:r w:rsidR="00AF770C" w:rsidRPr="00492F8E">
        <w:rPr>
          <w:rFonts w:ascii="Times New Roman" w:eastAsia="Times New Roman" w:hAnsi="Times New Roman"/>
          <w:sz w:val="24"/>
          <w:szCs w:val="24"/>
          <w:lang w:eastAsia="ar-SA"/>
        </w:rPr>
        <w:t xml:space="preserve">iš atliekų turėtojų </w:t>
      </w:r>
      <w:r w:rsidRPr="00492F8E">
        <w:rPr>
          <w:rFonts w:ascii="Times New Roman" w:eastAsia="Times New Roman" w:hAnsi="Times New Roman"/>
          <w:sz w:val="24"/>
          <w:szCs w:val="24"/>
          <w:lang w:eastAsia="ar-SA"/>
        </w:rPr>
        <w:t>(toliau – vietinė rinkliava) – tai Kėdainių rajono savivaldybės tarybos sprendimu nustatyta privaloma įmoka.</w:t>
      </w:r>
    </w:p>
    <w:p w:rsidR="0014562B" w:rsidRPr="00492F8E" w:rsidRDefault="0014562B" w:rsidP="0014562B">
      <w:pPr>
        <w:tabs>
          <w:tab w:val="left" w:pos="1080"/>
        </w:tabs>
        <w:spacing w:after="0" w:line="240" w:lineRule="auto"/>
        <w:ind w:firstLine="851"/>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2. Pagrindinės sąvokos:</w:t>
      </w:r>
    </w:p>
    <w:p w:rsidR="0014562B" w:rsidRPr="00492F8E" w:rsidRDefault="0014562B" w:rsidP="0014562B">
      <w:pPr>
        <w:numPr>
          <w:ilvl w:val="12"/>
          <w:numId w:val="0"/>
        </w:num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 xml:space="preserve">2.1. </w:t>
      </w:r>
      <w:r w:rsidRPr="00492F8E">
        <w:rPr>
          <w:rFonts w:ascii="Times New Roman" w:eastAsia="Times New Roman" w:hAnsi="Times New Roman"/>
          <w:b/>
          <w:sz w:val="24"/>
          <w:szCs w:val="24"/>
          <w:lang w:eastAsia="ar-SA"/>
        </w:rPr>
        <w:t>Komunalinės atliekos</w:t>
      </w:r>
      <w:r w:rsidRPr="00492F8E">
        <w:rPr>
          <w:rFonts w:ascii="Times New Roman" w:eastAsia="Times New Roman" w:hAnsi="Times New Roman"/>
          <w:sz w:val="24"/>
          <w:szCs w:val="24"/>
          <w:lang w:eastAsia="ar-SA"/>
        </w:rPr>
        <w:t xml:space="preserve"> – buitinės (buityje susidarančios) atliekos ir kitokios atliekos, kurios savo pobūdžiu ar sudėtimi yra panašios į buitines atliekas.</w:t>
      </w:r>
    </w:p>
    <w:p w:rsidR="0014562B" w:rsidRPr="00492F8E" w:rsidRDefault="0014562B" w:rsidP="0014562B">
      <w:pPr>
        <w:numPr>
          <w:ilvl w:val="12"/>
          <w:numId w:val="0"/>
        </w:numPr>
        <w:spacing w:after="0" w:line="240" w:lineRule="auto"/>
        <w:ind w:firstLine="851"/>
        <w:jc w:val="both"/>
        <w:rPr>
          <w:rFonts w:ascii="Times New Roman" w:eastAsia="Times New Roman" w:hAnsi="Times New Roman"/>
          <w:b/>
          <w:sz w:val="24"/>
          <w:szCs w:val="24"/>
          <w:lang w:eastAsia="lt-LT"/>
        </w:rPr>
      </w:pPr>
      <w:r w:rsidRPr="00492F8E">
        <w:rPr>
          <w:rFonts w:ascii="Times New Roman" w:eastAsia="Times New Roman" w:hAnsi="Times New Roman"/>
          <w:sz w:val="24"/>
          <w:szCs w:val="24"/>
          <w:lang w:eastAsia="lt-LT"/>
        </w:rPr>
        <w:t xml:space="preserve">2.2. </w:t>
      </w:r>
      <w:r w:rsidRPr="00492F8E">
        <w:rPr>
          <w:rFonts w:ascii="Times New Roman" w:eastAsia="Times New Roman" w:hAnsi="Times New Roman"/>
          <w:b/>
          <w:sz w:val="24"/>
          <w:szCs w:val="24"/>
          <w:lang w:eastAsia="lt-LT"/>
        </w:rPr>
        <w:t>Atliekų turėtojas</w:t>
      </w:r>
      <w:r w:rsidRPr="00492F8E">
        <w:rPr>
          <w:rFonts w:ascii="Times New Roman" w:eastAsia="Times New Roman" w:hAnsi="Times New Roman"/>
          <w:sz w:val="24"/>
          <w:szCs w:val="24"/>
          <w:lang w:eastAsia="lt-LT"/>
        </w:rPr>
        <w:t xml:space="preserve"> – atliekų darytojas arba asmuo, turintis atliekų.</w:t>
      </w:r>
    </w:p>
    <w:p w:rsidR="0014562B" w:rsidRPr="00492F8E" w:rsidRDefault="0014562B" w:rsidP="0014562B">
      <w:pPr>
        <w:numPr>
          <w:ilvl w:val="12"/>
          <w:numId w:val="0"/>
        </w:numPr>
        <w:spacing w:after="0" w:line="240" w:lineRule="auto"/>
        <w:ind w:firstLine="851"/>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 xml:space="preserve">2.3. </w:t>
      </w:r>
      <w:r w:rsidRPr="00492F8E">
        <w:rPr>
          <w:rFonts w:ascii="Times New Roman" w:eastAsia="Times New Roman" w:hAnsi="Times New Roman"/>
          <w:b/>
          <w:sz w:val="24"/>
          <w:szCs w:val="24"/>
          <w:lang w:eastAsia="lt-LT"/>
        </w:rPr>
        <w:t>Atliekų surinkimas</w:t>
      </w:r>
      <w:r w:rsidRPr="00492F8E">
        <w:rPr>
          <w:rFonts w:ascii="Times New Roman" w:eastAsia="Times New Roman" w:hAnsi="Times New Roman"/>
          <w:sz w:val="24"/>
          <w:szCs w:val="24"/>
          <w:lang w:eastAsia="lt-LT"/>
        </w:rPr>
        <w:t xml:space="preserve"> – atliekų paėmimas iš atliekų turėtojų, įskaitant rūšiuojamąjį atliekų surinkimą ir parengiamąjį laikymą iki atliekų surinkimo įrenginiuose, kuriuose atliekos iškraunamos, kad jas galima būtų paruošti pervežti į atliekų naudojimo ar šalinimo įrenginius.</w:t>
      </w:r>
    </w:p>
    <w:p w:rsidR="0014562B" w:rsidRPr="00492F8E" w:rsidRDefault="0014562B" w:rsidP="0014562B">
      <w:pPr>
        <w:numPr>
          <w:ilvl w:val="12"/>
          <w:numId w:val="0"/>
        </w:numPr>
        <w:spacing w:after="0" w:line="240" w:lineRule="auto"/>
        <w:ind w:firstLine="851"/>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 xml:space="preserve">2.4. </w:t>
      </w:r>
      <w:r w:rsidRPr="00492F8E">
        <w:rPr>
          <w:rFonts w:ascii="Times New Roman" w:eastAsia="Times New Roman" w:hAnsi="Times New Roman"/>
          <w:b/>
          <w:sz w:val="24"/>
          <w:szCs w:val="24"/>
          <w:lang w:eastAsia="lt-LT"/>
        </w:rPr>
        <w:t>Atliekų tvarkymas</w:t>
      </w:r>
      <w:r w:rsidRPr="00492F8E">
        <w:rPr>
          <w:rFonts w:ascii="Times New Roman" w:eastAsia="Times New Roman" w:hAnsi="Times New Roman"/>
          <w:sz w:val="24"/>
          <w:szCs w:val="24"/>
          <w:lang w:eastAsia="lt-LT"/>
        </w:rPr>
        <w:t xml:space="preserve"> – atliekų surinkimas, vežimas, naudojimas ir šalinimas, šių veiklų organizavimas ir stebėsena, šalinimo vietų vėlesnė priežiūra, įskaitant, kai minėtus veiksmus atlieka prekiautojas atliekomis ar tarpininkas. </w:t>
      </w:r>
    </w:p>
    <w:p w:rsidR="0014562B" w:rsidRPr="00492F8E" w:rsidRDefault="0014562B" w:rsidP="0014562B">
      <w:pPr>
        <w:numPr>
          <w:ilvl w:val="12"/>
          <w:numId w:val="0"/>
        </w:numPr>
        <w:spacing w:after="0" w:line="240" w:lineRule="auto"/>
        <w:ind w:firstLine="851"/>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2.5. Nuostatuose vartojamos sąvokos apibrėžtos Atliekų tvarkymo įstatyme.</w:t>
      </w:r>
    </w:p>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3. Už vietinės rinkliavos mokėjimą laiku atsako but</w:t>
      </w:r>
      <w:r w:rsidR="00924627" w:rsidRPr="00492F8E">
        <w:rPr>
          <w:rFonts w:ascii="Times New Roman" w:eastAsia="Times New Roman" w:hAnsi="Times New Roman"/>
          <w:sz w:val="24"/>
          <w:szCs w:val="24"/>
          <w:lang w:eastAsia="ar-SA"/>
        </w:rPr>
        <w:t>ų, individualių namų savininkai</w:t>
      </w:r>
      <w:r w:rsidRPr="00492F8E">
        <w:rPr>
          <w:rFonts w:ascii="Times New Roman" w:eastAsia="Times New Roman" w:hAnsi="Times New Roman"/>
          <w:sz w:val="24"/>
          <w:szCs w:val="24"/>
          <w:lang w:eastAsia="ar-SA"/>
        </w:rPr>
        <w:t xml:space="preserve">, įmonių, įstaigų, organizacijų vadovai, ūkininkai, sodininkų ir garažų bendrijų valdų savininkai. </w:t>
      </w:r>
    </w:p>
    <w:p w:rsidR="0014562B" w:rsidRPr="00492F8E" w:rsidRDefault="0014562B" w:rsidP="0014562B">
      <w:pPr>
        <w:suppressAutoHyphens/>
        <w:spacing w:after="0" w:line="240" w:lineRule="auto"/>
        <w:jc w:val="both"/>
        <w:rPr>
          <w:rFonts w:ascii="Times New Roman" w:eastAsia="Times New Roman" w:hAnsi="Times New Roman"/>
          <w:sz w:val="24"/>
          <w:szCs w:val="24"/>
          <w:highlight w:val="yellow"/>
          <w:lang w:eastAsia="ar-SA"/>
        </w:rPr>
      </w:pPr>
    </w:p>
    <w:p w:rsidR="0014562B" w:rsidRPr="00492F8E" w:rsidRDefault="0014562B" w:rsidP="0014562B">
      <w:pPr>
        <w:suppressAutoHyphens/>
        <w:spacing w:after="0" w:line="240" w:lineRule="auto"/>
        <w:jc w:val="center"/>
        <w:rPr>
          <w:rFonts w:ascii="Times New Roman" w:eastAsia="Times New Roman" w:hAnsi="Times New Roman"/>
          <w:b/>
          <w:bCs/>
          <w:sz w:val="24"/>
          <w:szCs w:val="24"/>
          <w:lang w:eastAsia="ar-SA"/>
        </w:rPr>
      </w:pPr>
      <w:r w:rsidRPr="00492F8E">
        <w:rPr>
          <w:rFonts w:ascii="Times New Roman" w:eastAsia="Times New Roman" w:hAnsi="Times New Roman"/>
          <w:b/>
          <w:sz w:val="24"/>
          <w:szCs w:val="24"/>
          <w:lang w:eastAsia="ar-SA"/>
        </w:rPr>
        <w:t xml:space="preserve">II </w:t>
      </w:r>
      <w:r w:rsidRPr="00492F8E">
        <w:rPr>
          <w:rFonts w:ascii="Times New Roman" w:eastAsia="Times New Roman" w:hAnsi="Times New Roman"/>
          <w:b/>
          <w:bCs/>
          <w:sz w:val="24"/>
          <w:szCs w:val="24"/>
          <w:lang w:eastAsia="ar-SA"/>
        </w:rPr>
        <w:t xml:space="preserve">SKYRIUS </w:t>
      </w:r>
    </w:p>
    <w:p w:rsidR="0014562B" w:rsidRPr="00492F8E" w:rsidRDefault="0014562B" w:rsidP="0014562B">
      <w:pPr>
        <w:suppressAutoHyphens/>
        <w:spacing w:after="0" w:line="240" w:lineRule="auto"/>
        <w:jc w:val="center"/>
        <w:rPr>
          <w:rFonts w:ascii="Times New Roman" w:eastAsia="Times New Roman" w:hAnsi="Times New Roman"/>
          <w:b/>
          <w:sz w:val="24"/>
          <w:szCs w:val="24"/>
          <w:lang w:eastAsia="ar-SA"/>
        </w:rPr>
      </w:pPr>
      <w:r w:rsidRPr="00492F8E">
        <w:rPr>
          <w:rFonts w:ascii="Times New Roman" w:eastAsia="Times New Roman" w:hAnsi="Times New Roman"/>
          <w:b/>
          <w:sz w:val="24"/>
          <w:szCs w:val="24"/>
          <w:lang w:eastAsia="ar-SA"/>
        </w:rPr>
        <w:t>VIETINĖS RINKLIAVOS DYDIS</w:t>
      </w:r>
    </w:p>
    <w:p w:rsidR="0014562B" w:rsidRPr="00492F8E" w:rsidRDefault="0014562B" w:rsidP="0014562B">
      <w:pPr>
        <w:suppressAutoHyphens/>
        <w:spacing w:after="0" w:line="240" w:lineRule="auto"/>
        <w:jc w:val="both"/>
        <w:rPr>
          <w:rFonts w:ascii="Times New Roman" w:eastAsia="Times New Roman" w:hAnsi="Times New Roman"/>
          <w:b/>
          <w:sz w:val="24"/>
          <w:szCs w:val="24"/>
          <w:lang w:eastAsia="ar-SA"/>
        </w:rPr>
      </w:pPr>
    </w:p>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ar-SA"/>
        </w:rPr>
        <w:t xml:space="preserve">4. </w:t>
      </w:r>
      <w:bookmarkStart w:id="0" w:name="_Hlk32486329"/>
      <w:r w:rsidRPr="00492F8E">
        <w:rPr>
          <w:rFonts w:ascii="Times New Roman" w:eastAsia="Times New Roman" w:hAnsi="Times New Roman"/>
          <w:sz w:val="24"/>
          <w:szCs w:val="24"/>
          <w:lang w:eastAsia="ar-SA"/>
        </w:rPr>
        <w:t xml:space="preserve">Kėdainių rajono savivaldybėje taikoma </w:t>
      </w:r>
      <w:r w:rsidRPr="00492F8E">
        <w:rPr>
          <w:rFonts w:ascii="Times New Roman" w:eastAsia="Times New Roman" w:hAnsi="Times New Roman"/>
          <w:sz w:val="24"/>
          <w:szCs w:val="24"/>
          <w:lang w:eastAsia="lt-LT"/>
        </w:rPr>
        <w:t xml:space="preserve">dvinarė vietinė rinkliava, susidedanti iš pastoviosios ir kintamosios rinkliavos dedamųjų (3 priedas). Pastoviąją </w:t>
      </w:r>
      <w:r w:rsidR="00051C85">
        <w:rPr>
          <w:rFonts w:ascii="Times New Roman" w:eastAsia="Times New Roman" w:hAnsi="Times New Roman"/>
          <w:sz w:val="24"/>
          <w:szCs w:val="24"/>
          <w:lang w:eastAsia="lt-LT"/>
        </w:rPr>
        <w:t xml:space="preserve">vietinės </w:t>
      </w:r>
      <w:r w:rsidRPr="00492F8E">
        <w:rPr>
          <w:rFonts w:ascii="Times New Roman" w:eastAsia="Times New Roman" w:hAnsi="Times New Roman"/>
          <w:sz w:val="24"/>
          <w:szCs w:val="24"/>
          <w:lang w:eastAsia="lt-LT"/>
        </w:rPr>
        <w:t xml:space="preserve">rinkliavos dedamąją dalį moka visi fiziniai ir juridiniai </w:t>
      </w:r>
      <w:r w:rsidR="00924627" w:rsidRPr="00492F8E">
        <w:rPr>
          <w:rFonts w:ascii="Times New Roman" w:eastAsia="Times New Roman" w:hAnsi="Times New Roman"/>
          <w:sz w:val="24"/>
          <w:szCs w:val="24"/>
          <w:lang w:eastAsia="lt-LT"/>
        </w:rPr>
        <w:t>asmenys</w:t>
      </w:r>
      <w:r w:rsidRPr="00492F8E">
        <w:rPr>
          <w:rFonts w:ascii="Times New Roman" w:eastAsia="Times New Roman" w:hAnsi="Times New Roman"/>
          <w:sz w:val="24"/>
          <w:szCs w:val="24"/>
          <w:lang w:eastAsia="lt-LT"/>
        </w:rPr>
        <w:t xml:space="preserve">. Kintamąją </w:t>
      </w:r>
      <w:r w:rsidR="00051C85">
        <w:rPr>
          <w:rFonts w:ascii="Times New Roman" w:eastAsia="Times New Roman" w:hAnsi="Times New Roman"/>
          <w:sz w:val="24"/>
          <w:szCs w:val="24"/>
          <w:lang w:eastAsia="lt-LT"/>
        </w:rPr>
        <w:t xml:space="preserve">vietinės </w:t>
      </w:r>
      <w:r w:rsidRPr="00492F8E">
        <w:rPr>
          <w:rFonts w:ascii="Times New Roman" w:eastAsia="Times New Roman" w:hAnsi="Times New Roman"/>
          <w:sz w:val="24"/>
          <w:szCs w:val="24"/>
          <w:lang w:eastAsia="lt-LT"/>
        </w:rPr>
        <w:t xml:space="preserve">rinkliavos dedamąją moka fiziniai ir juridiniai asmenys, kuriems teikiama komunalinių atliekų surinkimo ir tvarkymo paslauga. </w:t>
      </w:r>
      <w:bookmarkEnd w:id="0"/>
    </w:p>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5. Vietinės rinkliavos pastovioji dedamoji nustatoma:</w:t>
      </w:r>
    </w:p>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ar-SA"/>
        </w:rPr>
      </w:pPr>
      <w:bookmarkStart w:id="1" w:name="_Hlk32486466"/>
      <w:r w:rsidRPr="00492F8E">
        <w:rPr>
          <w:rFonts w:ascii="Times New Roman" w:eastAsia="Times New Roman" w:hAnsi="Times New Roman"/>
          <w:sz w:val="24"/>
          <w:szCs w:val="24"/>
          <w:lang w:eastAsia="ar-SA"/>
        </w:rPr>
        <w:t>5.1. Daugiabučio namo buto ir</w:t>
      </w:r>
      <w:r w:rsidR="00924627" w:rsidRPr="00492F8E">
        <w:rPr>
          <w:rFonts w:ascii="Times New Roman" w:eastAsia="Times New Roman" w:hAnsi="Times New Roman"/>
          <w:sz w:val="24"/>
          <w:szCs w:val="24"/>
          <w:lang w:eastAsia="ar-SA"/>
        </w:rPr>
        <w:t xml:space="preserve"> individualaus namo savininkams</w:t>
      </w:r>
      <w:r w:rsidRPr="00492F8E">
        <w:rPr>
          <w:rFonts w:ascii="Times New Roman" w:eastAsia="Times New Roman" w:hAnsi="Times New Roman"/>
          <w:sz w:val="24"/>
          <w:szCs w:val="24"/>
          <w:lang w:eastAsia="ar-SA"/>
        </w:rPr>
        <w:t xml:space="preserve">, jų šeimos nariams ir kitiems asmenims, </w:t>
      </w:r>
      <w:r w:rsidR="00CA5695">
        <w:rPr>
          <w:rFonts w:ascii="Times New Roman" w:eastAsia="Times New Roman" w:hAnsi="Times New Roman"/>
          <w:sz w:val="24"/>
          <w:szCs w:val="24"/>
          <w:lang w:eastAsia="ar-SA"/>
        </w:rPr>
        <w:t>deklaravusiems gyvenamąją vietą</w:t>
      </w:r>
      <w:r w:rsidRPr="00492F8E">
        <w:rPr>
          <w:rFonts w:ascii="Times New Roman" w:eastAsia="Times New Roman" w:hAnsi="Times New Roman"/>
          <w:sz w:val="24"/>
          <w:szCs w:val="24"/>
          <w:lang w:eastAsia="ar-SA"/>
        </w:rPr>
        <w:t xml:space="preserve"> jų valdose, taip pat asmenims, </w:t>
      </w:r>
      <w:r w:rsidR="00CA5695">
        <w:rPr>
          <w:rFonts w:ascii="Times New Roman" w:eastAsia="Times New Roman" w:hAnsi="Times New Roman"/>
          <w:sz w:val="24"/>
          <w:szCs w:val="24"/>
          <w:lang w:eastAsia="ar-SA"/>
        </w:rPr>
        <w:t>nedeklaravusiems gyvenamosios vietos</w:t>
      </w:r>
      <w:r w:rsidRPr="00492F8E">
        <w:rPr>
          <w:rFonts w:ascii="Times New Roman" w:eastAsia="Times New Roman" w:hAnsi="Times New Roman"/>
          <w:sz w:val="24"/>
          <w:szCs w:val="24"/>
          <w:lang w:eastAsia="ar-SA"/>
        </w:rPr>
        <w:t xml:space="preserve"> jų valdose, bet jose gyvenantiems ilgiau kaip mėnesį.</w:t>
      </w:r>
    </w:p>
    <w:bookmarkEnd w:id="1"/>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5.2. juridiniams asmenims pagal šiuos kriterijus:</w:t>
      </w:r>
    </w:p>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5.2.1. įmonėms, įstaigoms, organizacijoms</w:t>
      </w:r>
      <w:r w:rsidR="007831C1" w:rsidRPr="00492F8E">
        <w:rPr>
          <w:rFonts w:ascii="Times New Roman" w:eastAsia="Times New Roman" w:hAnsi="Times New Roman"/>
          <w:sz w:val="24"/>
          <w:szCs w:val="24"/>
          <w:lang w:eastAsia="ar-SA"/>
        </w:rPr>
        <w:t>, asmenims vykdantiems veiklą pagal verslo liudijimą ar individualios veiklos pažymą</w:t>
      </w:r>
      <w:r w:rsidR="004B33A3" w:rsidRPr="00492F8E">
        <w:rPr>
          <w:rFonts w:ascii="Times New Roman" w:eastAsia="Times New Roman" w:hAnsi="Times New Roman"/>
          <w:sz w:val="24"/>
          <w:szCs w:val="24"/>
          <w:lang w:eastAsia="ar-SA"/>
        </w:rPr>
        <w:t xml:space="preserve"> </w:t>
      </w:r>
      <w:r w:rsidRPr="00492F8E">
        <w:rPr>
          <w:rFonts w:ascii="Times New Roman" w:eastAsia="Times New Roman" w:hAnsi="Times New Roman"/>
          <w:sz w:val="24"/>
          <w:szCs w:val="24"/>
          <w:lang w:eastAsia="ar-SA"/>
        </w:rPr>
        <w:t xml:space="preserve">– pagal </w:t>
      </w:r>
      <w:r w:rsidR="00F33AC0" w:rsidRPr="00492F8E">
        <w:rPr>
          <w:rFonts w:ascii="Times New Roman" w:eastAsia="Times New Roman" w:hAnsi="Times New Roman"/>
          <w:sz w:val="24"/>
          <w:szCs w:val="24"/>
          <w:lang w:eastAsia="ar-SA"/>
        </w:rPr>
        <w:t xml:space="preserve">vidutinį metinį </w:t>
      </w:r>
      <w:r w:rsidRPr="00492F8E">
        <w:rPr>
          <w:rFonts w:ascii="Times New Roman" w:eastAsia="Times New Roman" w:hAnsi="Times New Roman"/>
          <w:sz w:val="24"/>
          <w:szCs w:val="24"/>
          <w:lang w:eastAsia="ar-SA"/>
        </w:rPr>
        <w:t>darbuotojų skaičių;</w:t>
      </w:r>
    </w:p>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5.2.2. viešbučiams, moteliams, gydymo įstaigoms, vaikų namams, vienuolynams, senelių namams, pensionatams, ugdymo įstaigų bendrabučiams – pagal vietų skaičių;</w:t>
      </w:r>
    </w:p>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 xml:space="preserve">5.2.3. ugdymo įstaigoms – pagal </w:t>
      </w:r>
      <w:r w:rsidR="00F33AC0" w:rsidRPr="00492F8E">
        <w:rPr>
          <w:rFonts w:ascii="Times New Roman" w:eastAsia="Times New Roman" w:hAnsi="Times New Roman"/>
          <w:sz w:val="24"/>
          <w:szCs w:val="24"/>
          <w:lang w:eastAsia="ar-SA"/>
        </w:rPr>
        <w:t xml:space="preserve">vidutinį metinį </w:t>
      </w:r>
      <w:r w:rsidRPr="00492F8E">
        <w:rPr>
          <w:rFonts w:ascii="Times New Roman" w:eastAsia="Times New Roman" w:hAnsi="Times New Roman"/>
          <w:sz w:val="24"/>
          <w:szCs w:val="24"/>
          <w:lang w:eastAsia="ar-SA"/>
        </w:rPr>
        <w:t>moksleivių, studentų, vaikų skaičių;</w:t>
      </w:r>
    </w:p>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 xml:space="preserve">5.2.4. atviro tipo turgaviečių valdytojams – pagal plotą; </w:t>
      </w:r>
    </w:p>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5.3. sodininkų ir garažų bendrijų valdų savininkams</w:t>
      </w:r>
      <w:r w:rsidR="00303DCC" w:rsidRPr="00492F8E">
        <w:rPr>
          <w:rFonts w:ascii="Times New Roman" w:eastAsia="Times New Roman" w:hAnsi="Times New Roman"/>
          <w:sz w:val="24"/>
          <w:szCs w:val="24"/>
          <w:lang w:eastAsia="ar-SA"/>
        </w:rPr>
        <w:t xml:space="preserve">  – pagal valdų skaičių:</w:t>
      </w:r>
    </w:p>
    <w:p w:rsidR="00303DCC" w:rsidRPr="00492F8E" w:rsidRDefault="00303DCC"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 xml:space="preserve">5.3.1. </w:t>
      </w:r>
      <w:r w:rsidR="000A731F" w:rsidRPr="00492F8E">
        <w:rPr>
          <w:rFonts w:ascii="Times New Roman" w:eastAsia="Times New Roman" w:hAnsi="Times New Roman"/>
          <w:sz w:val="24"/>
          <w:szCs w:val="24"/>
          <w:lang w:eastAsia="ar-SA"/>
        </w:rPr>
        <w:t>sodų valdų savininkams</w:t>
      </w:r>
      <w:r w:rsidRPr="00492F8E">
        <w:rPr>
          <w:rFonts w:ascii="Times New Roman" w:eastAsia="Times New Roman" w:hAnsi="Times New Roman"/>
          <w:sz w:val="24"/>
          <w:szCs w:val="24"/>
          <w:lang w:eastAsia="ar-SA"/>
        </w:rPr>
        <w:t>, kurių du ar daugiau sklypų ribojasi tarpusavyje, vietinė rinkliav</w:t>
      </w:r>
      <w:r w:rsidR="00E441E5" w:rsidRPr="00492F8E">
        <w:rPr>
          <w:rFonts w:ascii="Times New Roman" w:eastAsia="Times New Roman" w:hAnsi="Times New Roman"/>
          <w:sz w:val="24"/>
          <w:szCs w:val="24"/>
          <w:lang w:eastAsia="ar-SA"/>
        </w:rPr>
        <w:t xml:space="preserve">a skaičiuojama </w:t>
      </w:r>
      <w:r w:rsidRPr="00492F8E">
        <w:rPr>
          <w:rFonts w:ascii="Times New Roman" w:eastAsia="Times New Roman" w:hAnsi="Times New Roman"/>
          <w:sz w:val="24"/>
          <w:szCs w:val="24"/>
          <w:lang w:eastAsia="ar-SA"/>
        </w:rPr>
        <w:t>kaip už vieną sodo valdą;</w:t>
      </w:r>
    </w:p>
    <w:p w:rsidR="00303DCC" w:rsidRPr="00492F8E" w:rsidRDefault="005B2788" w:rsidP="0014562B">
      <w:pPr>
        <w:suppressAutoHyphens/>
        <w:spacing w:after="0" w:line="240" w:lineRule="auto"/>
        <w:ind w:firstLine="851"/>
        <w:jc w:val="both"/>
        <w:rPr>
          <w:rFonts w:ascii="Times New Roman" w:eastAsia="Times New Roman" w:hAnsi="Times New Roman"/>
          <w:sz w:val="24"/>
          <w:szCs w:val="24"/>
          <w:lang w:eastAsia="ar-SA"/>
        </w:rPr>
      </w:pPr>
      <w:bookmarkStart w:id="2" w:name="_Hlk32486849"/>
      <w:r w:rsidRPr="00492F8E">
        <w:rPr>
          <w:rFonts w:ascii="Times New Roman" w:eastAsia="Times New Roman" w:hAnsi="Times New Roman"/>
          <w:sz w:val="24"/>
          <w:szCs w:val="24"/>
          <w:lang w:eastAsia="ar-SA"/>
        </w:rPr>
        <w:t xml:space="preserve">5.3.2. </w:t>
      </w:r>
      <w:r w:rsidR="000A731F" w:rsidRPr="00492F8E">
        <w:rPr>
          <w:rFonts w:ascii="Times New Roman" w:eastAsia="Times New Roman" w:hAnsi="Times New Roman"/>
          <w:sz w:val="24"/>
          <w:szCs w:val="24"/>
          <w:lang w:eastAsia="ar-SA"/>
        </w:rPr>
        <w:t>sodų valdų savininkams</w:t>
      </w:r>
      <w:r w:rsidR="00303DCC" w:rsidRPr="00492F8E">
        <w:rPr>
          <w:rFonts w:ascii="Times New Roman" w:eastAsia="Times New Roman" w:hAnsi="Times New Roman"/>
          <w:sz w:val="24"/>
          <w:szCs w:val="24"/>
          <w:lang w:eastAsia="ar-SA"/>
        </w:rPr>
        <w:t xml:space="preserve">, kurių </w:t>
      </w:r>
      <w:r w:rsidR="001252E3" w:rsidRPr="00492F8E">
        <w:rPr>
          <w:rFonts w:ascii="Times New Roman" w:eastAsia="Times New Roman" w:hAnsi="Times New Roman"/>
          <w:sz w:val="24"/>
          <w:szCs w:val="24"/>
          <w:lang w:eastAsia="ar-SA"/>
        </w:rPr>
        <w:t xml:space="preserve">sodo </w:t>
      </w:r>
      <w:r w:rsidR="00303DCC" w:rsidRPr="00492F8E">
        <w:rPr>
          <w:rFonts w:ascii="Times New Roman" w:eastAsia="Times New Roman" w:hAnsi="Times New Roman"/>
          <w:sz w:val="24"/>
          <w:szCs w:val="24"/>
          <w:lang w:eastAsia="ar-SA"/>
        </w:rPr>
        <w:t>vald</w:t>
      </w:r>
      <w:r w:rsidRPr="00492F8E">
        <w:rPr>
          <w:rFonts w:ascii="Times New Roman" w:eastAsia="Times New Roman" w:hAnsi="Times New Roman"/>
          <w:sz w:val="24"/>
          <w:szCs w:val="24"/>
          <w:lang w:eastAsia="ar-SA"/>
        </w:rPr>
        <w:t>oje</w:t>
      </w:r>
      <w:r w:rsidR="000A731F" w:rsidRPr="00492F8E">
        <w:rPr>
          <w:rFonts w:ascii="Times New Roman" w:eastAsia="Times New Roman" w:hAnsi="Times New Roman"/>
          <w:sz w:val="24"/>
          <w:szCs w:val="24"/>
          <w:lang w:eastAsia="ar-SA"/>
        </w:rPr>
        <w:t xml:space="preserve"> yra </w:t>
      </w:r>
      <w:r w:rsidR="00CA5695">
        <w:rPr>
          <w:rFonts w:ascii="Times New Roman" w:eastAsia="Times New Roman" w:hAnsi="Times New Roman"/>
          <w:sz w:val="24"/>
          <w:szCs w:val="24"/>
          <w:lang w:eastAsia="ar-SA"/>
        </w:rPr>
        <w:t>deklaravusių gyvenamąją vietą</w:t>
      </w:r>
      <w:r w:rsidR="000A731F" w:rsidRPr="00492F8E">
        <w:rPr>
          <w:rFonts w:ascii="Times New Roman" w:eastAsia="Times New Roman" w:hAnsi="Times New Roman"/>
          <w:sz w:val="24"/>
          <w:szCs w:val="24"/>
          <w:lang w:eastAsia="ar-SA"/>
        </w:rPr>
        <w:t xml:space="preserve"> asmenų, </w:t>
      </w:r>
      <w:r w:rsidR="00DA7C78">
        <w:rPr>
          <w:rFonts w:ascii="Times New Roman" w:eastAsia="Times New Roman" w:hAnsi="Times New Roman"/>
          <w:sz w:val="24"/>
          <w:szCs w:val="24"/>
          <w:lang w:eastAsia="ar-SA"/>
        </w:rPr>
        <w:t xml:space="preserve">vietinė </w:t>
      </w:r>
      <w:r w:rsidR="000A731F" w:rsidRPr="00492F8E">
        <w:rPr>
          <w:rFonts w:ascii="Times New Roman" w:eastAsia="Times New Roman" w:hAnsi="Times New Roman"/>
          <w:sz w:val="24"/>
          <w:szCs w:val="24"/>
          <w:lang w:eastAsia="ar-SA"/>
        </w:rPr>
        <w:t>rinkliava skaičiuojama tik</w:t>
      </w:r>
      <w:r w:rsidRPr="00492F8E">
        <w:rPr>
          <w:rFonts w:ascii="Times New Roman" w:eastAsia="Times New Roman" w:hAnsi="Times New Roman"/>
          <w:sz w:val="24"/>
          <w:szCs w:val="24"/>
          <w:lang w:eastAsia="ar-SA"/>
        </w:rPr>
        <w:t xml:space="preserve"> </w:t>
      </w:r>
      <w:r w:rsidR="000A731F" w:rsidRPr="00492F8E">
        <w:rPr>
          <w:rFonts w:ascii="Times New Roman" w:eastAsia="Times New Roman" w:hAnsi="Times New Roman"/>
          <w:sz w:val="24"/>
          <w:szCs w:val="24"/>
          <w:lang w:eastAsia="ar-SA"/>
        </w:rPr>
        <w:t>už deklaruotus asmenis</w:t>
      </w:r>
      <w:r w:rsidRPr="00492F8E">
        <w:rPr>
          <w:rFonts w:ascii="Times New Roman" w:eastAsia="Times New Roman" w:hAnsi="Times New Roman"/>
          <w:sz w:val="24"/>
          <w:szCs w:val="24"/>
          <w:lang w:eastAsia="ar-SA"/>
        </w:rPr>
        <w:t>.</w:t>
      </w:r>
    </w:p>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ar-SA"/>
        </w:rPr>
      </w:pPr>
      <w:bookmarkStart w:id="3" w:name="_Hlk32486914"/>
      <w:bookmarkEnd w:id="2"/>
      <w:r w:rsidRPr="00492F8E">
        <w:rPr>
          <w:rFonts w:ascii="Times New Roman" w:eastAsia="Times New Roman" w:hAnsi="Times New Roman"/>
          <w:sz w:val="24"/>
          <w:szCs w:val="24"/>
          <w:lang w:eastAsia="ar-SA"/>
        </w:rPr>
        <w:lastRenderedPageBreak/>
        <w:t>5.4. ūkininkų ūkiams, vykdantiems veiklą (deklaravusiems žemės ūkio naudmenas</w:t>
      </w:r>
      <w:r w:rsidR="0040782C" w:rsidRPr="00492F8E">
        <w:rPr>
          <w:rFonts w:ascii="Times New Roman" w:eastAsia="Times New Roman" w:hAnsi="Times New Roman"/>
          <w:sz w:val="24"/>
          <w:szCs w:val="24"/>
          <w:lang w:eastAsia="ar-SA"/>
        </w:rPr>
        <w:t>, kurių plotas ne mažesnis kaip 3 ha</w:t>
      </w:r>
      <w:r w:rsidRPr="00492F8E">
        <w:rPr>
          <w:rFonts w:ascii="Times New Roman" w:eastAsia="Times New Roman" w:hAnsi="Times New Roman"/>
          <w:sz w:val="24"/>
          <w:szCs w:val="24"/>
          <w:lang w:eastAsia="ar-SA"/>
        </w:rPr>
        <w:t>)</w:t>
      </w:r>
      <w:r w:rsidR="00F33AC0" w:rsidRPr="00492F8E">
        <w:rPr>
          <w:rFonts w:ascii="Times New Roman" w:eastAsia="Times New Roman" w:hAnsi="Times New Roman"/>
          <w:sz w:val="24"/>
          <w:szCs w:val="24"/>
          <w:lang w:eastAsia="ar-SA"/>
        </w:rPr>
        <w:t xml:space="preserve"> – </w:t>
      </w:r>
      <w:r w:rsidR="00DA7C78">
        <w:rPr>
          <w:rFonts w:ascii="Times New Roman" w:eastAsia="Times New Roman" w:hAnsi="Times New Roman"/>
          <w:sz w:val="24"/>
          <w:szCs w:val="24"/>
          <w:lang w:eastAsia="ar-SA"/>
        </w:rPr>
        <w:t xml:space="preserve">pagal </w:t>
      </w:r>
      <w:r w:rsidR="00F33AC0" w:rsidRPr="00492F8E">
        <w:rPr>
          <w:rFonts w:ascii="Times New Roman" w:eastAsia="Times New Roman" w:hAnsi="Times New Roman"/>
          <w:sz w:val="24"/>
          <w:szCs w:val="24"/>
          <w:lang w:eastAsia="ar-SA"/>
        </w:rPr>
        <w:t>ūkio vald</w:t>
      </w:r>
      <w:r w:rsidR="00DA7C78">
        <w:rPr>
          <w:rFonts w:ascii="Times New Roman" w:eastAsia="Times New Roman" w:hAnsi="Times New Roman"/>
          <w:sz w:val="24"/>
          <w:szCs w:val="24"/>
          <w:lang w:eastAsia="ar-SA"/>
        </w:rPr>
        <w:t>ą</w:t>
      </w:r>
      <w:r w:rsidRPr="00492F8E">
        <w:rPr>
          <w:rFonts w:ascii="Times New Roman" w:eastAsia="Times New Roman" w:hAnsi="Times New Roman"/>
          <w:sz w:val="24"/>
          <w:szCs w:val="24"/>
          <w:lang w:eastAsia="ar-SA"/>
        </w:rPr>
        <w:t xml:space="preserve"> ir </w:t>
      </w:r>
      <w:r w:rsidR="00F33AC0" w:rsidRPr="00492F8E">
        <w:rPr>
          <w:rFonts w:ascii="Times New Roman" w:eastAsia="Times New Roman" w:hAnsi="Times New Roman"/>
          <w:sz w:val="24"/>
          <w:szCs w:val="24"/>
          <w:lang w:eastAsia="ar-SA"/>
        </w:rPr>
        <w:t>vidutin</w:t>
      </w:r>
      <w:r w:rsidR="00DA7C78">
        <w:rPr>
          <w:rFonts w:ascii="Times New Roman" w:eastAsia="Times New Roman" w:hAnsi="Times New Roman"/>
          <w:sz w:val="24"/>
          <w:szCs w:val="24"/>
          <w:lang w:eastAsia="ar-SA"/>
        </w:rPr>
        <w:t>į</w:t>
      </w:r>
      <w:r w:rsidR="00F33AC0" w:rsidRPr="00492F8E">
        <w:rPr>
          <w:rFonts w:ascii="Times New Roman" w:eastAsia="Times New Roman" w:hAnsi="Times New Roman"/>
          <w:sz w:val="24"/>
          <w:szCs w:val="24"/>
          <w:lang w:eastAsia="ar-SA"/>
        </w:rPr>
        <w:t xml:space="preserve"> metin</w:t>
      </w:r>
      <w:r w:rsidR="00DA7C78">
        <w:rPr>
          <w:rFonts w:ascii="Times New Roman" w:eastAsia="Times New Roman" w:hAnsi="Times New Roman"/>
          <w:sz w:val="24"/>
          <w:szCs w:val="24"/>
          <w:lang w:eastAsia="ar-SA"/>
        </w:rPr>
        <w:t>į</w:t>
      </w:r>
      <w:r w:rsidR="00F33AC0" w:rsidRPr="00492F8E">
        <w:rPr>
          <w:rFonts w:ascii="Times New Roman" w:eastAsia="Times New Roman" w:hAnsi="Times New Roman"/>
          <w:sz w:val="24"/>
          <w:szCs w:val="24"/>
          <w:lang w:eastAsia="ar-SA"/>
        </w:rPr>
        <w:t xml:space="preserve"> darbuotojų skaiči</w:t>
      </w:r>
      <w:r w:rsidR="00DA7C78">
        <w:rPr>
          <w:rFonts w:ascii="Times New Roman" w:eastAsia="Times New Roman" w:hAnsi="Times New Roman"/>
          <w:sz w:val="24"/>
          <w:szCs w:val="24"/>
          <w:lang w:eastAsia="ar-SA"/>
        </w:rPr>
        <w:t>ų</w:t>
      </w:r>
      <w:r w:rsidRPr="00492F8E">
        <w:rPr>
          <w:rFonts w:ascii="Times New Roman" w:eastAsia="Times New Roman" w:hAnsi="Times New Roman"/>
          <w:sz w:val="24"/>
          <w:szCs w:val="24"/>
          <w:lang w:eastAsia="ar-SA"/>
        </w:rPr>
        <w:t xml:space="preserve">. </w:t>
      </w:r>
    </w:p>
    <w:bookmarkEnd w:id="3"/>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 xml:space="preserve">6. Vietinės rinkliavos kintamoji dedamoji </w:t>
      </w:r>
      <w:r w:rsidRPr="00492F8E">
        <w:rPr>
          <w:rFonts w:ascii="Times New Roman" w:eastAsia="Times New Roman" w:hAnsi="Times New Roman"/>
          <w:sz w:val="24"/>
          <w:szCs w:val="24"/>
          <w:lang w:eastAsia="ar-SA"/>
        </w:rPr>
        <w:t xml:space="preserve">vienam gyventojui, ūkininko ūkiui ir jo samdomiems darbuotojams, juridiniams asmenims nustatoma pagal atliekų susikaupimo normas (1 priedas) ir 1 </w:t>
      </w:r>
      <w:r w:rsidR="00E94CA5" w:rsidRPr="00492F8E">
        <w:rPr>
          <w:rFonts w:ascii="Times New Roman" w:eastAsia="Times New Roman" w:hAnsi="Times New Roman"/>
          <w:sz w:val="24"/>
          <w:szCs w:val="24"/>
          <w:lang w:eastAsia="ar-SA"/>
        </w:rPr>
        <w:t>tonos</w:t>
      </w:r>
      <w:r w:rsidRPr="00492F8E">
        <w:rPr>
          <w:rFonts w:ascii="Times New Roman" w:eastAsia="Times New Roman" w:hAnsi="Times New Roman"/>
          <w:sz w:val="24"/>
          <w:szCs w:val="24"/>
          <w:lang w:eastAsia="ar-SA"/>
        </w:rPr>
        <w:t xml:space="preserve"> atliekų tvarkymo kainą (</w:t>
      </w:r>
      <w:r w:rsidRPr="00492F8E">
        <w:rPr>
          <w:rFonts w:ascii="Times New Roman" w:eastAsia="Times New Roman" w:hAnsi="Times New Roman"/>
          <w:sz w:val="24"/>
          <w:szCs w:val="24"/>
          <w:lang w:eastAsia="lt-LT"/>
        </w:rPr>
        <w:t>2 priedas).</w:t>
      </w:r>
    </w:p>
    <w:p w:rsidR="0014562B" w:rsidRPr="00492F8E" w:rsidRDefault="001B5D8F"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lt-LT"/>
        </w:rPr>
        <w:t>7</w:t>
      </w:r>
      <w:r w:rsidR="0014562B" w:rsidRPr="00492F8E">
        <w:rPr>
          <w:rFonts w:ascii="Times New Roman" w:eastAsia="Times New Roman" w:hAnsi="Times New Roman"/>
          <w:sz w:val="24"/>
          <w:szCs w:val="24"/>
          <w:lang w:eastAsia="lt-LT"/>
        </w:rPr>
        <w:t xml:space="preserve">. </w:t>
      </w:r>
      <w:r w:rsidR="0014562B" w:rsidRPr="00492F8E">
        <w:rPr>
          <w:rFonts w:ascii="Times New Roman" w:eastAsia="Times New Roman" w:hAnsi="Times New Roman"/>
          <w:sz w:val="24"/>
          <w:szCs w:val="24"/>
          <w:lang w:eastAsia="ar-SA"/>
        </w:rPr>
        <w:t>Savivaldybės taryba atskiru sprendimu gali tikslinti vietinės rinkliavos dydžius, atsižvelgdama į faktiškas paslaugų teikimo išlaidas, atliekų kiekius, ir kartą per metus indeksuoti vietinės rinkliavos dydį, taikydama metinį vartojimo kainų indeksą, jeigu jis didesnis negu 1,1.</w:t>
      </w:r>
    </w:p>
    <w:p w:rsidR="0014562B" w:rsidRPr="00492F8E" w:rsidRDefault="0014562B" w:rsidP="0014562B">
      <w:pPr>
        <w:suppressAutoHyphens/>
        <w:spacing w:after="0" w:line="240" w:lineRule="auto"/>
        <w:ind w:firstLine="967"/>
        <w:jc w:val="both"/>
        <w:rPr>
          <w:rFonts w:ascii="Times New Roman" w:eastAsia="Times New Roman" w:hAnsi="Times New Roman"/>
          <w:sz w:val="24"/>
          <w:szCs w:val="24"/>
          <w:lang w:eastAsia="ar-SA"/>
        </w:rPr>
      </w:pPr>
    </w:p>
    <w:p w:rsidR="0014562B" w:rsidRPr="00492F8E" w:rsidRDefault="0014562B" w:rsidP="0014562B">
      <w:pPr>
        <w:suppressAutoHyphens/>
        <w:spacing w:after="0" w:line="240" w:lineRule="auto"/>
        <w:jc w:val="center"/>
        <w:rPr>
          <w:rFonts w:ascii="Times New Roman" w:eastAsia="Times New Roman" w:hAnsi="Times New Roman"/>
          <w:b/>
          <w:sz w:val="24"/>
          <w:szCs w:val="24"/>
          <w:lang w:eastAsia="ar-SA"/>
        </w:rPr>
      </w:pPr>
      <w:r w:rsidRPr="00492F8E">
        <w:rPr>
          <w:rFonts w:ascii="Times New Roman" w:eastAsia="Times New Roman" w:hAnsi="Times New Roman"/>
          <w:b/>
          <w:sz w:val="24"/>
          <w:szCs w:val="24"/>
          <w:lang w:eastAsia="ar-SA"/>
        </w:rPr>
        <w:t>III SKYRIUS</w:t>
      </w:r>
    </w:p>
    <w:p w:rsidR="0014562B" w:rsidRPr="00492F8E" w:rsidRDefault="0014562B" w:rsidP="0014562B">
      <w:pPr>
        <w:suppressAutoHyphens/>
        <w:spacing w:after="0" w:line="240" w:lineRule="auto"/>
        <w:jc w:val="center"/>
        <w:rPr>
          <w:rFonts w:ascii="Times New Roman" w:eastAsia="Times New Roman" w:hAnsi="Times New Roman"/>
          <w:b/>
          <w:sz w:val="24"/>
          <w:szCs w:val="24"/>
          <w:lang w:eastAsia="ar-SA"/>
        </w:rPr>
      </w:pPr>
      <w:r w:rsidRPr="00492F8E">
        <w:rPr>
          <w:rFonts w:ascii="Times New Roman" w:eastAsia="Times New Roman" w:hAnsi="Times New Roman"/>
          <w:b/>
          <w:sz w:val="24"/>
          <w:szCs w:val="24"/>
          <w:lang w:eastAsia="ar-SA"/>
        </w:rPr>
        <w:t xml:space="preserve"> VIETINĖS RINKLIAVOS MOKĖJIMO TVARKA</w:t>
      </w:r>
    </w:p>
    <w:p w:rsidR="0014562B" w:rsidRPr="00492F8E" w:rsidRDefault="0014562B" w:rsidP="0014562B">
      <w:pPr>
        <w:suppressAutoHyphens/>
        <w:spacing w:after="0" w:line="240" w:lineRule="auto"/>
        <w:jc w:val="both"/>
        <w:rPr>
          <w:rFonts w:ascii="Times New Roman" w:eastAsia="Times New Roman" w:hAnsi="Times New Roman"/>
          <w:b/>
          <w:sz w:val="24"/>
          <w:szCs w:val="24"/>
          <w:lang w:eastAsia="ar-SA"/>
        </w:rPr>
      </w:pPr>
    </w:p>
    <w:p w:rsidR="0014562B" w:rsidRPr="00492F8E" w:rsidRDefault="001B5D8F"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8</w:t>
      </w:r>
      <w:r w:rsidR="0014562B" w:rsidRPr="00492F8E">
        <w:rPr>
          <w:rFonts w:ascii="Times New Roman" w:eastAsia="Times New Roman" w:hAnsi="Times New Roman"/>
          <w:sz w:val="24"/>
          <w:szCs w:val="24"/>
          <w:lang w:eastAsia="ar-SA"/>
        </w:rPr>
        <w:t xml:space="preserve">. Vietinę rinkliavą administruoja Kėdainių rajono savivaldybės administracija: </w:t>
      </w:r>
    </w:p>
    <w:p w:rsidR="0014562B" w:rsidRPr="00492F8E" w:rsidRDefault="001B5D8F"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8</w:t>
      </w:r>
      <w:r w:rsidR="0014562B" w:rsidRPr="00492F8E">
        <w:rPr>
          <w:rFonts w:ascii="Times New Roman" w:eastAsia="Times New Roman" w:hAnsi="Times New Roman"/>
          <w:sz w:val="24"/>
          <w:szCs w:val="24"/>
          <w:lang w:eastAsia="ar-SA"/>
        </w:rPr>
        <w:t xml:space="preserve">.1. Gyventojų skaičius butuose ir individualiuose namuose gali būti nustatomas naudojantis VĮ Registrų centro bei seniūnijų duomenimis. </w:t>
      </w:r>
    </w:p>
    <w:p w:rsidR="0014562B" w:rsidRPr="00492F8E" w:rsidRDefault="001B5D8F"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8</w:t>
      </w:r>
      <w:r w:rsidR="0014562B" w:rsidRPr="00492F8E">
        <w:rPr>
          <w:rFonts w:ascii="Times New Roman" w:eastAsia="Times New Roman" w:hAnsi="Times New Roman"/>
          <w:sz w:val="24"/>
          <w:szCs w:val="24"/>
          <w:lang w:eastAsia="ar-SA"/>
        </w:rPr>
        <w:t xml:space="preserve">.2. Juridiniai asmenys </w:t>
      </w:r>
      <w:r w:rsidR="002E7EE5" w:rsidRPr="00492F8E">
        <w:rPr>
          <w:rFonts w:ascii="Times New Roman" w:eastAsia="Times New Roman" w:hAnsi="Times New Roman"/>
          <w:sz w:val="24"/>
          <w:szCs w:val="24"/>
          <w:lang w:eastAsia="ar-SA"/>
        </w:rPr>
        <w:t xml:space="preserve">iki einamųjų metų sausio 15 d. </w:t>
      </w:r>
      <w:r w:rsidR="0014562B" w:rsidRPr="00492F8E">
        <w:rPr>
          <w:rFonts w:ascii="Times New Roman" w:eastAsia="Times New Roman" w:hAnsi="Times New Roman"/>
          <w:sz w:val="24"/>
          <w:szCs w:val="24"/>
          <w:lang w:eastAsia="ar-SA"/>
        </w:rPr>
        <w:t>deklaruoja vietinės rinkliavos nustatymo kriterijus pagal 5.2 punkto reikalavimus</w:t>
      </w:r>
      <w:r w:rsidR="002E7EE5" w:rsidRPr="00492F8E">
        <w:rPr>
          <w:rFonts w:ascii="Times New Roman" w:eastAsia="Times New Roman" w:hAnsi="Times New Roman"/>
          <w:sz w:val="24"/>
          <w:szCs w:val="24"/>
          <w:lang w:eastAsia="ar-SA"/>
        </w:rPr>
        <w:t xml:space="preserve"> bei nurodo savo vykdomos veiklos pobūdį. </w:t>
      </w:r>
      <w:r w:rsidR="0014562B" w:rsidRPr="00492F8E">
        <w:rPr>
          <w:rFonts w:ascii="Times New Roman" w:eastAsia="Times New Roman" w:hAnsi="Times New Roman"/>
          <w:sz w:val="24"/>
          <w:szCs w:val="24"/>
          <w:lang w:eastAsia="ar-SA"/>
        </w:rPr>
        <w:t>Duomenis apie juridinius</w:t>
      </w:r>
      <w:r w:rsidR="00FB27C4" w:rsidRPr="00492F8E">
        <w:rPr>
          <w:rFonts w:ascii="Times New Roman" w:eastAsia="Times New Roman" w:hAnsi="Times New Roman"/>
          <w:sz w:val="24"/>
          <w:szCs w:val="24"/>
          <w:lang w:eastAsia="ar-SA"/>
        </w:rPr>
        <w:t xml:space="preserve"> asmenis gali</w:t>
      </w:r>
      <w:r w:rsidR="007E35B3" w:rsidRPr="00492F8E">
        <w:rPr>
          <w:rFonts w:ascii="Times New Roman" w:eastAsia="Times New Roman" w:hAnsi="Times New Roman"/>
          <w:sz w:val="24"/>
          <w:szCs w:val="24"/>
          <w:lang w:eastAsia="ar-SA"/>
        </w:rPr>
        <w:t>ma</w:t>
      </w:r>
      <w:r w:rsidR="00FB27C4" w:rsidRPr="00492F8E">
        <w:rPr>
          <w:rFonts w:ascii="Times New Roman" w:eastAsia="Times New Roman" w:hAnsi="Times New Roman"/>
          <w:sz w:val="24"/>
          <w:szCs w:val="24"/>
          <w:lang w:eastAsia="ar-SA"/>
        </w:rPr>
        <w:t xml:space="preserve"> patikslinti</w:t>
      </w:r>
      <w:r w:rsidR="0014562B" w:rsidRPr="00492F8E">
        <w:rPr>
          <w:rFonts w:ascii="Times New Roman" w:eastAsia="Times New Roman" w:hAnsi="Times New Roman"/>
          <w:sz w:val="24"/>
          <w:szCs w:val="24"/>
          <w:lang w:eastAsia="ar-SA"/>
        </w:rPr>
        <w:t xml:space="preserve"> </w:t>
      </w:r>
      <w:r w:rsidR="007E35B3" w:rsidRPr="00492F8E">
        <w:rPr>
          <w:rFonts w:ascii="Times New Roman" w:eastAsia="Times New Roman" w:hAnsi="Times New Roman"/>
          <w:sz w:val="24"/>
          <w:szCs w:val="24"/>
          <w:lang w:eastAsia="ar-SA"/>
        </w:rPr>
        <w:t xml:space="preserve">su </w:t>
      </w:r>
      <w:r w:rsidR="0014562B" w:rsidRPr="00492F8E">
        <w:rPr>
          <w:rFonts w:ascii="Times New Roman" w:eastAsia="Times New Roman" w:hAnsi="Times New Roman"/>
          <w:sz w:val="24"/>
          <w:szCs w:val="24"/>
          <w:lang w:eastAsia="lt-LT"/>
        </w:rPr>
        <w:t>Valstybinės mokesčių inspekcijos prie Lietuvos Respublikos finansų ministerijos</w:t>
      </w:r>
      <w:r w:rsidR="007E35B3" w:rsidRPr="00492F8E">
        <w:rPr>
          <w:rFonts w:ascii="Times New Roman" w:eastAsia="Times New Roman" w:hAnsi="Times New Roman"/>
          <w:sz w:val="24"/>
          <w:szCs w:val="24"/>
          <w:lang w:eastAsia="lt-LT"/>
        </w:rPr>
        <w:t xml:space="preserve"> </w:t>
      </w:r>
      <w:r w:rsidR="0014562B" w:rsidRPr="00492F8E">
        <w:rPr>
          <w:rFonts w:ascii="Times New Roman" w:eastAsia="Times New Roman" w:hAnsi="Times New Roman"/>
          <w:sz w:val="24"/>
          <w:szCs w:val="24"/>
          <w:lang w:eastAsia="ar-SA"/>
        </w:rPr>
        <w:t>duomenimis.</w:t>
      </w:r>
    </w:p>
    <w:p w:rsidR="0014562B" w:rsidRPr="00492F8E" w:rsidRDefault="001B5D8F" w:rsidP="0011162F">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8</w:t>
      </w:r>
      <w:r w:rsidR="0014562B" w:rsidRPr="00492F8E">
        <w:rPr>
          <w:rFonts w:ascii="Times New Roman" w:eastAsia="Times New Roman" w:hAnsi="Times New Roman"/>
          <w:sz w:val="24"/>
          <w:szCs w:val="24"/>
          <w:lang w:eastAsia="ar-SA"/>
        </w:rPr>
        <w:t>.3. Ūkininkai užsiregistruoja komunalinių atliekų turėtojais už einamuosius metus žemės ūkio naudmenų deklaravimo metu seniūnijose, nurodydami samdomų darbu</w:t>
      </w:r>
      <w:r w:rsidR="0011162F" w:rsidRPr="00492F8E">
        <w:rPr>
          <w:rFonts w:ascii="Times New Roman" w:eastAsia="Times New Roman" w:hAnsi="Times New Roman"/>
          <w:sz w:val="24"/>
          <w:szCs w:val="24"/>
          <w:lang w:eastAsia="ar-SA"/>
        </w:rPr>
        <w:t>otojų vidutinį metinį skaičių.</w:t>
      </w:r>
    </w:p>
    <w:p w:rsidR="00235872" w:rsidRPr="00492F8E" w:rsidRDefault="001B5D8F" w:rsidP="00235872">
      <w:pPr>
        <w:suppressAutoHyphens/>
        <w:spacing w:after="0" w:line="240" w:lineRule="auto"/>
        <w:ind w:firstLine="851"/>
        <w:jc w:val="both"/>
        <w:rPr>
          <w:rFonts w:ascii="Times New Roman" w:eastAsia="Times New Roman" w:hAnsi="Times New Roman"/>
          <w:sz w:val="24"/>
          <w:szCs w:val="24"/>
          <w:lang w:eastAsia="ar-SA"/>
        </w:rPr>
      </w:pPr>
      <w:bookmarkStart w:id="4" w:name="_Hlk32487139"/>
      <w:r w:rsidRPr="00492F8E">
        <w:rPr>
          <w:rFonts w:ascii="Times New Roman" w:eastAsia="Times New Roman" w:hAnsi="Times New Roman"/>
          <w:sz w:val="24"/>
          <w:szCs w:val="24"/>
          <w:lang w:eastAsia="ar-SA"/>
        </w:rPr>
        <w:t>8</w:t>
      </w:r>
      <w:r w:rsidR="00235872" w:rsidRPr="00492F8E">
        <w:rPr>
          <w:rFonts w:ascii="Times New Roman" w:eastAsia="Times New Roman" w:hAnsi="Times New Roman"/>
          <w:sz w:val="24"/>
          <w:szCs w:val="24"/>
          <w:lang w:eastAsia="ar-SA"/>
        </w:rPr>
        <w:t>.4. Garažų ir sodų bendrijų pirmininkai Kėdainių rajono savivaldybės administracijai iki einamųjų metų sausio 15 d. pateikia duomenis apie bendrijoje esamą garažų ir sodų valdų skaičių bei nurodo jų savininkus</w:t>
      </w:r>
      <w:r w:rsidR="00051C85">
        <w:rPr>
          <w:rFonts w:ascii="Times New Roman" w:eastAsia="Times New Roman" w:hAnsi="Times New Roman"/>
          <w:sz w:val="24"/>
          <w:szCs w:val="24"/>
          <w:lang w:eastAsia="ar-SA"/>
        </w:rPr>
        <w:t>, jų gyvenamąją vietą</w:t>
      </w:r>
      <w:r w:rsidR="00235872" w:rsidRPr="00492F8E">
        <w:rPr>
          <w:rFonts w:ascii="Times New Roman" w:eastAsia="Times New Roman" w:hAnsi="Times New Roman"/>
          <w:sz w:val="24"/>
          <w:szCs w:val="24"/>
          <w:lang w:eastAsia="ar-SA"/>
        </w:rPr>
        <w:t xml:space="preserve">. </w:t>
      </w:r>
    </w:p>
    <w:p w:rsidR="0014562B" w:rsidRPr="00492F8E" w:rsidRDefault="001B5D8F" w:rsidP="0014562B">
      <w:pPr>
        <w:suppressAutoHyphens/>
        <w:spacing w:after="0" w:line="240" w:lineRule="auto"/>
        <w:ind w:firstLine="851"/>
        <w:jc w:val="both"/>
        <w:rPr>
          <w:rFonts w:ascii="Times New Roman" w:eastAsia="Times New Roman" w:hAnsi="Times New Roman"/>
          <w:sz w:val="24"/>
          <w:szCs w:val="24"/>
          <w:lang w:eastAsia="ar-SA"/>
        </w:rPr>
      </w:pPr>
      <w:bookmarkStart w:id="5" w:name="_Hlk32487193"/>
      <w:bookmarkEnd w:id="4"/>
      <w:r w:rsidRPr="00492F8E">
        <w:rPr>
          <w:rFonts w:ascii="Times New Roman" w:eastAsia="Times New Roman" w:hAnsi="Times New Roman"/>
          <w:sz w:val="24"/>
          <w:szCs w:val="24"/>
          <w:lang w:eastAsia="ar-SA"/>
        </w:rPr>
        <w:t>8</w:t>
      </w:r>
      <w:r w:rsidR="0014562B" w:rsidRPr="00492F8E">
        <w:rPr>
          <w:rFonts w:ascii="Times New Roman" w:eastAsia="Times New Roman" w:hAnsi="Times New Roman"/>
          <w:sz w:val="24"/>
          <w:szCs w:val="24"/>
          <w:lang w:eastAsia="ar-SA"/>
        </w:rPr>
        <w:t>.5.</w:t>
      </w:r>
      <w:r w:rsidR="0014562B" w:rsidRPr="00492F8E">
        <w:rPr>
          <w:rFonts w:ascii="Times New Roman" w:eastAsia="Times New Roman" w:hAnsi="Times New Roman"/>
          <w:b/>
          <w:sz w:val="24"/>
          <w:szCs w:val="24"/>
          <w:lang w:eastAsia="ar-SA"/>
        </w:rPr>
        <w:t xml:space="preserve"> </w:t>
      </w:r>
      <w:r w:rsidR="0014562B" w:rsidRPr="00492F8E">
        <w:rPr>
          <w:rFonts w:ascii="Times New Roman" w:eastAsia="Times New Roman" w:hAnsi="Times New Roman"/>
          <w:sz w:val="24"/>
          <w:szCs w:val="24"/>
          <w:lang w:eastAsia="ar-SA"/>
        </w:rPr>
        <w:t>Fiziniams ir juridiniams asmenims (išskyrus ūkininkus) vietinės rinkliavos už komunalinių atliekų surinkimą ir tvarkymą mok</w:t>
      </w:r>
      <w:r w:rsidR="00CA5695">
        <w:rPr>
          <w:rFonts w:ascii="Times New Roman" w:eastAsia="Times New Roman" w:hAnsi="Times New Roman"/>
          <w:sz w:val="24"/>
          <w:szCs w:val="24"/>
          <w:lang w:eastAsia="ar-SA"/>
        </w:rPr>
        <w:t>ėjimo</w:t>
      </w:r>
      <w:r w:rsidR="0014562B" w:rsidRPr="00492F8E">
        <w:rPr>
          <w:rFonts w:ascii="Times New Roman" w:eastAsia="Times New Roman" w:hAnsi="Times New Roman"/>
          <w:sz w:val="24"/>
          <w:szCs w:val="24"/>
          <w:lang w:eastAsia="ar-SA"/>
        </w:rPr>
        <w:t xml:space="preserve"> pranešimai siunčiami vieną </w:t>
      </w:r>
      <w:r w:rsidR="00CA5695">
        <w:rPr>
          <w:rFonts w:ascii="Times New Roman" w:eastAsia="Times New Roman" w:hAnsi="Times New Roman"/>
          <w:sz w:val="24"/>
          <w:szCs w:val="24"/>
          <w:lang w:eastAsia="ar-SA"/>
        </w:rPr>
        <w:t xml:space="preserve">arba du </w:t>
      </w:r>
      <w:r w:rsidR="0014562B" w:rsidRPr="00492F8E">
        <w:rPr>
          <w:rFonts w:ascii="Times New Roman" w:eastAsia="Times New Roman" w:hAnsi="Times New Roman"/>
          <w:sz w:val="24"/>
          <w:szCs w:val="24"/>
          <w:lang w:eastAsia="ar-SA"/>
        </w:rPr>
        <w:t>kart</w:t>
      </w:r>
      <w:r w:rsidR="00CA5695">
        <w:rPr>
          <w:rFonts w:ascii="Times New Roman" w:eastAsia="Times New Roman" w:hAnsi="Times New Roman"/>
          <w:sz w:val="24"/>
          <w:szCs w:val="24"/>
          <w:lang w:eastAsia="ar-SA"/>
        </w:rPr>
        <w:t>us</w:t>
      </w:r>
      <w:r w:rsidR="0014562B" w:rsidRPr="00492F8E">
        <w:rPr>
          <w:rFonts w:ascii="Times New Roman" w:eastAsia="Times New Roman" w:hAnsi="Times New Roman"/>
          <w:sz w:val="24"/>
          <w:szCs w:val="24"/>
          <w:lang w:eastAsia="ar-SA"/>
        </w:rPr>
        <w:t xml:space="preserve"> per metus</w:t>
      </w:r>
      <w:r w:rsidR="00CA5695">
        <w:rPr>
          <w:rFonts w:ascii="Times New Roman" w:eastAsia="Times New Roman" w:hAnsi="Times New Roman"/>
          <w:sz w:val="24"/>
          <w:szCs w:val="24"/>
          <w:lang w:eastAsia="ar-SA"/>
        </w:rPr>
        <w:t>. Antrą kartą</w:t>
      </w:r>
      <w:r w:rsidR="0014562B" w:rsidRPr="00492F8E">
        <w:rPr>
          <w:rFonts w:ascii="Times New Roman" w:eastAsia="Times New Roman" w:hAnsi="Times New Roman"/>
          <w:sz w:val="24"/>
          <w:szCs w:val="24"/>
          <w:lang w:eastAsia="ar-SA"/>
        </w:rPr>
        <w:t xml:space="preserve"> </w:t>
      </w:r>
      <w:r w:rsidR="00CA5695">
        <w:rPr>
          <w:rFonts w:ascii="Times New Roman" w:eastAsia="Times New Roman" w:hAnsi="Times New Roman"/>
          <w:sz w:val="24"/>
          <w:szCs w:val="24"/>
          <w:lang w:eastAsia="ar-SA"/>
        </w:rPr>
        <w:t xml:space="preserve">mokėjimo pranešimai siunčiami ne vėliau kaip iki trečio ketvirčio pabaigos. </w:t>
      </w:r>
      <w:r w:rsidR="00DA7C78">
        <w:rPr>
          <w:rFonts w:ascii="Times New Roman" w:eastAsia="Times New Roman" w:hAnsi="Times New Roman"/>
          <w:sz w:val="24"/>
          <w:szCs w:val="24"/>
          <w:lang w:eastAsia="ar-SA"/>
        </w:rPr>
        <w:t>Vietinę r</w:t>
      </w:r>
      <w:r w:rsidR="0014562B" w:rsidRPr="00492F8E">
        <w:rPr>
          <w:rFonts w:ascii="Times New Roman" w:eastAsia="Times New Roman" w:hAnsi="Times New Roman"/>
          <w:sz w:val="24"/>
          <w:szCs w:val="24"/>
          <w:lang w:eastAsia="ar-SA"/>
        </w:rPr>
        <w:t xml:space="preserve">inkliavą galima mokėti </w:t>
      </w:r>
      <w:r w:rsidR="00CA5695">
        <w:rPr>
          <w:rFonts w:ascii="Times New Roman" w:eastAsia="Times New Roman" w:hAnsi="Times New Roman"/>
          <w:sz w:val="24"/>
          <w:szCs w:val="24"/>
          <w:lang w:eastAsia="ar-SA"/>
        </w:rPr>
        <w:t xml:space="preserve">dalimis </w:t>
      </w:r>
      <w:r w:rsidR="0014562B" w:rsidRPr="00492F8E">
        <w:rPr>
          <w:rFonts w:ascii="Times New Roman" w:eastAsia="Times New Roman" w:hAnsi="Times New Roman"/>
          <w:sz w:val="24"/>
          <w:szCs w:val="24"/>
          <w:lang w:eastAsia="ar-SA"/>
        </w:rPr>
        <w:t>arba visą privalomą mokėti sumą iš karto iki einamųjų kalendorinių metų pabaigos.</w:t>
      </w:r>
    </w:p>
    <w:bookmarkEnd w:id="5"/>
    <w:p w:rsidR="002A6A98" w:rsidRPr="00492F8E" w:rsidRDefault="001B5D8F" w:rsidP="002A6A98">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8</w:t>
      </w:r>
      <w:r w:rsidR="00924627" w:rsidRPr="00492F8E">
        <w:rPr>
          <w:rFonts w:ascii="Times New Roman" w:eastAsia="Times New Roman" w:hAnsi="Times New Roman"/>
          <w:sz w:val="24"/>
          <w:szCs w:val="24"/>
          <w:lang w:eastAsia="ar-SA"/>
        </w:rPr>
        <w:t xml:space="preserve">.6. Fiziniai </w:t>
      </w:r>
      <w:r w:rsidR="0014562B" w:rsidRPr="00492F8E">
        <w:rPr>
          <w:rFonts w:ascii="Times New Roman" w:eastAsia="Times New Roman" w:hAnsi="Times New Roman"/>
          <w:sz w:val="24"/>
          <w:szCs w:val="24"/>
          <w:lang w:eastAsia="ar-SA"/>
        </w:rPr>
        <w:t>asmenys,</w:t>
      </w:r>
      <w:r w:rsidR="00235872" w:rsidRPr="00492F8E">
        <w:rPr>
          <w:rFonts w:ascii="Times New Roman" w:eastAsia="Times New Roman" w:hAnsi="Times New Roman"/>
          <w:sz w:val="24"/>
          <w:szCs w:val="24"/>
          <w:lang w:eastAsia="ar-SA"/>
        </w:rPr>
        <w:t xml:space="preserve"> pasikeitus 5.1 ir 5.3 p</w:t>
      </w:r>
      <w:r w:rsidR="00924627" w:rsidRPr="00492F8E">
        <w:rPr>
          <w:rFonts w:ascii="Times New Roman" w:eastAsia="Times New Roman" w:hAnsi="Times New Roman"/>
          <w:sz w:val="24"/>
          <w:szCs w:val="24"/>
          <w:lang w:eastAsia="ar-SA"/>
        </w:rPr>
        <w:t>unktuose</w:t>
      </w:r>
      <w:r w:rsidR="0014562B" w:rsidRPr="00492F8E">
        <w:rPr>
          <w:rFonts w:ascii="Times New Roman" w:eastAsia="Times New Roman" w:hAnsi="Times New Roman"/>
          <w:sz w:val="24"/>
          <w:szCs w:val="24"/>
          <w:lang w:eastAsia="ar-SA"/>
        </w:rPr>
        <w:t xml:space="preserve"> nurodytiems vietinės rinkliavos apskaičiavimo kriterijams, pateikia duomenis Kėdainių rajono savivaldybės administracijai, o atsakingi darbuotojai per 20 (dvidešimt) kalendorinių dienų nuo pažymos pateikimo dienos perskaičiuoja vietinės rinkliavos dydį.</w:t>
      </w:r>
    </w:p>
    <w:p w:rsidR="002A6A98" w:rsidRPr="00492F8E" w:rsidRDefault="001B5D8F" w:rsidP="007E35B3">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8</w:t>
      </w:r>
      <w:r w:rsidR="002A6A98" w:rsidRPr="00492F8E">
        <w:rPr>
          <w:rFonts w:ascii="Times New Roman" w:eastAsia="Times New Roman" w:hAnsi="Times New Roman"/>
          <w:sz w:val="24"/>
          <w:szCs w:val="24"/>
          <w:lang w:eastAsia="ar-SA"/>
        </w:rPr>
        <w:t>.7. J</w:t>
      </w:r>
      <w:r w:rsidR="00682A98" w:rsidRPr="00492F8E">
        <w:rPr>
          <w:rFonts w:ascii="Times New Roman" w:eastAsia="Times New Roman" w:hAnsi="Times New Roman"/>
          <w:sz w:val="24"/>
          <w:szCs w:val="24"/>
          <w:lang w:eastAsia="ar-SA"/>
        </w:rPr>
        <w:t>uridiniai</w:t>
      </w:r>
      <w:r w:rsidR="002A6A98" w:rsidRPr="00492F8E">
        <w:rPr>
          <w:rFonts w:ascii="Times New Roman" w:eastAsia="Times New Roman" w:hAnsi="Times New Roman"/>
          <w:sz w:val="24"/>
          <w:szCs w:val="24"/>
          <w:lang w:eastAsia="ar-SA"/>
        </w:rPr>
        <w:t xml:space="preserve"> asmenys</w:t>
      </w:r>
      <w:r w:rsidR="0047229A" w:rsidRPr="00492F8E">
        <w:rPr>
          <w:rFonts w:ascii="Times New Roman" w:eastAsia="Times New Roman" w:hAnsi="Times New Roman"/>
          <w:sz w:val="24"/>
          <w:szCs w:val="24"/>
          <w:lang w:eastAsia="ar-SA"/>
        </w:rPr>
        <w:t xml:space="preserve">, nepateikę </w:t>
      </w:r>
      <w:r w:rsidR="00275A93" w:rsidRPr="00492F8E">
        <w:rPr>
          <w:rFonts w:ascii="Times New Roman" w:eastAsia="Times New Roman" w:hAnsi="Times New Roman"/>
          <w:sz w:val="24"/>
          <w:szCs w:val="24"/>
          <w:lang w:eastAsia="ar-SA"/>
        </w:rPr>
        <w:t>8</w:t>
      </w:r>
      <w:r w:rsidR="0047229A" w:rsidRPr="00492F8E">
        <w:rPr>
          <w:rFonts w:ascii="Times New Roman" w:eastAsia="Times New Roman" w:hAnsi="Times New Roman"/>
          <w:sz w:val="24"/>
          <w:szCs w:val="24"/>
          <w:lang w:eastAsia="ar-SA"/>
        </w:rPr>
        <w:t>.2 punkte prašomos</w:t>
      </w:r>
      <w:r w:rsidR="00682A98" w:rsidRPr="00492F8E">
        <w:rPr>
          <w:rFonts w:ascii="Times New Roman" w:eastAsia="Times New Roman" w:hAnsi="Times New Roman"/>
          <w:sz w:val="24"/>
          <w:szCs w:val="24"/>
          <w:lang w:eastAsia="ar-SA"/>
        </w:rPr>
        <w:t xml:space="preserve"> informacijos</w:t>
      </w:r>
      <w:r w:rsidR="0047229A" w:rsidRPr="00492F8E">
        <w:rPr>
          <w:rFonts w:ascii="Times New Roman" w:eastAsia="Times New Roman" w:hAnsi="Times New Roman"/>
          <w:sz w:val="24"/>
          <w:szCs w:val="24"/>
          <w:lang w:eastAsia="ar-SA"/>
        </w:rPr>
        <w:t xml:space="preserve"> iki nurodytos datos</w:t>
      </w:r>
      <w:r w:rsidR="002A6A98" w:rsidRPr="00492F8E">
        <w:rPr>
          <w:rFonts w:ascii="Times New Roman" w:eastAsia="Times New Roman" w:hAnsi="Times New Roman"/>
          <w:sz w:val="24"/>
          <w:szCs w:val="24"/>
          <w:lang w:eastAsia="ar-SA"/>
        </w:rPr>
        <w:t>,</w:t>
      </w:r>
      <w:r w:rsidR="0047229A" w:rsidRPr="00492F8E">
        <w:rPr>
          <w:rFonts w:ascii="Times New Roman" w:eastAsia="Times New Roman" w:hAnsi="Times New Roman"/>
          <w:sz w:val="24"/>
          <w:szCs w:val="24"/>
          <w:lang w:eastAsia="ar-SA"/>
        </w:rPr>
        <w:t xml:space="preserve"> vieną kartą per einamuosius metus </w:t>
      </w:r>
      <w:r w:rsidR="00A32F21">
        <w:rPr>
          <w:rFonts w:ascii="Times New Roman" w:eastAsia="Times New Roman" w:hAnsi="Times New Roman"/>
          <w:sz w:val="24"/>
          <w:szCs w:val="24"/>
          <w:lang w:eastAsia="ar-SA"/>
        </w:rPr>
        <w:t xml:space="preserve">iki birželio 1 dienos </w:t>
      </w:r>
      <w:r w:rsidR="0047229A" w:rsidRPr="00492F8E">
        <w:rPr>
          <w:rFonts w:ascii="Times New Roman" w:eastAsia="Times New Roman" w:hAnsi="Times New Roman"/>
          <w:sz w:val="24"/>
          <w:szCs w:val="24"/>
          <w:lang w:eastAsia="ar-SA"/>
        </w:rPr>
        <w:t>gali raštu pateikti</w:t>
      </w:r>
      <w:r w:rsidR="002A6A98" w:rsidRPr="00492F8E">
        <w:rPr>
          <w:rFonts w:ascii="Times New Roman" w:eastAsia="Times New Roman" w:hAnsi="Times New Roman"/>
          <w:sz w:val="24"/>
          <w:szCs w:val="24"/>
          <w:lang w:eastAsia="ar-SA"/>
        </w:rPr>
        <w:t xml:space="preserve"> duomenis</w:t>
      </w:r>
      <w:r w:rsidR="0047229A" w:rsidRPr="00492F8E">
        <w:rPr>
          <w:rFonts w:ascii="Times New Roman" w:eastAsia="Times New Roman" w:hAnsi="Times New Roman"/>
          <w:sz w:val="24"/>
          <w:szCs w:val="24"/>
          <w:lang w:eastAsia="ar-SA"/>
        </w:rPr>
        <w:t xml:space="preserve"> apie </w:t>
      </w:r>
      <w:r w:rsidR="000B76C7" w:rsidRPr="00492F8E">
        <w:rPr>
          <w:rFonts w:ascii="Times New Roman" w:eastAsia="Times New Roman" w:hAnsi="Times New Roman"/>
          <w:sz w:val="24"/>
          <w:szCs w:val="24"/>
          <w:lang w:eastAsia="ar-SA"/>
        </w:rPr>
        <w:t>pasikeitusius</w:t>
      </w:r>
      <w:r w:rsidR="0047229A" w:rsidRPr="00492F8E">
        <w:rPr>
          <w:rFonts w:ascii="Times New Roman" w:eastAsia="Times New Roman" w:hAnsi="Times New Roman"/>
          <w:sz w:val="24"/>
          <w:szCs w:val="24"/>
          <w:lang w:eastAsia="ar-SA"/>
        </w:rPr>
        <w:t xml:space="preserve"> 5.2 punkte nurodytus vietinės rinkliavos apskaičiavimo kriterijus </w:t>
      </w:r>
      <w:r w:rsidR="002A6A98" w:rsidRPr="00492F8E">
        <w:rPr>
          <w:rFonts w:ascii="Times New Roman" w:eastAsia="Times New Roman" w:hAnsi="Times New Roman"/>
          <w:sz w:val="24"/>
          <w:szCs w:val="24"/>
          <w:lang w:eastAsia="ar-SA"/>
        </w:rPr>
        <w:t xml:space="preserve">Kėdainių rajono savivaldybės administracijai, o atsakingi darbuotojai per 20 (dvidešimt) kalendorinių dienų nuo prašymo pateikimo dienos perskaičiuoja </w:t>
      </w:r>
      <w:r w:rsidR="0047229A" w:rsidRPr="00492F8E">
        <w:rPr>
          <w:rFonts w:ascii="Times New Roman" w:eastAsia="Times New Roman" w:hAnsi="Times New Roman"/>
          <w:sz w:val="24"/>
          <w:szCs w:val="24"/>
          <w:lang w:eastAsia="ar-SA"/>
        </w:rPr>
        <w:t>vietinę rinkliavą</w:t>
      </w:r>
      <w:r w:rsidR="002A6A98" w:rsidRPr="00492F8E">
        <w:rPr>
          <w:rFonts w:ascii="Times New Roman" w:eastAsia="Times New Roman" w:hAnsi="Times New Roman"/>
          <w:sz w:val="24"/>
          <w:szCs w:val="24"/>
          <w:lang w:eastAsia="ar-SA"/>
        </w:rPr>
        <w:t>.</w:t>
      </w:r>
      <w:r w:rsidR="007E35B3" w:rsidRPr="00492F8E">
        <w:rPr>
          <w:rFonts w:ascii="Times New Roman" w:eastAsia="Times New Roman" w:hAnsi="Times New Roman"/>
          <w:sz w:val="24"/>
          <w:szCs w:val="24"/>
          <w:lang w:eastAsia="ar-SA"/>
        </w:rPr>
        <w:t xml:space="preserve"> </w:t>
      </w:r>
    </w:p>
    <w:p w:rsidR="0014562B" w:rsidRPr="00492F8E" w:rsidRDefault="001B5D8F" w:rsidP="0014562B">
      <w:pPr>
        <w:tabs>
          <w:tab w:val="left" w:pos="1276"/>
        </w:tabs>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8</w:t>
      </w:r>
      <w:r w:rsidR="0014562B" w:rsidRPr="00492F8E">
        <w:rPr>
          <w:rFonts w:ascii="Times New Roman" w:eastAsia="Times New Roman" w:hAnsi="Times New Roman"/>
          <w:sz w:val="24"/>
          <w:szCs w:val="24"/>
          <w:lang w:eastAsia="ar-SA"/>
        </w:rPr>
        <w:t>.</w:t>
      </w:r>
      <w:r w:rsidR="007E35B3" w:rsidRPr="00492F8E">
        <w:rPr>
          <w:rFonts w:ascii="Times New Roman" w:eastAsia="Times New Roman" w:hAnsi="Times New Roman"/>
          <w:sz w:val="24"/>
          <w:szCs w:val="24"/>
          <w:lang w:eastAsia="ar-SA"/>
        </w:rPr>
        <w:t>8</w:t>
      </w:r>
      <w:r w:rsidR="0014562B" w:rsidRPr="00492F8E">
        <w:rPr>
          <w:rFonts w:ascii="Times New Roman" w:eastAsia="Times New Roman" w:hAnsi="Times New Roman"/>
          <w:sz w:val="24"/>
          <w:szCs w:val="24"/>
          <w:lang w:eastAsia="ar-SA"/>
        </w:rPr>
        <w:t xml:space="preserve">. Kėdainių rajono savivaldybės administracija </w:t>
      </w:r>
      <w:r w:rsidR="00DA7C78">
        <w:rPr>
          <w:rFonts w:ascii="Times New Roman" w:eastAsia="Times New Roman" w:hAnsi="Times New Roman"/>
          <w:sz w:val="24"/>
          <w:szCs w:val="24"/>
          <w:lang w:eastAsia="ar-SA"/>
        </w:rPr>
        <w:t xml:space="preserve">vietinę </w:t>
      </w:r>
      <w:r w:rsidR="0014562B" w:rsidRPr="00492F8E">
        <w:rPr>
          <w:rFonts w:ascii="Times New Roman" w:eastAsia="Times New Roman" w:hAnsi="Times New Roman"/>
          <w:sz w:val="24"/>
          <w:szCs w:val="24"/>
          <w:lang w:eastAsia="ar-SA"/>
        </w:rPr>
        <w:t>rinkliavą perveda į Kėdainių rajono savivaldybės iždo sąskaitą kiekvieno mėnesio paskutinę dieną.</w:t>
      </w:r>
    </w:p>
    <w:p w:rsidR="0014562B" w:rsidRPr="00492F8E" w:rsidRDefault="0014562B" w:rsidP="0014562B">
      <w:pPr>
        <w:suppressAutoHyphens/>
        <w:spacing w:after="0" w:line="240" w:lineRule="auto"/>
        <w:jc w:val="both"/>
        <w:rPr>
          <w:rFonts w:ascii="Times New Roman" w:eastAsia="Times New Roman" w:hAnsi="Times New Roman"/>
          <w:b/>
          <w:sz w:val="24"/>
          <w:szCs w:val="24"/>
          <w:highlight w:val="yellow"/>
          <w:lang w:eastAsia="ar-SA"/>
        </w:rPr>
      </w:pPr>
    </w:p>
    <w:p w:rsidR="0014562B" w:rsidRPr="00492F8E" w:rsidRDefault="00801335" w:rsidP="0014562B">
      <w:pPr>
        <w:suppressAutoHyphens/>
        <w:spacing w:after="0" w:line="240" w:lineRule="auto"/>
        <w:jc w:val="center"/>
        <w:rPr>
          <w:rFonts w:ascii="Times New Roman" w:eastAsia="Times New Roman" w:hAnsi="Times New Roman"/>
          <w:b/>
          <w:sz w:val="24"/>
          <w:szCs w:val="24"/>
          <w:lang w:eastAsia="ar-SA"/>
        </w:rPr>
      </w:pPr>
      <w:r w:rsidRPr="00492F8E">
        <w:rPr>
          <w:rFonts w:ascii="Times New Roman" w:eastAsia="Times New Roman" w:hAnsi="Times New Roman"/>
          <w:b/>
          <w:sz w:val="24"/>
          <w:szCs w:val="24"/>
          <w:lang w:eastAsia="ar-SA"/>
        </w:rPr>
        <w:t>I</w:t>
      </w:r>
      <w:r w:rsidR="0014562B" w:rsidRPr="00492F8E">
        <w:rPr>
          <w:rFonts w:ascii="Times New Roman" w:eastAsia="Times New Roman" w:hAnsi="Times New Roman"/>
          <w:b/>
          <w:sz w:val="24"/>
          <w:szCs w:val="24"/>
          <w:lang w:eastAsia="ar-SA"/>
        </w:rPr>
        <w:t xml:space="preserve">V SKYRIUS </w:t>
      </w:r>
    </w:p>
    <w:p w:rsidR="0014562B" w:rsidRPr="00492F8E" w:rsidRDefault="0014562B" w:rsidP="0014562B">
      <w:pPr>
        <w:suppressAutoHyphens/>
        <w:spacing w:after="0" w:line="240" w:lineRule="auto"/>
        <w:jc w:val="center"/>
        <w:rPr>
          <w:rFonts w:ascii="Times New Roman" w:eastAsia="Times New Roman" w:hAnsi="Times New Roman"/>
          <w:b/>
          <w:sz w:val="24"/>
          <w:szCs w:val="24"/>
          <w:lang w:eastAsia="ar-SA"/>
        </w:rPr>
      </w:pPr>
      <w:r w:rsidRPr="00492F8E">
        <w:rPr>
          <w:rFonts w:ascii="Times New Roman" w:eastAsia="Times New Roman" w:hAnsi="Times New Roman"/>
          <w:b/>
          <w:sz w:val="24"/>
          <w:szCs w:val="24"/>
          <w:lang w:eastAsia="ar-SA"/>
        </w:rPr>
        <w:t>VIETINĖS RINKLIAVOS GRĄŽINIMAS</w:t>
      </w:r>
    </w:p>
    <w:p w:rsidR="0014562B" w:rsidRPr="00492F8E" w:rsidRDefault="0014562B" w:rsidP="0014562B">
      <w:pPr>
        <w:suppressAutoHyphens/>
        <w:spacing w:after="0" w:line="240" w:lineRule="auto"/>
        <w:jc w:val="both"/>
        <w:rPr>
          <w:rFonts w:ascii="Times New Roman" w:eastAsia="Times New Roman" w:hAnsi="Times New Roman"/>
          <w:b/>
          <w:sz w:val="24"/>
          <w:szCs w:val="24"/>
          <w:lang w:eastAsia="ar-SA"/>
        </w:rPr>
      </w:pPr>
    </w:p>
    <w:p w:rsidR="0014562B" w:rsidRPr="00492F8E" w:rsidRDefault="001B5D8F"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9</w:t>
      </w:r>
      <w:r w:rsidR="0014562B" w:rsidRPr="00492F8E">
        <w:rPr>
          <w:rFonts w:ascii="Times New Roman" w:eastAsia="Times New Roman" w:hAnsi="Times New Roman"/>
          <w:sz w:val="24"/>
          <w:szCs w:val="24"/>
          <w:lang w:eastAsia="ar-SA"/>
        </w:rPr>
        <w:t>. Vietinė rinkliava, jos dalis grąžinama arba užskaitoma už ateinantį laikotarpį, kai sumokėta daugiau negu savivaldybės tarybos nustatytas dydis.</w:t>
      </w:r>
    </w:p>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1</w:t>
      </w:r>
      <w:r w:rsidR="001B5D8F" w:rsidRPr="00492F8E">
        <w:rPr>
          <w:rFonts w:ascii="Times New Roman" w:eastAsia="Times New Roman" w:hAnsi="Times New Roman"/>
          <w:sz w:val="24"/>
          <w:szCs w:val="24"/>
          <w:lang w:eastAsia="ar-SA"/>
        </w:rPr>
        <w:t>0</w:t>
      </w:r>
      <w:r w:rsidRPr="00492F8E">
        <w:rPr>
          <w:rFonts w:ascii="Times New Roman" w:eastAsia="Times New Roman" w:hAnsi="Times New Roman"/>
          <w:sz w:val="24"/>
          <w:szCs w:val="24"/>
          <w:lang w:eastAsia="ar-SA"/>
        </w:rPr>
        <w:t xml:space="preserve">. Prašymas dėl vietinės rinkliavos grąžinimo pateikiamas seniūnijoje pagal gyvenamąją vietą arba Kėdainių rajono savivaldybės administracijai. </w:t>
      </w:r>
    </w:p>
    <w:p w:rsidR="0014562B" w:rsidRPr="00492F8E" w:rsidRDefault="0014562B"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1</w:t>
      </w:r>
      <w:r w:rsidR="001B5D8F" w:rsidRPr="00492F8E">
        <w:rPr>
          <w:rFonts w:ascii="Times New Roman" w:eastAsia="Times New Roman" w:hAnsi="Times New Roman"/>
          <w:sz w:val="24"/>
          <w:szCs w:val="24"/>
          <w:lang w:eastAsia="ar-SA"/>
        </w:rPr>
        <w:t>1</w:t>
      </w:r>
      <w:r w:rsidRPr="00492F8E">
        <w:rPr>
          <w:rFonts w:ascii="Times New Roman" w:eastAsia="Times New Roman" w:hAnsi="Times New Roman"/>
          <w:sz w:val="24"/>
          <w:szCs w:val="24"/>
          <w:lang w:eastAsia="ar-SA"/>
        </w:rPr>
        <w:t xml:space="preserve">. </w:t>
      </w:r>
      <w:r w:rsidR="00DA7C78">
        <w:rPr>
          <w:rFonts w:ascii="Times New Roman" w:eastAsia="Times New Roman" w:hAnsi="Times New Roman"/>
          <w:sz w:val="24"/>
          <w:szCs w:val="24"/>
          <w:lang w:eastAsia="ar-SA"/>
        </w:rPr>
        <w:t>Vietinės r</w:t>
      </w:r>
      <w:r w:rsidR="00CA5695">
        <w:rPr>
          <w:rFonts w:ascii="Times New Roman" w:eastAsia="Times New Roman" w:hAnsi="Times New Roman"/>
          <w:sz w:val="24"/>
          <w:szCs w:val="24"/>
          <w:lang w:eastAsia="ar-SA"/>
        </w:rPr>
        <w:t>inkliavos</w:t>
      </w:r>
      <w:r w:rsidRPr="00492F8E">
        <w:rPr>
          <w:rFonts w:ascii="Times New Roman" w:eastAsia="Times New Roman" w:hAnsi="Times New Roman"/>
          <w:sz w:val="24"/>
          <w:szCs w:val="24"/>
          <w:lang w:eastAsia="ar-SA"/>
        </w:rPr>
        <w:t xml:space="preserve"> permoka grąžinama, jeigu ji susidarė ne anksčiau kaip per einamuosius ir prieš juos einančius dvejus kalendorinius metus. </w:t>
      </w:r>
    </w:p>
    <w:p w:rsidR="0014562B" w:rsidRPr="00492F8E" w:rsidRDefault="005334B8" w:rsidP="0014562B">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lastRenderedPageBreak/>
        <w:t>1</w:t>
      </w:r>
      <w:r w:rsidR="001B5D8F" w:rsidRPr="00492F8E">
        <w:rPr>
          <w:rFonts w:ascii="Times New Roman" w:eastAsia="Times New Roman" w:hAnsi="Times New Roman"/>
          <w:sz w:val="24"/>
          <w:szCs w:val="24"/>
          <w:lang w:eastAsia="ar-SA"/>
        </w:rPr>
        <w:t>2</w:t>
      </w:r>
      <w:r w:rsidR="0014562B" w:rsidRPr="00492F8E">
        <w:rPr>
          <w:rFonts w:ascii="Times New Roman" w:eastAsia="Times New Roman" w:hAnsi="Times New Roman"/>
          <w:sz w:val="24"/>
          <w:szCs w:val="24"/>
          <w:lang w:eastAsia="ar-SA"/>
        </w:rPr>
        <w:t xml:space="preserve">. </w:t>
      </w:r>
      <w:r w:rsidR="00DA7C78">
        <w:rPr>
          <w:rFonts w:ascii="Times New Roman" w:eastAsia="Times New Roman" w:hAnsi="Times New Roman"/>
          <w:sz w:val="24"/>
          <w:szCs w:val="24"/>
          <w:lang w:eastAsia="ar-SA"/>
        </w:rPr>
        <w:t>Vietinės r</w:t>
      </w:r>
      <w:r w:rsidR="00CA5695">
        <w:rPr>
          <w:rFonts w:ascii="Times New Roman" w:eastAsia="Times New Roman" w:hAnsi="Times New Roman"/>
          <w:sz w:val="24"/>
          <w:szCs w:val="24"/>
          <w:lang w:eastAsia="ar-SA"/>
        </w:rPr>
        <w:t>inkliavos</w:t>
      </w:r>
      <w:r w:rsidR="0014562B" w:rsidRPr="00492F8E">
        <w:rPr>
          <w:rFonts w:ascii="Times New Roman" w:eastAsia="Times New Roman" w:hAnsi="Times New Roman"/>
          <w:sz w:val="24"/>
          <w:szCs w:val="24"/>
          <w:lang w:eastAsia="ar-SA"/>
        </w:rPr>
        <w:t xml:space="preserve"> administratorius permoką grąžina per 30 (trisdešimt) kalendorinių dienų nuo raštiško prašymo grąžinti </w:t>
      </w:r>
      <w:r w:rsidR="00DA7C78">
        <w:rPr>
          <w:rFonts w:ascii="Times New Roman" w:eastAsia="Times New Roman" w:hAnsi="Times New Roman"/>
          <w:sz w:val="24"/>
          <w:szCs w:val="24"/>
          <w:lang w:eastAsia="ar-SA"/>
        </w:rPr>
        <w:t>įmokos</w:t>
      </w:r>
      <w:r w:rsidR="0014562B" w:rsidRPr="00492F8E">
        <w:rPr>
          <w:rFonts w:ascii="Times New Roman" w:eastAsia="Times New Roman" w:hAnsi="Times New Roman"/>
          <w:sz w:val="24"/>
          <w:szCs w:val="24"/>
          <w:lang w:eastAsia="ar-SA"/>
        </w:rPr>
        <w:t xml:space="preserve"> gavimo. </w:t>
      </w:r>
    </w:p>
    <w:p w:rsidR="00FD039F" w:rsidRPr="00492F8E" w:rsidRDefault="00FD039F" w:rsidP="00CA5695">
      <w:pPr>
        <w:suppressAutoHyphens/>
        <w:spacing w:after="0" w:line="240" w:lineRule="auto"/>
        <w:jc w:val="both"/>
        <w:rPr>
          <w:rFonts w:ascii="Times New Roman" w:eastAsia="Times New Roman" w:hAnsi="Times New Roman"/>
          <w:sz w:val="24"/>
          <w:szCs w:val="24"/>
          <w:lang w:eastAsia="ar-SA"/>
        </w:rPr>
      </w:pPr>
    </w:p>
    <w:p w:rsidR="00FD039F" w:rsidRPr="00492F8E" w:rsidRDefault="00FD039F" w:rsidP="00FD039F">
      <w:pPr>
        <w:suppressAutoHyphens/>
        <w:spacing w:after="0" w:line="240" w:lineRule="auto"/>
        <w:jc w:val="center"/>
        <w:rPr>
          <w:rFonts w:ascii="Times New Roman" w:eastAsia="Times New Roman" w:hAnsi="Times New Roman"/>
          <w:b/>
          <w:sz w:val="24"/>
          <w:szCs w:val="24"/>
          <w:lang w:eastAsia="ar-SA"/>
        </w:rPr>
      </w:pPr>
      <w:r w:rsidRPr="00492F8E">
        <w:rPr>
          <w:rFonts w:ascii="Times New Roman" w:eastAsia="Times New Roman" w:hAnsi="Times New Roman"/>
          <w:b/>
          <w:sz w:val="24"/>
          <w:szCs w:val="24"/>
          <w:lang w:eastAsia="ar-SA"/>
        </w:rPr>
        <w:t xml:space="preserve">V SKYRIUS </w:t>
      </w:r>
    </w:p>
    <w:p w:rsidR="00FD039F" w:rsidRPr="00492F8E" w:rsidRDefault="00DA7C78" w:rsidP="00FD039F">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b/>
          <w:sz w:val="24"/>
          <w:szCs w:val="24"/>
          <w:lang w:eastAsia="ar-SA"/>
        </w:rPr>
        <w:t xml:space="preserve">VIETINĖS </w:t>
      </w:r>
      <w:r w:rsidR="00FD039F" w:rsidRPr="00492F8E">
        <w:rPr>
          <w:rFonts w:ascii="Times New Roman" w:eastAsia="Times New Roman" w:hAnsi="Times New Roman"/>
          <w:b/>
          <w:sz w:val="24"/>
          <w:szCs w:val="24"/>
          <w:lang w:eastAsia="ar-SA"/>
        </w:rPr>
        <w:t>RINKLIAVOS RINKIMO KONTROLĖ IR ATSAKOMYBĖ</w:t>
      </w:r>
    </w:p>
    <w:p w:rsidR="00FD039F" w:rsidRPr="00492F8E" w:rsidRDefault="00FD039F" w:rsidP="00FD039F">
      <w:pPr>
        <w:suppressAutoHyphens/>
        <w:spacing w:after="0" w:line="240" w:lineRule="auto"/>
        <w:ind w:firstLine="720"/>
        <w:jc w:val="both"/>
        <w:rPr>
          <w:rFonts w:ascii="Times New Roman" w:eastAsia="Times New Roman" w:hAnsi="Times New Roman"/>
          <w:sz w:val="24"/>
          <w:szCs w:val="24"/>
          <w:highlight w:val="yellow"/>
          <w:lang w:eastAsia="ar-SA"/>
        </w:rPr>
      </w:pPr>
    </w:p>
    <w:p w:rsidR="00FD039F" w:rsidRPr="00492F8E" w:rsidRDefault="00FD039F" w:rsidP="00FD039F">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 xml:space="preserve">13. Visos pajamos, gautos už vietinę rinkliavą, įtraukiamos į Kėdainių rajono savivaldybės biudžetą. </w:t>
      </w:r>
    </w:p>
    <w:p w:rsidR="00FD039F" w:rsidRPr="00492F8E" w:rsidRDefault="00FD039F" w:rsidP="00FD039F">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14. Vietinės rinkliavos surinkimą kontroliuoja Kėdainių rajono savivaldybės Kontrolės ir audito tarnyba.</w:t>
      </w:r>
    </w:p>
    <w:p w:rsidR="00FD039F" w:rsidRPr="00492F8E" w:rsidRDefault="00FD039F" w:rsidP="00FD039F">
      <w:pPr>
        <w:suppressAutoHyphens/>
        <w:spacing w:after="0" w:line="240" w:lineRule="auto"/>
        <w:ind w:firstLine="851"/>
        <w:jc w:val="both"/>
        <w:rPr>
          <w:rFonts w:ascii="Times New Roman" w:eastAsia="Times New Roman" w:hAnsi="Times New Roman"/>
          <w:sz w:val="24"/>
          <w:szCs w:val="24"/>
          <w:lang w:eastAsia="ar-SA"/>
        </w:rPr>
      </w:pPr>
      <w:r w:rsidRPr="00492F8E">
        <w:rPr>
          <w:rFonts w:ascii="Times New Roman" w:eastAsia="Times New Roman" w:hAnsi="Times New Roman"/>
          <w:sz w:val="24"/>
          <w:szCs w:val="24"/>
          <w:lang w:eastAsia="ar-SA"/>
        </w:rPr>
        <w:t>15. Nesumokėta vietinė rinkliava iš juridinių ir fizinių asmenų išieškomi įstatymų nustatyta tvarka.</w:t>
      </w:r>
    </w:p>
    <w:p w:rsidR="00FD039F" w:rsidRPr="00492F8E" w:rsidRDefault="00FD039F" w:rsidP="0014562B">
      <w:pPr>
        <w:suppressAutoHyphens/>
        <w:spacing w:after="0" w:line="240" w:lineRule="auto"/>
        <w:ind w:firstLine="851"/>
        <w:jc w:val="both"/>
        <w:rPr>
          <w:rFonts w:ascii="Times New Roman" w:eastAsia="Times New Roman" w:hAnsi="Times New Roman"/>
          <w:sz w:val="24"/>
          <w:szCs w:val="24"/>
          <w:lang w:eastAsia="ar-SA"/>
        </w:rPr>
      </w:pPr>
    </w:p>
    <w:p w:rsidR="00FD039F" w:rsidRPr="00492F8E" w:rsidRDefault="00FD039F" w:rsidP="00FD039F">
      <w:pPr>
        <w:tabs>
          <w:tab w:val="left" w:pos="4410"/>
        </w:tabs>
        <w:suppressAutoHyphens/>
        <w:spacing w:after="0" w:line="240" w:lineRule="auto"/>
        <w:jc w:val="center"/>
        <w:rPr>
          <w:rFonts w:ascii="Times New Roman" w:eastAsia="Times New Roman" w:hAnsi="Times New Roman"/>
          <w:b/>
          <w:bCs/>
          <w:sz w:val="24"/>
          <w:szCs w:val="24"/>
          <w:lang w:eastAsia="ar-SA"/>
        </w:rPr>
      </w:pPr>
      <w:r w:rsidRPr="00492F8E">
        <w:rPr>
          <w:rFonts w:ascii="Times New Roman" w:eastAsia="Times New Roman" w:hAnsi="Times New Roman"/>
          <w:b/>
          <w:bCs/>
          <w:sz w:val="24"/>
          <w:szCs w:val="24"/>
          <w:lang w:eastAsia="ar-SA"/>
        </w:rPr>
        <w:t>VI SKYRIUS</w:t>
      </w:r>
    </w:p>
    <w:p w:rsidR="00FD039F" w:rsidRPr="00492F8E" w:rsidRDefault="00FD039F" w:rsidP="00FD039F">
      <w:pPr>
        <w:jc w:val="center"/>
        <w:rPr>
          <w:rFonts w:ascii="Times New Roman" w:hAnsi="Times New Roman"/>
          <w:b/>
          <w:bCs/>
          <w:sz w:val="24"/>
          <w:szCs w:val="24"/>
        </w:rPr>
      </w:pPr>
      <w:r w:rsidRPr="00492F8E">
        <w:rPr>
          <w:rFonts w:ascii="Times New Roman" w:hAnsi="Times New Roman"/>
          <w:b/>
          <w:bCs/>
          <w:sz w:val="24"/>
          <w:szCs w:val="24"/>
        </w:rPr>
        <w:t>VIETINĖS RINKLIAVOS IŠIEŠKOJIMAS</w:t>
      </w:r>
    </w:p>
    <w:p w:rsidR="00FD039F" w:rsidRPr="00492F8E" w:rsidRDefault="00FD039F" w:rsidP="00FD039F">
      <w:pPr>
        <w:pStyle w:val="Betarp"/>
        <w:tabs>
          <w:tab w:val="left" w:pos="990"/>
        </w:tabs>
        <w:ind w:firstLine="810"/>
        <w:jc w:val="both"/>
        <w:rPr>
          <w:rFonts w:ascii="Times New Roman" w:hAnsi="Times New Roman"/>
          <w:sz w:val="24"/>
          <w:szCs w:val="24"/>
        </w:rPr>
      </w:pPr>
      <w:r w:rsidRPr="00492F8E">
        <w:rPr>
          <w:rFonts w:ascii="Times New Roman" w:hAnsi="Times New Roman"/>
          <w:sz w:val="24"/>
          <w:szCs w:val="24"/>
        </w:rPr>
        <w:t xml:space="preserve">16. Metinės vietinės rinkliavos nesumokėjus per 2 mėn. po nustatyto termino pabaigos, siunčiami priminimai dėl </w:t>
      </w:r>
      <w:r w:rsidR="00F946A6">
        <w:rPr>
          <w:rFonts w:ascii="Times New Roman" w:hAnsi="Times New Roman"/>
          <w:sz w:val="24"/>
          <w:szCs w:val="24"/>
        </w:rPr>
        <w:t xml:space="preserve">vietinės rinkliavos </w:t>
      </w:r>
      <w:r w:rsidRPr="00492F8E">
        <w:rPr>
          <w:rFonts w:ascii="Times New Roman" w:hAnsi="Times New Roman"/>
          <w:sz w:val="24"/>
          <w:szCs w:val="24"/>
        </w:rPr>
        <w:t>mokestinės prievolės vykdymo ir nurodomas 30 dienų sumokėjimo terminas. Nesumokėjus priminime nurodyto</w:t>
      </w:r>
      <w:r w:rsidR="00F946A6">
        <w:rPr>
          <w:rFonts w:ascii="Times New Roman" w:hAnsi="Times New Roman"/>
          <w:sz w:val="24"/>
          <w:szCs w:val="24"/>
        </w:rPr>
        <w:t>s</w:t>
      </w:r>
      <w:r w:rsidRPr="00492F8E">
        <w:rPr>
          <w:rFonts w:ascii="Times New Roman" w:hAnsi="Times New Roman"/>
          <w:sz w:val="24"/>
          <w:szCs w:val="24"/>
        </w:rPr>
        <w:t xml:space="preserve"> </w:t>
      </w:r>
      <w:r w:rsidR="00F946A6">
        <w:rPr>
          <w:rFonts w:ascii="Times New Roman" w:hAnsi="Times New Roman"/>
          <w:sz w:val="24"/>
          <w:szCs w:val="24"/>
        </w:rPr>
        <w:t>sumos</w:t>
      </w:r>
      <w:r w:rsidRPr="00492F8E">
        <w:rPr>
          <w:rFonts w:ascii="Times New Roman" w:hAnsi="Times New Roman"/>
          <w:sz w:val="24"/>
          <w:szCs w:val="24"/>
        </w:rPr>
        <w:t xml:space="preserve">, siunčiamas antras priminimas dėl </w:t>
      </w:r>
      <w:r w:rsidR="00F946A6">
        <w:rPr>
          <w:rFonts w:ascii="Times New Roman" w:hAnsi="Times New Roman"/>
          <w:sz w:val="24"/>
          <w:szCs w:val="24"/>
        </w:rPr>
        <w:t xml:space="preserve">vietinės rinkliavos </w:t>
      </w:r>
      <w:r w:rsidRPr="00492F8E">
        <w:rPr>
          <w:rFonts w:ascii="Times New Roman" w:hAnsi="Times New Roman"/>
          <w:sz w:val="24"/>
          <w:szCs w:val="24"/>
        </w:rPr>
        <w:t>mokestinės prievolės vykdymo ir nurodomas 30 dienų sumokėjimo terminas. Priminime skolininkai informuojami, kad</w:t>
      </w:r>
      <w:r w:rsidR="00E441E5" w:rsidRPr="00492F8E">
        <w:rPr>
          <w:rFonts w:ascii="Times New Roman" w:hAnsi="Times New Roman"/>
          <w:sz w:val="24"/>
          <w:szCs w:val="24"/>
        </w:rPr>
        <w:t>,</w:t>
      </w:r>
      <w:r w:rsidRPr="00492F8E">
        <w:rPr>
          <w:rFonts w:ascii="Times New Roman" w:hAnsi="Times New Roman"/>
          <w:sz w:val="24"/>
          <w:szCs w:val="24"/>
        </w:rPr>
        <w:t xml:space="preserve"> nesumokėjus priminime nurodyto</w:t>
      </w:r>
      <w:r w:rsidR="00F946A6">
        <w:rPr>
          <w:rFonts w:ascii="Times New Roman" w:hAnsi="Times New Roman"/>
          <w:sz w:val="24"/>
          <w:szCs w:val="24"/>
        </w:rPr>
        <w:t>s sumos</w:t>
      </w:r>
      <w:r w:rsidRPr="00492F8E">
        <w:rPr>
          <w:rFonts w:ascii="Times New Roman" w:hAnsi="Times New Roman"/>
          <w:sz w:val="24"/>
          <w:szCs w:val="24"/>
        </w:rPr>
        <w:t xml:space="preserve">, ji bus išieškomas Lietuvos Respublikos teisės aktų nustatyta tvarka. </w:t>
      </w:r>
    </w:p>
    <w:p w:rsidR="00112820" w:rsidRPr="00492F8E" w:rsidRDefault="00112820" w:rsidP="00FD039F">
      <w:pPr>
        <w:pStyle w:val="Betarp"/>
        <w:tabs>
          <w:tab w:val="left" w:pos="990"/>
        </w:tabs>
        <w:ind w:firstLine="810"/>
        <w:jc w:val="both"/>
        <w:rPr>
          <w:rFonts w:ascii="Times New Roman" w:hAnsi="Times New Roman"/>
          <w:sz w:val="24"/>
          <w:szCs w:val="24"/>
        </w:rPr>
      </w:pPr>
      <w:r w:rsidRPr="00492F8E">
        <w:rPr>
          <w:rFonts w:ascii="Times New Roman" w:hAnsi="Times New Roman"/>
          <w:sz w:val="24"/>
          <w:szCs w:val="24"/>
        </w:rPr>
        <w:t xml:space="preserve">17. Tarpusavio atsiskaitymų suderinimo aktas fiziniam asmeniui gali būti nesiunčiamas, jeigu fiziniam asmeniui yra periodiškai siunčiami pranešimai, priminimai dėl </w:t>
      </w:r>
      <w:r w:rsidR="00F946A6">
        <w:rPr>
          <w:rFonts w:ascii="Times New Roman" w:hAnsi="Times New Roman"/>
          <w:sz w:val="24"/>
          <w:szCs w:val="24"/>
        </w:rPr>
        <w:t xml:space="preserve">vietinės rinkliavos </w:t>
      </w:r>
      <w:r w:rsidRPr="00492F8E">
        <w:rPr>
          <w:rFonts w:ascii="Times New Roman" w:hAnsi="Times New Roman"/>
          <w:sz w:val="24"/>
          <w:szCs w:val="24"/>
        </w:rPr>
        <w:t>mokestinės prievolės vykdymo.</w:t>
      </w:r>
    </w:p>
    <w:p w:rsidR="00FD039F" w:rsidRPr="00492F8E" w:rsidRDefault="00FD039F" w:rsidP="00FD039F">
      <w:pPr>
        <w:pStyle w:val="Betarp"/>
        <w:ind w:firstLine="810"/>
        <w:jc w:val="both"/>
        <w:rPr>
          <w:rFonts w:ascii="Times New Roman" w:hAnsi="Times New Roman"/>
          <w:sz w:val="24"/>
          <w:szCs w:val="24"/>
        </w:rPr>
      </w:pPr>
      <w:r w:rsidRPr="00492F8E">
        <w:rPr>
          <w:rFonts w:ascii="Times New Roman" w:hAnsi="Times New Roman"/>
          <w:sz w:val="24"/>
          <w:szCs w:val="24"/>
        </w:rPr>
        <w:t>1</w:t>
      </w:r>
      <w:r w:rsidR="00112820" w:rsidRPr="00492F8E">
        <w:rPr>
          <w:rFonts w:ascii="Times New Roman" w:hAnsi="Times New Roman"/>
          <w:sz w:val="24"/>
          <w:szCs w:val="24"/>
        </w:rPr>
        <w:t>8</w:t>
      </w:r>
      <w:r w:rsidRPr="00492F8E">
        <w:rPr>
          <w:rFonts w:ascii="Times New Roman" w:hAnsi="Times New Roman"/>
          <w:sz w:val="24"/>
          <w:szCs w:val="24"/>
        </w:rPr>
        <w:t>. Metinės vietinės rinkliavos nesumokėjus per šių Nuostatų 16 punkte nurodytus terminus, išieškojimui taikomas Lietuvos Respublikos civiliniame kodekse nustatytas senaties terminas, kuris pradedamas skaičiuoti kitą dieną po termino vietinės rinkliavos sumokėti pabaigos.</w:t>
      </w:r>
    </w:p>
    <w:p w:rsidR="00FB4F83" w:rsidRPr="00492F8E" w:rsidRDefault="00FB4F83" w:rsidP="00FD039F">
      <w:pPr>
        <w:pStyle w:val="Betarp"/>
        <w:ind w:firstLine="810"/>
        <w:jc w:val="both"/>
        <w:rPr>
          <w:rFonts w:ascii="Times New Roman" w:hAnsi="Times New Roman"/>
          <w:sz w:val="24"/>
          <w:szCs w:val="24"/>
        </w:rPr>
      </w:pPr>
    </w:p>
    <w:p w:rsidR="00FD039F" w:rsidRPr="00492F8E" w:rsidRDefault="00FD039F" w:rsidP="00FB4F83">
      <w:pPr>
        <w:spacing w:after="0"/>
        <w:ind w:left="2880" w:firstLine="720"/>
        <w:jc w:val="both"/>
        <w:rPr>
          <w:rFonts w:ascii="Times New Roman" w:hAnsi="Times New Roman"/>
          <w:b/>
          <w:bCs/>
          <w:sz w:val="24"/>
          <w:szCs w:val="24"/>
        </w:rPr>
      </w:pPr>
      <w:r w:rsidRPr="00492F8E">
        <w:rPr>
          <w:rFonts w:ascii="Times New Roman" w:hAnsi="Times New Roman"/>
          <w:sz w:val="24"/>
          <w:szCs w:val="24"/>
        </w:rPr>
        <w:t xml:space="preserve">  </w:t>
      </w:r>
      <w:r w:rsidRPr="00492F8E">
        <w:rPr>
          <w:rFonts w:ascii="Times New Roman" w:hAnsi="Times New Roman"/>
          <w:b/>
          <w:bCs/>
          <w:sz w:val="24"/>
          <w:szCs w:val="24"/>
        </w:rPr>
        <w:t>VII SKYRIUS</w:t>
      </w:r>
    </w:p>
    <w:p w:rsidR="00FD039F" w:rsidRPr="00492F8E" w:rsidRDefault="00F946A6" w:rsidP="00F946A6">
      <w:pPr>
        <w:spacing w:after="0"/>
        <w:jc w:val="center"/>
        <w:rPr>
          <w:rFonts w:ascii="Times New Roman" w:hAnsi="Times New Roman"/>
          <w:b/>
          <w:bCs/>
          <w:sz w:val="24"/>
          <w:szCs w:val="24"/>
        </w:rPr>
      </w:pPr>
      <w:r>
        <w:rPr>
          <w:rFonts w:ascii="Times New Roman" w:hAnsi="Times New Roman"/>
          <w:b/>
          <w:bCs/>
          <w:sz w:val="24"/>
          <w:szCs w:val="24"/>
        </w:rPr>
        <w:t xml:space="preserve">VIETINĖS RINKLIAVOS </w:t>
      </w:r>
      <w:r w:rsidR="00FD039F" w:rsidRPr="00492F8E">
        <w:rPr>
          <w:rFonts w:ascii="Times New Roman" w:hAnsi="Times New Roman"/>
          <w:b/>
          <w:bCs/>
          <w:sz w:val="24"/>
          <w:szCs w:val="24"/>
        </w:rPr>
        <w:t>MOKESTINĖS NEPRIEMOKOS PRIPAŽINIMAS BEVILTIŠKA</w:t>
      </w:r>
    </w:p>
    <w:p w:rsidR="00FB4F83" w:rsidRPr="00492F8E" w:rsidRDefault="00FB4F83" w:rsidP="00FB4F83">
      <w:pPr>
        <w:spacing w:after="0"/>
        <w:jc w:val="both"/>
        <w:rPr>
          <w:rFonts w:ascii="Times New Roman" w:hAnsi="Times New Roman"/>
          <w:b/>
          <w:bCs/>
          <w:sz w:val="24"/>
          <w:szCs w:val="24"/>
        </w:rPr>
      </w:pPr>
    </w:p>
    <w:p w:rsidR="00FD039F" w:rsidRPr="00492F8E" w:rsidRDefault="00FD039F" w:rsidP="00FD039F">
      <w:pPr>
        <w:pStyle w:val="Betarp"/>
        <w:ind w:firstLine="810"/>
        <w:jc w:val="both"/>
        <w:rPr>
          <w:rFonts w:ascii="Times New Roman" w:hAnsi="Times New Roman"/>
          <w:sz w:val="24"/>
          <w:szCs w:val="24"/>
        </w:rPr>
      </w:pPr>
      <w:r w:rsidRPr="00492F8E">
        <w:rPr>
          <w:rFonts w:ascii="Times New Roman" w:hAnsi="Times New Roman"/>
          <w:sz w:val="24"/>
          <w:szCs w:val="24"/>
        </w:rPr>
        <w:t>1</w:t>
      </w:r>
      <w:r w:rsidR="00112820" w:rsidRPr="00492F8E">
        <w:rPr>
          <w:rFonts w:ascii="Times New Roman" w:hAnsi="Times New Roman"/>
          <w:sz w:val="24"/>
          <w:szCs w:val="24"/>
        </w:rPr>
        <w:t>9</w:t>
      </w:r>
      <w:r w:rsidRPr="00492F8E">
        <w:rPr>
          <w:rFonts w:ascii="Times New Roman" w:hAnsi="Times New Roman"/>
          <w:sz w:val="24"/>
          <w:szCs w:val="24"/>
        </w:rPr>
        <w:t xml:space="preserve">. </w:t>
      </w:r>
      <w:r w:rsidR="00B8160A">
        <w:rPr>
          <w:rFonts w:ascii="Times New Roman" w:hAnsi="Times New Roman"/>
          <w:sz w:val="24"/>
          <w:szCs w:val="24"/>
        </w:rPr>
        <w:t>V</w:t>
      </w:r>
      <w:r w:rsidR="00F946A6">
        <w:rPr>
          <w:rFonts w:ascii="Times New Roman" w:hAnsi="Times New Roman"/>
          <w:sz w:val="24"/>
          <w:szCs w:val="24"/>
        </w:rPr>
        <w:t xml:space="preserve">ietinės rinkliavos </w:t>
      </w:r>
      <w:r w:rsidRPr="00492F8E">
        <w:rPr>
          <w:rFonts w:ascii="Times New Roman" w:hAnsi="Times New Roman"/>
          <w:sz w:val="24"/>
          <w:szCs w:val="24"/>
        </w:rPr>
        <w:t>mokestinė nepriemoka gali būti pripažįstama beviltiška, kurios neįmanoma išieškoti dėl objektyvių priežasčių:</w:t>
      </w:r>
    </w:p>
    <w:p w:rsidR="00FD039F" w:rsidRPr="00492F8E" w:rsidRDefault="00FD039F" w:rsidP="00FD039F">
      <w:pPr>
        <w:pStyle w:val="Betarp"/>
        <w:ind w:firstLine="180"/>
        <w:jc w:val="both"/>
        <w:rPr>
          <w:rFonts w:ascii="Times New Roman" w:hAnsi="Times New Roman"/>
          <w:b/>
          <w:sz w:val="24"/>
          <w:szCs w:val="24"/>
        </w:rPr>
      </w:pPr>
      <w:r w:rsidRPr="00492F8E">
        <w:rPr>
          <w:rFonts w:ascii="Times New Roman" w:hAnsi="Times New Roman"/>
          <w:sz w:val="24"/>
          <w:szCs w:val="24"/>
        </w:rPr>
        <w:t xml:space="preserve">          1</w:t>
      </w:r>
      <w:r w:rsidR="00112820" w:rsidRPr="00492F8E">
        <w:rPr>
          <w:rFonts w:ascii="Times New Roman" w:hAnsi="Times New Roman"/>
          <w:sz w:val="24"/>
          <w:szCs w:val="24"/>
        </w:rPr>
        <w:t>9</w:t>
      </w:r>
      <w:r w:rsidRPr="00492F8E">
        <w:rPr>
          <w:rFonts w:ascii="Times New Roman" w:hAnsi="Times New Roman"/>
          <w:sz w:val="24"/>
          <w:szCs w:val="24"/>
        </w:rPr>
        <w:t>.1. mirus fiziniam asmeniui ir nesant galimybės išieškoti iš turto perėmėjų;</w:t>
      </w:r>
    </w:p>
    <w:p w:rsidR="00FD039F" w:rsidRPr="00492F8E" w:rsidRDefault="00FD039F" w:rsidP="00FD039F">
      <w:pPr>
        <w:pStyle w:val="Betarp"/>
        <w:ind w:firstLine="180"/>
        <w:jc w:val="both"/>
        <w:rPr>
          <w:rFonts w:ascii="Times New Roman" w:hAnsi="Times New Roman"/>
          <w:sz w:val="24"/>
          <w:szCs w:val="24"/>
        </w:rPr>
      </w:pPr>
      <w:r w:rsidRPr="00492F8E">
        <w:rPr>
          <w:rFonts w:ascii="Times New Roman" w:hAnsi="Times New Roman"/>
          <w:sz w:val="24"/>
          <w:szCs w:val="24"/>
        </w:rPr>
        <w:t xml:space="preserve">          1</w:t>
      </w:r>
      <w:r w:rsidR="00112820" w:rsidRPr="00492F8E">
        <w:rPr>
          <w:rFonts w:ascii="Times New Roman" w:hAnsi="Times New Roman"/>
          <w:sz w:val="24"/>
          <w:szCs w:val="24"/>
        </w:rPr>
        <w:t>9</w:t>
      </w:r>
      <w:r w:rsidRPr="00492F8E">
        <w:rPr>
          <w:rFonts w:ascii="Times New Roman" w:hAnsi="Times New Roman"/>
          <w:sz w:val="24"/>
          <w:szCs w:val="24"/>
        </w:rPr>
        <w:t>.2. bankrutavus juridiniam asmeniui, likvidavus ir išregistravus jį iš Juridinių asmenų registro;</w:t>
      </w:r>
    </w:p>
    <w:p w:rsidR="00FD039F" w:rsidRPr="00492F8E" w:rsidRDefault="00FD039F" w:rsidP="00FD039F">
      <w:pPr>
        <w:pStyle w:val="Betarp"/>
        <w:ind w:firstLine="180"/>
        <w:jc w:val="both"/>
        <w:rPr>
          <w:rFonts w:ascii="Times New Roman" w:hAnsi="Times New Roman"/>
          <w:sz w:val="24"/>
          <w:szCs w:val="24"/>
        </w:rPr>
      </w:pPr>
      <w:r w:rsidRPr="00492F8E">
        <w:rPr>
          <w:rFonts w:ascii="Times New Roman" w:hAnsi="Times New Roman"/>
          <w:sz w:val="24"/>
          <w:szCs w:val="24"/>
        </w:rPr>
        <w:t xml:space="preserve">          1</w:t>
      </w:r>
      <w:r w:rsidR="00112820" w:rsidRPr="00492F8E">
        <w:rPr>
          <w:rFonts w:ascii="Times New Roman" w:hAnsi="Times New Roman"/>
          <w:sz w:val="24"/>
          <w:szCs w:val="24"/>
        </w:rPr>
        <w:t>9</w:t>
      </w:r>
      <w:r w:rsidRPr="00492F8E">
        <w:rPr>
          <w:rFonts w:ascii="Times New Roman" w:hAnsi="Times New Roman"/>
          <w:sz w:val="24"/>
          <w:szCs w:val="24"/>
        </w:rPr>
        <w:t xml:space="preserve">.3. kai išieškojimo išlaidos didesnės už </w:t>
      </w:r>
      <w:r w:rsidR="00F946A6">
        <w:rPr>
          <w:rFonts w:ascii="Times New Roman" w:hAnsi="Times New Roman"/>
          <w:sz w:val="24"/>
          <w:szCs w:val="24"/>
        </w:rPr>
        <w:t xml:space="preserve">vietinės rinkliavos </w:t>
      </w:r>
      <w:r w:rsidRPr="00492F8E">
        <w:rPr>
          <w:rFonts w:ascii="Times New Roman" w:hAnsi="Times New Roman"/>
          <w:sz w:val="24"/>
          <w:szCs w:val="24"/>
        </w:rPr>
        <w:t>mokestinę nepriemoką;</w:t>
      </w:r>
    </w:p>
    <w:p w:rsidR="00FD039F" w:rsidRPr="00492F8E" w:rsidRDefault="00FD039F" w:rsidP="00FD039F">
      <w:pPr>
        <w:pStyle w:val="Betarp"/>
        <w:ind w:firstLine="180"/>
        <w:jc w:val="both"/>
        <w:rPr>
          <w:rFonts w:ascii="Times New Roman" w:hAnsi="Times New Roman"/>
          <w:sz w:val="24"/>
          <w:szCs w:val="24"/>
        </w:rPr>
      </w:pPr>
      <w:r w:rsidRPr="00492F8E">
        <w:rPr>
          <w:rFonts w:ascii="Times New Roman" w:hAnsi="Times New Roman"/>
          <w:sz w:val="24"/>
          <w:szCs w:val="24"/>
        </w:rPr>
        <w:t xml:space="preserve">          1</w:t>
      </w:r>
      <w:r w:rsidR="00112820" w:rsidRPr="00492F8E">
        <w:rPr>
          <w:rFonts w:ascii="Times New Roman" w:hAnsi="Times New Roman"/>
          <w:sz w:val="24"/>
          <w:szCs w:val="24"/>
        </w:rPr>
        <w:t>9</w:t>
      </w:r>
      <w:r w:rsidRPr="00492F8E">
        <w:rPr>
          <w:rFonts w:ascii="Times New Roman" w:hAnsi="Times New Roman"/>
          <w:sz w:val="24"/>
          <w:szCs w:val="24"/>
        </w:rPr>
        <w:t xml:space="preserve">.4. nerasta </w:t>
      </w:r>
      <w:r w:rsidR="0072445D">
        <w:rPr>
          <w:rFonts w:ascii="Times New Roman" w:hAnsi="Times New Roman"/>
          <w:sz w:val="24"/>
          <w:szCs w:val="24"/>
        </w:rPr>
        <w:t>vietinės rinkliavos</w:t>
      </w:r>
      <w:r w:rsidRPr="00492F8E">
        <w:rPr>
          <w:rFonts w:ascii="Times New Roman" w:hAnsi="Times New Roman"/>
          <w:sz w:val="24"/>
          <w:szCs w:val="24"/>
        </w:rPr>
        <w:t xml:space="preserve"> mokėtojo turto arba rastas turtas yra nelikvidus (mažai likvidus);</w:t>
      </w:r>
    </w:p>
    <w:p w:rsidR="00FD039F" w:rsidRPr="00492F8E" w:rsidRDefault="00FD039F" w:rsidP="00FD039F">
      <w:pPr>
        <w:pStyle w:val="Betarp"/>
        <w:ind w:firstLine="180"/>
        <w:jc w:val="both"/>
        <w:rPr>
          <w:rFonts w:ascii="Times New Roman" w:hAnsi="Times New Roman"/>
          <w:sz w:val="24"/>
          <w:szCs w:val="24"/>
        </w:rPr>
      </w:pPr>
      <w:r w:rsidRPr="00492F8E">
        <w:rPr>
          <w:rFonts w:ascii="Times New Roman" w:hAnsi="Times New Roman"/>
          <w:sz w:val="24"/>
          <w:szCs w:val="24"/>
        </w:rPr>
        <w:t xml:space="preserve">          1</w:t>
      </w:r>
      <w:r w:rsidR="00112820" w:rsidRPr="00492F8E">
        <w:rPr>
          <w:rFonts w:ascii="Times New Roman" w:hAnsi="Times New Roman"/>
          <w:sz w:val="24"/>
          <w:szCs w:val="24"/>
        </w:rPr>
        <w:t>9</w:t>
      </w:r>
      <w:r w:rsidRPr="00492F8E">
        <w:rPr>
          <w:rFonts w:ascii="Times New Roman" w:hAnsi="Times New Roman"/>
          <w:sz w:val="24"/>
          <w:szCs w:val="24"/>
        </w:rPr>
        <w:t xml:space="preserve">.5. suėjus </w:t>
      </w:r>
      <w:r w:rsidR="00F946A6">
        <w:rPr>
          <w:rFonts w:ascii="Times New Roman" w:hAnsi="Times New Roman"/>
          <w:sz w:val="24"/>
          <w:szCs w:val="24"/>
        </w:rPr>
        <w:t xml:space="preserve">vietinės rinkliavos </w:t>
      </w:r>
      <w:r w:rsidRPr="00492F8E">
        <w:rPr>
          <w:rFonts w:ascii="Times New Roman" w:hAnsi="Times New Roman"/>
          <w:sz w:val="24"/>
          <w:szCs w:val="24"/>
        </w:rPr>
        <w:t>mokestinės nepriemokos priverstinio išieškojimo senaties terminui;</w:t>
      </w:r>
    </w:p>
    <w:p w:rsidR="00FD039F" w:rsidRPr="00492F8E" w:rsidRDefault="00FD039F" w:rsidP="00FD039F">
      <w:pPr>
        <w:pStyle w:val="Betarp"/>
        <w:ind w:firstLine="180"/>
        <w:jc w:val="both"/>
        <w:rPr>
          <w:rFonts w:ascii="Times New Roman" w:hAnsi="Times New Roman"/>
          <w:sz w:val="24"/>
          <w:szCs w:val="24"/>
        </w:rPr>
      </w:pPr>
      <w:r w:rsidRPr="00492F8E">
        <w:rPr>
          <w:rFonts w:ascii="Times New Roman" w:hAnsi="Times New Roman"/>
          <w:sz w:val="24"/>
          <w:szCs w:val="24"/>
        </w:rPr>
        <w:t xml:space="preserve">          1</w:t>
      </w:r>
      <w:r w:rsidR="00112820" w:rsidRPr="00492F8E">
        <w:rPr>
          <w:rFonts w:ascii="Times New Roman" w:hAnsi="Times New Roman"/>
          <w:sz w:val="24"/>
          <w:szCs w:val="24"/>
        </w:rPr>
        <w:t>9</w:t>
      </w:r>
      <w:r w:rsidRPr="00492F8E">
        <w:rPr>
          <w:rFonts w:ascii="Times New Roman" w:hAnsi="Times New Roman"/>
          <w:sz w:val="24"/>
          <w:szCs w:val="24"/>
        </w:rPr>
        <w:t>.6. kitais teisės aktų nustatytais atvejais.</w:t>
      </w:r>
    </w:p>
    <w:p w:rsidR="00F27355" w:rsidRDefault="00FD039F" w:rsidP="00D07C64">
      <w:pPr>
        <w:pStyle w:val="Betarp"/>
        <w:ind w:firstLine="180"/>
        <w:jc w:val="both"/>
        <w:rPr>
          <w:rFonts w:ascii="Times New Roman" w:hAnsi="Times New Roman"/>
          <w:sz w:val="24"/>
          <w:szCs w:val="24"/>
        </w:rPr>
      </w:pPr>
      <w:r w:rsidRPr="00492F8E">
        <w:rPr>
          <w:rFonts w:ascii="Times New Roman" w:hAnsi="Times New Roman"/>
          <w:sz w:val="24"/>
          <w:szCs w:val="24"/>
        </w:rPr>
        <w:t xml:space="preserve">          </w:t>
      </w:r>
      <w:r w:rsidR="00112820" w:rsidRPr="00492F8E">
        <w:rPr>
          <w:rFonts w:ascii="Times New Roman" w:hAnsi="Times New Roman"/>
          <w:sz w:val="24"/>
          <w:szCs w:val="24"/>
        </w:rPr>
        <w:t>20</w:t>
      </w:r>
      <w:r w:rsidRPr="00492F8E">
        <w:rPr>
          <w:rFonts w:ascii="Times New Roman" w:hAnsi="Times New Roman"/>
          <w:sz w:val="24"/>
          <w:szCs w:val="24"/>
        </w:rPr>
        <w:t xml:space="preserve">. </w:t>
      </w:r>
      <w:r w:rsidR="00F946A6">
        <w:rPr>
          <w:rFonts w:ascii="Times New Roman" w:hAnsi="Times New Roman"/>
          <w:sz w:val="24"/>
          <w:szCs w:val="24"/>
        </w:rPr>
        <w:t xml:space="preserve">Vietinės rinkliavos </w:t>
      </w:r>
      <w:r w:rsidR="00110B45">
        <w:rPr>
          <w:rFonts w:ascii="Times New Roman" w:hAnsi="Times New Roman"/>
          <w:sz w:val="24"/>
          <w:szCs w:val="24"/>
        </w:rPr>
        <w:t>m</w:t>
      </w:r>
      <w:r w:rsidRPr="00492F8E">
        <w:rPr>
          <w:rFonts w:ascii="Times New Roman" w:hAnsi="Times New Roman"/>
          <w:sz w:val="24"/>
          <w:szCs w:val="24"/>
        </w:rPr>
        <w:t xml:space="preserve">okestinei nepriemokai pripažinti beviltiška, </w:t>
      </w:r>
      <w:r w:rsidR="00785467">
        <w:rPr>
          <w:rFonts w:ascii="Times New Roman" w:hAnsi="Times New Roman"/>
          <w:sz w:val="24"/>
          <w:szCs w:val="24"/>
        </w:rPr>
        <w:t>s</w:t>
      </w:r>
      <w:r w:rsidRPr="00492F8E">
        <w:rPr>
          <w:rFonts w:ascii="Times New Roman" w:hAnsi="Times New Roman"/>
          <w:sz w:val="24"/>
          <w:szCs w:val="24"/>
        </w:rPr>
        <w:t>avivaldybės administracijos direktorius įsakymu sudaro komisiją ir patvirtina jos veiklos nuostatus.</w:t>
      </w:r>
    </w:p>
    <w:p w:rsidR="00110B45" w:rsidRPr="00492F8E" w:rsidRDefault="00FD039F" w:rsidP="00110B45">
      <w:pPr>
        <w:pStyle w:val="Betarp"/>
        <w:ind w:firstLine="180"/>
        <w:jc w:val="both"/>
        <w:rPr>
          <w:rFonts w:ascii="Times New Roman" w:hAnsi="Times New Roman"/>
          <w:sz w:val="24"/>
          <w:szCs w:val="24"/>
        </w:rPr>
      </w:pPr>
      <w:r w:rsidRPr="00492F8E">
        <w:rPr>
          <w:rFonts w:ascii="Times New Roman" w:hAnsi="Times New Roman"/>
          <w:sz w:val="24"/>
          <w:szCs w:val="24"/>
        </w:rPr>
        <w:t xml:space="preserve">          </w:t>
      </w:r>
      <w:r w:rsidR="00110B45" w:rsidRPr="00492F8E">
        <w:rPr>
          <w:rFonts w:ascii="Times New Roman" w:hAnsi="Times New Roman"/>
          <w:sz w:val="24"/>
          <w:szCs w:val="24"/>
        </w:rPr>
        <w:t xml:space="preserve">21. Komisija Savivaldybės administracijos direktoriui pateikia motyvuotą išvadą dėl </w:t>
      </w:r>
      <w:r w:rsidR="009B7165">
        <w:rPr>
          <w:rFonts w:ascii="Times New Roman" w:hAnsi="Times New Roman"/>
          <w:sz w:val="24"/>
          <w:szCs w:val="24"/>
        </w:rPr>
        <w:t xml:space="preserve">vietinės rinkliavos </w:t>
      </w:r>
      <w:r w:rsidR="00110B45" w:rsidRPr="00492F8E">
        <w:rPr>
          <w:rFonts w:ascii="Times New Roman" w:hAnsi="Times New Roman"/>
          <w:sz w:val="24"/>
          <w:szCs w:val="24"/>
        </w:rPr>
        <w:t xml:space="preserve">mokestinės nepriemokos pripažinimo beviltiška. </w:t>
      </w:r>
    </w:p>
    <w:p w:rsidR="00801335" w:rsidRPr="00110B45" w:rsidRDefault="00110B45" w:rsidP="00B8160A">
      <w:pPr>
        <w:pStyle w:val="Betarp"/>
        <w:ind w:firstLine="180"/>
        <w:jc w:val="both"/>
        <w:rPr>
          <w:rFonts w:ascii="Times New Roman" w:hAnsi="Times New Roman"/>
          <w:sz w:val="24"/>
          <w:szCs w:val="24"/>
        </w:rPr>
      </w:pPr>
      <w:r w:rsidRPr="00492F8E">
        <w:rPr>
          <w:rFonts w:ascii="Times New Roman" w:hAnsi="Times New Roman"/>
          <w:sz w:val="24"/>
          <w:szCs w:val="24"/>
        </w:rPr>
        <w:t xml:space="preserve">          22. Savivaldybės administracijos direktorius, gavęs komisijos išvadą, priima sprendimą dėl </w:t>
      </w:r>
      <w:r w:rsidR="009B7165">
        <w:rPr>
          <w:rFonts w:ascii="Times New Roman" w:hAnsi="Times New Roman"/>
          <w:sz w:val="24"/>
          <w:szCs w:val="24"/>
        </w:rPr>
        <w:t xml:space="preserve">vietinės rinkliavos </w:t>
      </w:r>
      <w:r w:rsidRPr="00492F8E">
        <w:rPr>
          <w:rFonts w:ascii="Times New Roman" w:hAnsi="Times New Roman"/>
          <w:sz w:val="24"/>
          <w:szCs w:val="24"/>
        </w:rPr>
        <w:t xml:space="preserve">mokestinės nepriemokos. </w:t>
      </w:r>
      <w:r w:rsidR="009B7165" w:rsidRPr="00492F8E">
        <w:rPr>
          <w:rFonts w:ascii="Times New Roman" w:hAnsi="Times New Roman"/>
          <w:sz w:val="24"/>
          <w:szCs w:val="24"/>
        </w:rPr>
        <w:t>Savivaldybės administracijos direktoriaus įsakym</w:t>
      </w:r>
      <w:r w:rsidR="009B7165">
        <w:rPr>
          <w:rFonts w:ascii="Times New Roman" w:hAnsi="Times New Roman"/>
          <w:sz w:val="24"/>
          <w:szCs w:val="24"/>
        </w:rPr>
        <w:t>u rinkliavos</w:t>
      </w:r>
      <w:r w:rsidRPr="00492F8E">
        <w:rPr>
          <w:rFonts w:ascii="Times New Roman" w:hAnsi="Times New Roman"/>
          <w:sz w:val="24"/>
          <w:szCs w:val="24"/>
        </w:rPr>
        <w:t xml:space="preserve"> mokėtojų </w:t>
      </w:r>
      <w:r w:rsidR="00C24573">
        <w:rPr>
          <w:rFonts w:ascii="Times New Roman" w:hAnsi="Times New Roman"/>
          <w:sz w:val="24"/>
          <w:szCs w:val="24"/>
        </w:rPr>
        <w:t xml:space="preserve">vietinės rinkliavos </w:t>
      </w:r>
      <w:r w:rsidRPr="00492F8E">
        <w:rPr>
          <w:rFonts w:ascii="Times New Roman" w:hAnsi="Times New Roman"/>
          <w:sz w:val="24"/>
          <w:szCs w:val="24"/>
        </w:rPr>
        <w:t>mokestinės nepriemokos pripažįstamos beviltiškomis, pasibaigia ir nurašomos iš apskaitos duomenų</w:t>
      </w:r>
      <w:r>
        <w:rPr>
          <w:rFonts w:ascii="Times New Roman" w:hAnsi="Times New Roman"/>
          <w:sz w:val="24"/>
          <w:szCs w:val="24"/>
        </w:rPr>
        <w:t>.</w:t>
      </w:r>
    </w:p>
    <w:p w:rsidR="0014562B" w:rsidRPr="00492F8E" w:rsidRDefault="0014562B" w:rsidP="00EE3702">
      <w:pPr>
        <w:tabs>
          <w:tab w:val="left" w:pos="-2160"/>
          <w:tab w:val="left" w:pos="-1980"/>
          <w:tab w:val="left" w:pos="4395"/>
        </w:tabs>
        <w:spacing w:after="0" w:line="240" w:lineRule="auto"/>
        <w:ind w:left="4820"/>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lastRenderedPageBreak/>
        <w:t xml:space="preserve">Kėdainių rajono savivaldybės </w:t>
      </w:r>
      <w:r w:rsidR="000B76C7" w:rsidRPr="00492F8E">
        <w:rPr>
          <w:rFonts w:ascii="Times New Roman" w:eastAsia="Times New Roman" w:hAnsi="Times New Roman"/>
          <w:sz w:val="24"/>
          <w:szCs w:val="24"/>
          <w:lang w:eastAsia="lt-LT"/>
        </w:rPr>
        <w:t xml:space="preserve">metinės </w:t>
      </w:r>
      <w:r w:rsidRPr="00492F8E">
        <w:rPr>
          <w:rFonts w:ascii="Times New Roman" w:eastAsia="Times New Roman" w:hAnsi="Times New Roman"/>
          <w:sz w:val="24"/>
          <w:szCs w:val="24"/>
          <w:lang w:eastAsia="lt-LT"/>
        </w:rPr>
        <w:t xml:space="preserve">vietinės rinkliavos už komunalinių atliekų surinkimą ir tvarkymą nuostatų </w:t>
      </w:r>
    </w:p>
    <w:p w:rsidR="0014562B" w:rsidRPr="00492F8E" w:rsidRDefault="0014562B" w:rsidP="00EE3702">
      <w:pPr>
        <w:tabs>
          <w:tab w:val="left" w:pos="-2160"/>
          <w:tab w:val="left" w:pos="-1980"/>
          <w:tab w:val="left" w:pos="4395"/>
        </w:tabs>
        <w:spacing w:after="0" w:line="240" w:lineRule="auto"/>
        <w:ind w:left="4820"/>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 xml:space="preserve">1 priedas </w:t>
      </w:r>
    </w:p>
    <w:p w:rsidR="0014562B" w:rsidRPr="00492F8E" w:rsidRDefault="0014562B" w:rsidP="0014562B">
      <w:pPr>
        <w:tabs>
          <w:tab w:val="left" w:pos="1590"/>
        </w:tabs>
        <w:spacing w:after="200" w:line="276" w:lineRule="auto"/>
        <w:rPr>
          <w:rFonts w:ascii="Times New Roman" w:eastAsia="Times New Roman" w:hAnsi="Times New Roman"/>
          <w:sz w:val="24"/>
          <w:szCs w:val="24"/>
          <w:lang w:eastAsia="lt-LT"/>
        </w:rPr>
      </w:pPr>
    </w:p>
    <w:p w:rsidR="0014562B" w:rsidRPr="00492F8E" w:rsidRDefault="0014562B" w:rsidP="0014562B">
      <w:pPr>
        <w:tabs>
          <w:tab w:val="left" w:pos="1590"/>
        </w:tabs>
        <w:spacing w:after="200" w:line="276" w:lineRule="auto"/>
        <w:jc w:val="center"/>
        <w:rPr>
          <w:rFonts w:ascii="Times New Roman" w:eastAsia="Times New Roman" w:hAnsi="Times New Roman"/>
          <w:b/>
          <w:sz w:val="24"/>
          <w:szCs w:val="24"/>
          <w:lang w:eastAsia="lt-LT"/>
        </w:rPr>
      </w:pPr>
      <w:r w:rsidRPr="00492F8E">
        <w:rPr>
          <w:rFonts w:ascii="Times New Roman" w:eastAsia="Times New Roman" w:hAnsi="Times New Roman"/>
          <w:b/>
          <w:sz w:val="24"/>
          <w:szCs w:val="24"/>
          <w:lang w:eastAsia="ar-SA"/>
        </w:rPr>
        <w:t>ATLIEKŲ SUSIKAUPIMO NORMOS</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2"/>
        <w:gridCol w:w="5733"/>
        <w:gridCol w:w="1890"/>
        <w:gridCol w:w="1530"/>
      </w:tblGrid>
      <w:tr w:rsidR="0014562B" w:rsidRPr="00492F8E" w:rsidTr="00F6116B">
        <w:trPr>
          <w:cantSplit/>
          <w:trHeight w:val="1393"/>
          <w:tblHeader/>
        </w:trPr>
        <w:tc>
          <w:tcPr>
            <w:tcW w:w="582" w:type="dxa"/>
            <w:vAlign w:val="center"/>
          </w:tcPr>
          <w:p w:rsidR="0014562B" w:rsidRPr="00492F8E" w:rsidRDefault="0014562B" w:rsidP="0014562B">
            <w:pPr>
              <w:spacing w:after="0" w:line="240" w:lineRule="auto"/>
              <w:jc w:val="center"/>
              <w:rPr>
                <w:rFonts w:ascii="Times New Roman" w:eastAsia="Times New Roman" w:hAnsi="Times New Roman"/>
                <w:b/>
                <w:bCs/>
                <w:sz w:val="24"/>
                <w:szCs w:val="24"/>
                <w:lang w:eastAsia="lt-LT"/>
              </w:rPr>
            </w:pPr>
            <w:r w:rsidRPr="00492F8E">
              <w:rPr>
                <w:rFonts w:ascii="Times New Roman" w:eastAsia="Times New Roman" w:hAnsi="Times New Roman"/>
                <w:b/>
                <w:bCs/>
                <w:sz w:val="24"/>
                <w:szCs w:val="24"/>
                <w:lang w:eastAsia="lt-LT"/>
              </w:rPr>
              <w:t>Eil. Nr.</w:t>
            </w:r>
          </w:p>
        </w:tc>
        <w:tc>
          <w:tcPr>
            <w:tcW w:w="5733" w:type="dxa"/>
            <w:vAlign w:val="center"/>
          </w:tcPr>
          <w:p w:rsidR="0014562B" w:rsidRPr="00492F8E" w:rsidRDefault="0014562B" w:rsidP="0014562B">
            <w:pPr>
              <w:spacing w:after="0" w:line="240" w:lineRule="auto"/>
              <w:rPr>
                <w:rFonts w:ascii="Times New Roman" w:eastAsia="Times New Roman" w:hAnsi="Times New Roman"/>
                <w:b/>
                <w:bCs/>
                <w:sz w:val="24"/>
                <w:szCs w:val="24"/>
                <w:lang w:eastAsia="lt-LT"/>
              </w:rPr>
            </w:pPr>
            <w:r w:rsidRPr="00492F8E">
              <w:rPr>
                <w:rFonts w:ascii="Times New Roman" w:eastAsia="Times New Roman" w:hAnsi="Times New Roman"/>
                <w:b/>
                <w:bCs/>
                <w:sz w:val="24"/>
                <w:szCs w:val="24"/>
                <w:lang w:eastAsia="lt-LT"/>
              </w:rPr>
              <w:t>Nekilnojamojo turto objektai ar rinkliavos mokėtojai</w:t>
            </w:r>
          </w:p>
        </w:tc>
        <w:tc>
          <w:tcPr>
            <w:tcW w:w="1890" w:type="dxa"/>
            <w:vAlign w:val="center"/>
          </w:tcPr>
          <w:p w:rsidR="0014562B" w:rsidRPr="00492F8E" w:rsidRDefault="0014562B" w:rsidP="0014562B">
            <w:pPr>
              <w:spacing w:after="0" w:line="240" w:lineRule="auto"/>
              <w:jc w:val="center"/>
              <w:rPr>
                <w:rFonts w:ascii="Times New Roman" w:eastAsia="Times New Roman" w:hAnsi="Times New Roman"/>
                <w:b/>
                <w:bCs/>
                <w:sz w:val="24"/>
                <w:szCs w:val="24"/>
                <w:lang w:eastAsia="lt-LT"/>
              </w:rPr>
            </w:pPr>
            <w:r w:rsidRPr="00492F8E">
              <w:rPr>
                <w:rFonts w:ascii="Times New Roman" w:eastAsia="Times New Roman" w:hAnsi="Times New Roman"/>
                <w:b/>
                <w:bCs/>
                <w:sz w:val="24"/>
                <w:szCs w:val="24"/>
                <w:lang w:eastAsia="lt-LT"/>
              </w:rPr>
              <w:t>Vietinės rinkliavos administravimo kintamieji</w:t>
            </w:r>
          </w:p>
        </w:tc>
        <w:tc>
          <w:tcPr>
            <w:tcW w:w="1530" w:type="dxa"/>
            <w:tcBorders>
              <w:bottom w:val="single" w:sz="4" w:space="0" w:color="auto"/>
            </w:tcBorders>
            <w:vAlign w:val="center"/>
          </w:tcPr>
          <w:p w:rsidR="0014562B" w:rsidRPr="00492F8E" w:rsidRDefault="0014562B" w:rsidP="0014562B">
            <w:pPr>
              <w:spacing w:after="0" w:line="240" w:lineRule="auto"/>
              <w:jc w:val="center"/>
              <w:rPr>
                <w:rFonts w:ascii="Times New Roman" w:eastAsia="Times New Roman" w:hAnsi="Times New Roman"/>
                <w:b/>
                <w:bCs/>
                <w:sz w:val="24"/>
                <w:szCs w:val="24"/>
                <w:lang w:eastAsia="lt-LT"/>
              </w:rPr>
            </w:pPr>
            <w:r w:rsidRPr="00492F8E">
              <w:rPr>
                <w:rFonts w:ascii="Times New Roman" w:eastAsia="Times New Roman" w:hAnsi="Times New Roman"/>
                <w:b/>
                <w:bCs/>
                <w:sz w:val="24"/>
                <w:szCs w:val="24"/>
                <w:lang w:eastAsia="lt-LT"/>
              </w:rPr>
              <w:t xml:space="preserve">Metinė komunalinių atliekų susikaupimo norma, </w:t>
            </w:r>
            <w:r w:rsidR="00156417" w:rsidRPr="00492F8E">
              <w:rPr>
                <w:rFonts w:ascii="Times New Roman" w:eastAsia="Times New Roman" w:hAnsi="Times New Roman"/>
                <w:b/>
                <w:bCs/>
                <w:sz w:val="24"/>
                <w:szCs w:val="24"/>
                <w:lang w:eastAsia="lt-LT"/>
              </w:rPr>
              <w:t>kg</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Įstaigos, įmonės ir organizacijos</w:t>
            </w:r>
            <w:r w:rsidR="00CD3855" w:rsidRPr="00492F8E">
              <w:rPr>
                <w:rFonts w:ascii="Times New Roman" w:eastAsia="Times New Roman" w:hAnsi="Times New Roman"/>
                <w:sz w:val="24"/>
                <w:szCs w:val="24"/>
                <w:lang w:eastAsia="lt-LT"/>
              </w:rPr>
              <w:t>, asmenys</w:t>
            </w:r>
            <w:r w:rsidR="00E441E5" w:rsidRPr="00492F8E">
              <w:rPr>
                <w:rFonts w:ascii="Times New Roman" w:eastAsia="Times New Roman" w:hAnsi="Times New Roman"/>
                <w:sz w:val="24"/>
                <w:szCs w:val="24"/>
                <w:lang w:eastAsia="lt-LT"/>
              </w:rPr>
              <w:t>,</w:t>
            </w:r>
            <w:r w:rsidR="00CD3855" w:rsidRPr="00492F8E">
              <w:rPr>
                <w:rFonts w:ascii="Times New Roman" w:eastAsia="Times New Roman" w:hAnsi="Times New Roman"/>
                <w:sz w:val="24"/>
                <w:szCs w:val="24"/>
                <w:lang w:eastAsia="lt-LT"/>
              </w:rPr>
              <w:t xml:space="preserve"> dirbantys pagal verslo liudijimą ar individualią veiklą</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158</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2.</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hAnsi="Times New Roman"/>
                <w:sz w:val="24"/>
                <w:szCs w:val="24"/>
              </w:rPr>
              <w:t>Prekybą vykdantys ir/arba maitinimo paslaugas teikiantys juridiniai asmenys (parduotuvės, barai, restoranai, kavinės, turgavietės-paviljonai ir kiti panašia veikla užsiimantys juridiniai asmenys)</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725</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3.</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Atviro tipo turgaviečių valdytojai</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Plotas m</w:t>
            </w:r>
            <w:r w:rsidRPr="00492F8E">
              <w:rPr>
                <w:rFonts w:ascii="Times New Roman" w:eastAsia="Times New Roman" w:hAnsi="Times New Roman"/>
                <w:sz w:val="24"/>
                <w:szCs w:val="24"/>
                <w:vertAlign w:val="superscript"/>
                <w:lang w:eastAsia="lt-LT"/>
              </w:rPr>
              <w:t>2</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26</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4.</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Viešbučiai, moteliai, svečių namai</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Vietų skaičius (vieta</w:t>
            </w:r>
            <w:r w:rsidR="000A1255" w:rsidRPr="00492F8E">
              <w:rPr>
                <w:rFonts w:ascii="Times New Roman" w:eastAsia="Times New Roman" w:hAnsi="Times New Roman"/>
                <w:sz w:val="24"/>
                <w:szCs w:val="24"/>
                <w:lang w:eastAsia="lt-LT"/>
              </w:rPr>
              <w:t>i</w:t>
            </w:r>
            <w:r w:rsidRPr="00492F8E">
              <w:rPr>
                <w:rFonts w:ascii="Times New Roman" w:eastAsia="Times New Roman" w:hAnsi="Times New Roman"/>
                <w:sz w:val="24"/>
                <w:szCs w:val="24"/>
                <w:lang w:eastAsia="lt-LT"/>
              </w:rPr>
              <w:t>)</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96</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5.</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 xml:space="preserve">Vaikų lopšeliai ir darželiai </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Vaikas</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158</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6.</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Neformaliojo švietimo įstaigos</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Moksleivis</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44</w:t>
            </w:r>
          </w:p>
        </w:tc>
      </w:tr>
      <w:tr w:rsidR="00B92734" w:rsidRPr="00492F8E" w:rsidTr="00F6116B">
        <w:trPr>
          <w:cantSplit/>
          <w:trHeight w:val="20"/>
        </w:trPr>
        <w:tc>
          <w:tcPr>
            <w:tcW w:w="582" w:type="dxa"/>
            <w:shd w:val="clear" w:color="000000" w:fill="FFFFFF"/>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7.</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Bendrojo ugdymo įstaigos</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Moksleivis, studentas</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65</w:t>
            </w:r>
          </w:p>
        </w:tc>
      </w:tr>
      <w:tr w:rsidR="00B92734" w:rsidRPr="00492F8E" w:rsidTr="00F6116B">
        <w:trPr>
          <w:cantSplit/>
          <w:trHeight w:val="20"/>
        </w:trPr>
        <w:tc>
          <w:tcPr>
            <w:tcW w:w="582" w:type="dxa"/>
            <w:shd w:val="clear" w:color="000000" w:fill="FFFFFF"/>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8.</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Mokykl</w:t>
            </w:r>
            <w:r w:rsidR="0022695A" w:rsidRPr="00492F8E">
              <w:rPr>
                <w:rFonts w:ascii="Times New Roman" w:eastAsia="Times New Roman" w:hAnsi="Times New Roman"/>
                <w:sz w:val="24"/>
                <w:szCs w:val="24"/>
                <w:lang w:eastAsia="lt-LT"/>
              </w:rPr>
              <w:t>ų</w:t>
            </w:r>
            <w:r w:rsidRPr="00492F8E">
              <w:rPr>
                <w:rFonts w:ascii="Times New Roman" w:eastAsia="Times New Roman" w:hAnsi="Times New Roman"/>
                <w:sz w:val="24"/>
                <w:szCs w:val="24"/>
                <w:lang w:eastAsia="lt-LT"/>
              </w:rPr>
              <w:t xml:space="preserve"> bendrabučiai, vienuolynai, ligoninės, socialines paslaugas teikiančios įstaigos</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Vieta</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316</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9.</w:t>
            </w:r>
          </w:p>
        </w:tc>
        <w:tc>
          <w:tcPr>
            <w:tcW w:w="5733" w:type="dxa"/>
            <w:vAlign w:val="center"/>
          </w:tcPr>
          <w:p w:rsidR="00B92734" w:rsidRPr="00492F8E" w:rsidRDefault="00B92734" w:rsidP="00B92734">
            <w:pPr>
              <w:spacing w:after="0" w:line="240" w:lineRule="auto"/>
              <w:jc w:val="both"/>
              <w:rPr>
                <w:rFonts w:ascii="Times New Roman" w:eastAsia="Times New Roman" w:hAnsi="Times New Roman"/>
                <w:sz w:val="24"/>
                <w:szCs w:val="24"/>
                <w:highlight w:val="yellow"/>
                <w:lang w:eastAsia="lt-LT"/>
              </w:rPr>
            </w:pPr>
            <w:r w:rsidRPr="00492F8E">
              <w:rPr>
                <w:rFonts w:ascii="Times New Roman" w:eastAsia="Times New Roman" w:hAnsi="Times New Roman"/>
                <w:sz w:val="24"/>
                <w:szCs w:val="24"/>
                <w:lang w:eastAsia="lt-LT"/>
              </w:rPr>
              <w:t>Juridiniai asmenys, užsiimantys šiltnamių veikla, ūkininkai, turintys samdomų darbuotojų</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74</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10.</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highlight w:val="yellow"/>
                <w:lang w:eastAsia="lt-LT"/>
              </w:rPr>
            </w:pPr>
            <w:r w:rsidRPr="00492F8E">
              <w:rPr>
                <w:rFonts w:ascii="Times New Roman" w:eastAsia="Times New Roman" w:hAnsi="Times New Roman"/>
                <w:sz w:val="24"/>
                <w:szCs w:val="24"/>
                <w:lang w:eastAsia="lt-LT"/>
              </w:rPr>
              <w:t>Paslaugas teikiančios įmonės (kirpyklos, siuvyklos, skalbyklos, batų taisyklos, buitinių prietaisų taisyklos, transporto priemonių remonto servisai, nuomos punktai</w:t>
            </w:r>
            <w:r w:rsidRPr="00492F8E">
              <w:rPr>
                <w:rFonts w:ascii="Times New Roman" w:hAnsi="Times New Roman"/>
                <w:sz w:val="24"/>
                <w:szCs w:val="24"/>
              </w:rPr>
              <w:t xml:space="preserve"> ir kiti panašia veikla užsiimantys juridiniai asmenys</w:t>
            </w:r>
            <w:r w:rsidRPr="00492F8E">
              <w:rPr>
                <w:rFonts w:ascii="Times New Roman" w:eastAsia="Times New Roman" w:hAnsi="Times New Roman"/>
                <w:sz w:val="24"/>
                <w:szCs w:val="24"/>
                <w:lang w:eastAsia="lt-LT"/>
              </w:rPr>
              <w:t>)</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highlight w:val="yellow"/>
                <w:lang w:eastAsia="lt-LT"/>
              </w:rPr>
            </w:pPr>
            <w:r w:rsidRPr="00492F8E">
              <w:rPr>
                <w:rFonts w:ascii="Times New Roman" w:eastAsia="Times New Roman" w:hAnsi="Times New Roman"/>
                <w:sz w:val="24"/>
                <w:szCs w:val="24"/>
                <w:lang w:eastAsia="lt-LT"/>
              </w:rPr>
              <w:t>Darbuotojas</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316</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11.</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Juridiniai asmenys</w:t>
            </w:r>
            <w:r w:rsidR="00E441E5" w:rsidRPr="00492F8E">
              <w:rPr>
                <w:rFonts w:ascii="Times New Roman" w:eastAsia="Times New Roman" w:hAnsi="Times New Roman"/>
                <w:sz w:val="24"/>
                <w:szCs w:val="24"/>
                <w:lang w:eastAsia="lt-LT"/>
              </w:rPr>
              <w:t>,</w:t>
            </w:r>
            <w:r w:rsidRPr="00492F8E">
              <w:rPr>
                <w:rFonts w:ascii="Times New Roman" w:eastAsia="Times New Roman" w:hAnsi="Times New Roman"/>
                <w:sz w:val="24"/>
                <w:szCs w:val="24"/>
                <w:lang w:eastAsia="lt-LT"/>
              </w:rPr>
              <w:t xml:space="preserve"> vykdantys ne maisto prekių prekybą</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316</w:t>
            </w:r>
          </w:p>
        </w:tc>
      </w:tr>
      <w:tr w:rsidR="00B92734" w:rsidRPr="00492F8E" w:rsidTr="00F6116B">
        <w:trPr>
          <w:cantSplit/>
          <w:trHeight w:val="20"/>
        </w:trPr>
        <w:tc>
          <w:tcPr>
            <w:tcW w:w="582" w:type="dxa"/>
            <w:vMerge w:val="restart"/>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12.</w:t>
            </w:r>
          </w:p>
        </w:tc>
        <w:tc>
          <w:tcPr>
            <w:tcW w:w="5733" w:type="dxa"/>
            <w:vMerge w:val="restart"/>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 xml:space="preserve">Fiziniai ir juridiniai asmenys, vykdantys kaimo turizmo sodybų veiklą </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Miegamoji vieta</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104</w:t>
            </w:r>
          </w:p>
        </w:tc>
      </w:tr>
      <w:tr w:rsidR="00B92734" w:rsidRPr="00492F8E" w:rsidTr="00F6116B">
        <w:trPr>
          <w:cantSplit/>
          <w:trHeight w:val="20"/>
        </w:trPr>
        <w:tc>
          <w:tcPr>
            <w:tcW w:w="582" w:type="dxa"/>
            <w:vMerge/>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p>
        </w:tc>
        <w:tc>
          <w:tcPr>
            <w:tcW w:w="5733" w:type="dxa"/>
            <w:vMerge/>
            <w:vAlign w:val="center"/>
          </w:tcPr>
          <w:p w:rsidR="00B92734" w:rsidRPr="00492F8E" w:rsidRDefault="00B92734" w:rsidP="00B92734">
            <w:pPr>
              <w:spacing w:after="0" w:line="240" w:lineRule="auto"/>
              <w:rPr>
                <w:rFonts w:ascii="Times New Roman" w:eastAsia="Times New Roman" w:hAnsi="Times New Roman"/>
                <w:sz w:val="24"/>
                <w:szCs w:val="24"/>
                <w:highlight w:val="yellow"/>
                <w:lang w:eastAsia="lt-LT"/>
              </w:rPr>
            </w:pP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Svečio vieta</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58</w:t>
            </w:r>
          </w:p>
        </w:tc>
      </w:tr>
      <w:tr w:rsidR="00B92734" w:rsidRPr="00492F8E" w:rsidTr="00F6116B">
        <w:trPr>
          <w:cantSplit/>
          <w:trHeight w:val="20"/>
        </w:trPr>
        <w:tc>
          <w:tcPr>
            <w:tcW w:w="582" w:type="dxa"/>
            <w:vMerge w:val="restart"/>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13.</w:t>
            </w:r>
          </w:p>
        </w:tc>
        <w:tc>
          <w:tcPr>
            <w:tcW w:w="5733" w:type="dxa"/>
            <w:vMerge w:val="restart"/>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Įmonės, teikiančios laidojimo paslaugas</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Salė</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316</w:t>
            </w:r>
          </w:p>
        </w:tc>
      </w:tr>
      <w:tr w:rsidR="00B92734" w:rsidRPr="00492F8E" w:rsidTr="00F6116B">
        <w:trPr>
          <w:cantSplit/>
          <w:trHeight w:val="20"/>
        </w:trPr>
        <w:tc>
          <w:tcPr>
            <w:tcW w:w="582" w:type="dxa"/>
            <w:vMerge/>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p>
        </w:tc>
        <w:tc>
          <w:tcPr>
            <w:tcW w:w="5733" w:type="dxa"/>
            <w:vMerge/>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316</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14.</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Kėdainių miesto, Vilainių k., Paobelio k., Janušavos k., Pelėdnagių k. gyventojai</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Asmuo</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221</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15.</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Kiti savivaldybės gyventojai</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Asmuo</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126</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16.</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Sodų valdų ir garažų valdytojai bendrijose</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Valda</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74</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17.</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Ūkininko ūkio valdytojai</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Ūkininko ūkis</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F6116B" w:rsidP="00B92734">
            <w:pPr>
              <w:spacing w:after="0"/>
              <w:jc w:val="center"/>
              <w:rPr>
                <w:rFonts w:ascii="Times New Roman" w:hAnsi="Times New Roman"/>
                <w:sz w:val="24"/>
                <w:szCs w:val="24"/>
              </w:rPr>
            </w:pPr>
            <w:r>
              <w:rPr>
                <w:rFonts w:ascii="Times New Roman" w:hAnsi="Times New Roman"/>
                <w:sz w:val="24"/>
                <w:szCs w:val="24"/>
              </w:rPr>
              <w:t>83</w:t>
            </w:r>
          </w:p>
        </w:tc>
      </w:tr>
      <w:tr w:rsidR="00B92734" w:rsidRPr="00492F8E" w:rsidTr="00F6116B">
        <w:trPr>
          <w:cantSplit/>
          <w:trHeight w:val="20"/>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18.</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Sandėliavimo paslaugas teikiantys juridiniai asmenys</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E46361" w:rsidP="00B92734">
            <w:pPr>
              <w:spacing w:after="0"/>
              <w:jc w:val="center"/>
              <w:rPr>
                <w:rFonts w:ascii="Times New Roman" w:hAnsi="Times New Roman"/>
                <w:sz w:val="24"/>
                <w:szCs w:val="24"/>
              </w:rPr>
            </w:pPr>
            <w:r>
              <w:rPr>
                <w:rFonts w:ascii="Times New Roman" w:hAnsi="Times New Roman"/>
                <w:sz w:val="24"/>
                <w:szCs w:val="24"/>
              </w:rPr>
              <w:t>158</w:t>
            </w:r>
          </w:p>
        </w:tc>
      </w:tr>
      <w:tr w:rsidR="00B92734" w:rsidRPr="00492F8E" w:rsidTr="00F6116B">
        <w:trPr>
          <w:cantSplit/>
          <w:trHeight w:val="269"/>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19.</w:t>
            </w:r>
          </w:p>
        </w:tc>
        <w:tc>
          <w:tcPr>
            <w:tcW w:w="5733" w:type="dxa"/>
            <w:vAlign w:val="center"/>
          </w:tcPr>
          <w:p w:rsidR="00B92734" w:rsidRPr="00492F8E" w:rsidRDefault="00B92734" w:rsidP="00B92734">
            <w:pPr>
              <w:spacing w:after="0" w:line="240" w:lineRule="auto"/>
              <w:rPr>
                <w:rFonts w:ascii="Times New Roman" w:hAnsi="Times New Roman"/>
                <w:sz w:val="24"/>
                <w:szCs w:val="24"/>
                <w:lang w:eastAsia="lt-LT"/>
              </w:rPr>
            </w:pPr>
            <w:r w:rsidRPr="00492F8E">
              <w:rPr>
                <w:rFonts w:ascii="Times New Roman" w:hAnsi="Times New Roman"/>
                <w:sz w:val="24"/>
                <w:szCs w:val="24"/>
              </w:rPr>
              <w:t>Įmonės</w:t>
            </w:r>
            <w:r w:rsidR="00E441E5" w:rsidRPr="00492F8E">
              <w:rPr>
                <w:rFonts w:ascii="Times New Roman" w:hAnsi="Times New Roman"/>
                <w:sz w:val="24"/>
                <w:szCs w:val="24"/>
              </w:rPr>
              <w:t>,</w:t>
            </w:r>
            <w:r w:rsidRPr="00492F8E">
              <w:rPr>
                <w:rFonts w:ascii="Times New Roman" w:hAnsi="Times New Roman"/>
                <w:sz w:val="24"/>
                <w:szCs w:val="24"/>
              </w:rPr>
              <w:t xml:space="preserve"> užsiimančios gamyba (įmonės</w:t>
            </w:r>
            <w:r w:rsidR="00E441E5" w:rsidRPr="00492F8E">
              <w:rPr>
                <w:rFonts w:ascii="Times New Roman" w:hAnsi="Times New Roman"/>
                <w:sz w:val="24"/>
                <w:szCs w:val="24"/>
              </w:rPr>
              <w:t>,</w:t>
            </w:r>
            <w:r w:rsidRPr="00492F8E">
              <w:rPr>
                <w:rFonts w:ascii="Times New Roman" w:hAnsi="Times New Roman"/>
                <w:sz w:val="24"/>
                <w:szCs w:val="24"/>
              </w:rPr>
              <w:t xml:space="preserve"> užsiimančios žemės ūkio veikla (augalininkyste ir /ar gyvulininkystę), gamyklos, dirbtuvės, produkcijos perdirbimo įmonės, kalvės, kūrybinės dirbtuvės ir kiti panašia veikla užsiimantys juridiniai asmenys)</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E46361" w:rsidP="00B92734">
            <w:pPr>
              <w:spacing w:after="0"/>
              <w:jc w:val="center"/>
              <w:rPr>
                <w:rFonts w:ascii="Times New Roman" w:hAnsi="Times New Roman"/>
                <w:sz w:val="24"/>
                <w:szCs w:val="24"/>
              </w:rPr>
            </w:pPr>
            <w:r>
              <w:rPr>
                <w:rFonts w:ascii="Times New Roman" w:hAnsi="Times New Roman"/>
                <w:sz w:val="24"/>
                <w:szCs w:val="24"/>
              </w:rPr>
              <w:t>158</w:t>
            </w:r>
          </w:p>
        </w:tc>
      </w:tr>
      <w:tr w:rsidR="00B92734" w:rsidRPr="00492F8E" w:rsidTr="00F6116B">
        <w:trPr>
          <w:cantSplit/>
          <w:trHeight w:val="269"/>
        </w:trPr>
        <w:tc>
          <w:tcPr>
            <w:tcW w:w="582"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lastRenderedPageBreak/>
              <w:t>20.</w:t>
            </w:r>
          </w:p>
        </w:tc>
        <w:tc>
          <w:tcPr>
            <w:tcW w:w="5733" w:type="dxa"/>
            <w:vAlign w:val="center"/>
          </w:tcPr>
          <w:p w:rsidR="00B92734" w:rsidRPr="00492F8E" w:rsidRDefault="00B92734" w:rsidP="00B92734">
            <w:pPr>
              <w:spacing w:after="0" w:line="240" w:lineRule="auto"/>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Kiti juridiniai asmenys, kurių vykdomos veiklos negalima priskirti jokiai nurodytai veiklai</w:t>
            </w:r>
          </w:p>
        </w:tc>
        <w:tc>
          <w:tcPr>
            <w:tcW w:w="1890" w:type="dxa"/>
            <w:vAlign w:val="center"/>
          </w:tcPr>
          <w:p w:rsidR="00B92734" w:rsidRPr="00492F8E" w:rsidRDefault="00B92734" w:rsidP="00B9273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530" w:type="dxa"/>
            <w:tcBorders>
              <w:top w:val="nil"/>
              <w:left w:val="single" w:sz="4" w:space="0" w:color="auto"/>
              <w:bottom w:val="single" w:sz="4" w:space="0" w:color="auto"/>
              <w:right w:val="single" w:sz="4" w:space="0" w:color="auto"/>
            </w:tcBorders>
            <w:shd w:val="clear" w:color="auto" w:fill="auto"/>
            <w:vAlign w:val="center"/>
          </w:tcPr>
          <w:p w:rsidR="00B92734" w:rsidRPr="00492F8E" w:rsidRDefault="00E46361" w:rsidP="00B92734">
            <w:pPr>
              <w:spacing w:after="0"/>
              <w:jc w:val="center"/>
              <w:rPr>
                <w:rFonts w:ascii="Times New Roman" w:hAnsi="Times New Roman"/>
                <w:sz w:val="24"/>
                <w:szCs w:val="24"/>
              </w:rPr>
            </w:pPr>
            <w:r>
              <w:rPr>
                <w:rFonts w:ascii="Times New Roman" w:hAnsi="Times New Roman"/>
                <w:sz w:val="24"/>
                <w:szCs w:val="24"/>
              </w:rPr>
              <w:t>158</w:t>
            </w:r>
          </w:p>
        </w:tc>
      </w:tr>
    </w:tbl>
    <w:p w:rsidR="0014562B" w:rsidRPr="00492F8E" w:rsidRDefault="0014562B" w:rsidP="00924627">
      <w:pPr>
        <w:tabs>
          <w:tab w:val="left" w:pos="1590"/>
        </w:tabs>
        <w:spacing w:after="0" w:line="276" w:lineRule="auto"/>
        <w:rPr>
          <w:rFonts w:ascii="Times New Roman" w:eastAsia="Times New Roman" w:hAnsi="Times New Roman"/>
          <w:sz w:val="24"/>
          <w:szCs w:val="24"/>
          <w:lang w:eastAsia="lt-LT"/>
        </w:rPr>
      </w:pPr>
    </w:p>
    <w:p w:rsidR="00B42CAD" w:rsidRPr="00492F8E" w:rsidRDefault="00B42CAD" w:rsidP="00187878">
      <w:pPr>
        <w:tabs>
          <w:tab w:val="left" w:pos="-2160"/>
          <w:tab w:val="left" w:pos="-1980"/>
        </w:tabs>
        <w:spacing w:after="0" w:line="240" w:lineRule="auto"/>
        <w:ind w:left="4820"/>
        <w:rPr>
          <w:rFonts w:ascii="Times New Roman" w:eastAsia="Times New Roman" w:hAnsi="Times New Roman"/>
          <w:sz w:val="24"/>
          <w:szCs w:val="24"/>
          <w:lang w:eastAsia="lt-LT"/>
        </w:rPr>
      </w:pPr>
    </w:p>
    <w:p w:rsidR="00B42CAD" w:rsidRPr="00492F8E" w:rsidRDefault="00B42CAD"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732F50" w:rsidRDefault="00732F50" w:rsidP="000D5A5A">
      <w:pPr>
        <w:tabs>
          <w:tab w:val="left" w:pos="-2160"/>
          <w:tab w:val="left" w:pos="-1980"/>
        </w:tabs>
        <w:spacing w:after="0" w:line="240" w:lineRule="auto"/>
        <w:rPr>
          <w:rFonts w:ascii="Times New Roman" w:eastAsia="Times New Roman" w:hAnsi="Times New Roman"/>
          <w:sz w:val="24"/>
          <w:szCs w:val="24"/>
          <w:lang w:eastAsia="lt-LT"/>
        </w:rPr>
      </w:pPr>
    </w:p>
    <w:p w:rsidR="00732F50" w:rsidRDefault="00732F50" w:rsidP="000D5A5A">
      <w:pPr>
        <w:tabs>
          <w:tab w:val="left" w:pos="-2160"/>
          <w:tab w:val="left" w:pos="-1980"/>
        </w:tabs>
        <w:spacing w:after="0" w:line="240" w:lineRule="auto"/>
        <w:rPr>
          <w:rFonts w:ascii="Times New Roman" w:eastAsia="Times New Roman" w:hAnsi="Times New Roman"/>
          <w:sz w:val="24"/>
          <w:szCs w:val="24"/>
          <w:lang w:eastAsia="lt-LT"/>
        </w:rPr>
      </w:pPr>
    </w:p>
    <w:p w:rsidR="00732F50" w:rsidRDefault="00732F50" w:rsidP="000D5A5A">
      <w:pPr>
        <w:tabs>
          <w:tab w:val="left" w:pos="-2160"/>
          <w:tab w:val="left" w:pos="-1980"/>
        </w:tabs>
        <w:spacing w:after="0" w:line="240" w:lineRule="auto"/>
        <w:rPr>
          <w:rFonts w:ascii="Times New Roman" w:eastAsia="Times New Roman" w:hAnsi="Times New Roman"/>
          <w:sz w:val="24"/>
          <w:szCs w:val="24"/>
          <w:lang w:eastAsia="lt-LT"/>
        </w:rPr>
      </w:pPr>
    </w:p>
    <w:p w:rsidR="00732F50" w:rsidRDefault="00732F50" w:rsidP="000D5A5A">
      <w:pPr>
        <w:tabs>
          <w:tab w:val="left" w:pos="-2160"/>
          <w:tab w:val="left" w:pos="-1980"/>
        </w:tabs>
        <w:spacing w:after="0" w:line="240" w:lineRule="auto"/>
        <w:rPr>
          <w:rFonts w:ascii="Times New Roman" w:eastAsia="Times New Roman" w:hAnsi="Times New Roman"/>
          <w:sz w:val="24"/>
          <w:szCs w:val="24"/>
          <w:lang w:eastAsia="lt-LT"/>
        </w:rPr>
      </w:pPr>
    </w:p>
    <w:p w:rsidR="00732F50" w:rsidRDefault="00732F50" w:rsidP="000D5A5A">
      <w:pPr>
        <w:tabs>
          <w:tab w:val="left" w:pos="-2160"/>
          <w:tab w:val="left" w:pos="-1980"/>
        </w:tabs>
        <w:spacing w:after="0" w:line="240" w:lineRule="auto"/>
        <w:rPr>
          <w:rFonts w:ascii="Times New Roman" w:eastAsia="Times New Roman" w:hAnsi="Times New Roman"/>
          <w:sz w:val="24"/>
          <w:szCs w:val="24"/>
          <w:lang w:eastAsia="lt-LT"/>
        </w:rPr>
      </w:pPr>
    </w:p>
    <w:p w:rsidR="00732F50" w:rsidRPr="00492F8E" w:rsidRDefault="00732F50"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3345B7" w:rsidRPr="00492F8E" w:rsidRDefault="003345B7" w:rsidP="000D5A5A">
      <w:pPr>
        <w:tabs>
          <w:tab w:val="left" w:pos="-2160"/>
          <w:tab w:val="left" w:pos="-1980"/>
        </w:tabs>
        <w:spacing w:after="0" w:line="240" w:lineRule="auto"/>
        <w:rPr>
          <w:rFonts w:ascii="Times New Roman" w:eastAsia="Times New Roman" w:hAnsi="Times New Roman"/>
          <w:sz w:val="24"/>
          <w:szCs w:val="24"/>
          <w:lang w:eastAsia="lt-LT"/>
        </w:rPr>
      </w:pPr>
    </w:p>
    <w:p w:rsidR="0014562B" w:rsidRPr="00492F8E" w:rsidRDefault="0014562B" w:rsidP="00187878">
      <w:pPr>
        <w:tabs>
          <w:tab w:val="left" w:pos="-2160"/>
          <w:tab w:val="left" w:pos="-1980"/>
        </w:tabs>
        <w:spacing w:after="0" w:line="240" w:lineRule="auto"/>
        <w:ind w:left="4820"/>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lastRenderedPageBreak/>
        <w:t xml:space="preserve">Kėdainių rajono savivaldybės </w:t>
      </w:r>
      <w:r w:rsidR="00187878" w:rsidRPr="00492F8E">
        <w:rPr>
          <w:rFonts w:ascii="Times New Roman" w:eastAsia="Times New Roman" w:hAnsi="Times New Roman"/>
          <w:sz w:val="24"/>
          <w:szCs w:val="24"/>
          <w:lang w:eastAsia="lt-LT"/>
        </w:rPr>
        <w:t xml:space="preserve">metinės </w:t>
      </w:r>
      <w:r w:rsidRPr="00492F8E">
        <w:rPr>
          <w:rFonts w:ascii="Times New Roman" w:eastAsia="Times New Roman" w:hAnsi="Times New Roman"/>
          <w:sz w:val="24"/>
          <w:szCs w:val="24"/>
          <w:lang w:eastAsia="lt-LT"/>
        </w:rPr>
        <w:t xml:space="preserve">vietinės rinkliavos už komunalinių atliekų surinkimą ir tvarkymą nuostatų </w:t>
      </w:r>
    </w:p>
    <w:p w:rsidR="0014562B" w:rsidRPr="00492F8E" w:rsidRDefault="0014562B" w:rsidP="00FF4B95">
      <w:pPr>
        <w:numPr>
          <w:ilvl w:val="0"/>
          <w:numId w:val="4"/>
        </w:numPr>
        <w:tabs>
          <w:tab w:val="left" w:pos="4536"/>
        </w:tabs>
        <w:spacing w:after="200" w:line="276" w:lineRule="auto"/>
        <w:ind w:left="5103" w:hanging="283"/>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priedas</w:t>
      </w:r>
    </w:p>
    <w:p w:rsidR="0014562B" w:rsidRPr="00492F8E" w:rsidRDefault="0014562B" w:rsidP="0014562B">
      <w:pPr>
        <w:spacing w:after="200" w:line="276" w:lineRule="auto"/>
        <w:rPr>
          <w:rFonts w:ascii="Times New Roman" w:eastAsia="Times New Roman" w:hAnsi="Times New Roman"/>
          <w:sz w:val="24"/>
          <w:szCs w:val="24"/>
          <w:lang w:eastAsia="lt-LT"/>
        </w:rPr>
      </w:pPr>
    </w:p>
    <w:p w:rsidR="0014562B" w:rsidRPr="00492F8E" w:rsidRDefault="0014562B" w:rsidP="0014562B">
      <w:pPr>
        <w:tabs>
          <w:tab w:val="left" w:pos="1134"/>
        </w:tabs>
        <w:spacing w:after="0" w:line="240" w:lineRule="auto"/>
        <w:jc w:val="center"/>
        <w:rPr>
          <w:rFonts w:ascii="Times New Roman" w:eastAsia="Times New Roman" w:hAnsi="Times New Roman"/>
          <w:b/>
          <w:sz w:val="24"/>
          <w:szCs w:val="24"/>
        </w:rPr>
      </w:pPr>
      <w:r w:rsidRPr="00492F8E">
        <w:rPr>
          <w:rFonts w:ascii="Times New Roman" w:eastAsia="Times New Roman" w:hAnsi="Times New Roman"/>
          <w:b/>
          <w:sz w:val="24"/>
          <w:szCs w:val="24"/>
        </w:rPr>
        <w:t>VIENO</w:t>
      </w:r>
      <w:r w:rsidR="00F26D5A" w:rsidRPr="00492F8E">
        <w:rPr>
          <w:rFonts w:ascii="Times New Roman" w:eastAsia="Times New Roman" w:hAnsi="Times New Roman"/>
          <w:b/>
          <w:sz w:val="24"/>
          <w:szCs w:val="24"/>
        </w:rPr>
        <w:t xml:space="preserve">S TONOS </w:t>
      </w:r>
      <w:r w:rsidRPr="00492F8E">
        <w:rPr>
          <w:rFonts w:ascii="Times New Roman" w:eastAsia="Times New Roman" w:hAnsi="Times New Roman"/>
          <w:b/>
          <w:sz w:val="24"/>
          <w:szCs w:val="24"/>
        </w:rPr>
        <w:t>KOMUNALINIŲ ATLIEKŲ SURINKIMO IR TVARKYMO DYDIS</w:t>
      </w:r>
    </w:p>
    <w:p w:rsidR="0014562B" w:rsidRPr="00492F8E" w:rsidRDefault="0014562B" w:rsidP="0014562B">
      <w:pPr>
        <w:tabs>
          <w:tab w:val="left" w:pos="1134"/>
        </w:tabs>
        <w:spacing w:after="0" w:line="240" w:lineRule="auto"/>
        <w:jc w:val="both"/>
        <w:rPr>
          <w:rFonts w:ascii="Times New Roman" w:eastAsia="Times New Roman" w:hAnsi="Times New Roman"/>
          <w:b/>
          <w:sz w:val="24"/>
          <w:szCs w:val="24"/>
        </w:rPr>
      </w:pPr>
    </w:p>
    <w:p w:rsidR="0014562B" w:rsidRPr="00492F8E" w:rsidRDefault="0014562B" w:rsidP="0014562B">
      <w:pPr>
        <w:tabs>
          <w:tab w:val="left" w:pos="1134"/>
        </w:tabs>
        <w:spacing w:after="0" w:line="240" w:lineRule="auto"/>
        <w:jc w:val="both"/>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9"/>
        <w:gridCol w:w="4661"/>
      </w:tblGrid>
      <w:tr w:rsidR="0014562B" w:rsidRPr="00492F8E" w:rsidTr="0014562B">
        <w:tc>
          <w:tcPr>
            <w:tcW w:w="4927" w:type="dxa"/>
            <w:shd w:val="clear" w:color="auto" w:fill="auto"/>
          </w:tcPr>
          <w:p w:rsidR="0014562B" w:rsidRPr="00492F8E" w:rsidRDefault="0014562B" w:rsidP="0014562B">
            <w:pPr>
              <w:tabs>
                <w:tab w:val="left" w:pos="1134"/>
              </w:tabs>
              <w:spacing w:after="0" w:line="240" w:lineRule="auto"/>
              <w:jc w:val="both"/>
              <w:rPr>
                <w:rFonts w:ascii="Times New Roman" w:eastAsia="Times New Roman" w:hAnsi="Times New Roman"/>
                <w:b/>
                <w:sz w:val="24"/>
                <w:szCs w:val="24"/>
              </w:rPr>
            </w:pPr>
            <w:r w:rsidRPr="00492F8E">
              <w:rPr>
                <w:rFonts w:ascii="Times New Roman" w:eastAsia="Times New Roman" w:hAnsi="Times New Roman"/>
                <w:b/>
                <w:bCs/>
                <w:sz w:val="24"/>
                <w:szCs w:val="24"/>
                <w:lang w:eastAsia="lt-LT"/>
              </w:rPr>
              <w:t>Nekilnojamojo turto objektai ar rinkliavos mokėtojai</w:t>
            </w:r>
          </w:p>
        </w:tc>
        <w:tc>
          <w:tcPr>
            <w:tcW w:w="4679" w:type="dxa"/>
            <w:shd w:val="clear" w:color="auto" w:fill="auto"/>
          </w:tcPr>
          <w:p w:rsidR="0014562B" w:rsidRPr="00492F8E" w:rsidRDefault="0014562B" w:rsidP="0014562B">
            <w:pPr>
              <w:tabs>
                <w:tab w:val="left" w:pos="1134"/>
              </w:tabs>
              <w:spacing w:after="0" w:line="240" w:lineRule="auto"/>
              <w:jc w:val="both"/>
              <w:rPr>
                <w:rFonts w:ascii="Times New Roman" w:eastAsia="Times New Roman" w:hAnsi="Times New Roman"/>
                <w:b/>
                <w:sz w:val="24"/>
                <w:szCs w:val="24"/>
              </w:rPr>
            </w:pPr>
            <w:r w:rsidRPr="00492F8E">
              <w:rPr>
                <w:rFonts w:ascii="Times New Roman" w:eastAsia="Times New Roman" w:hAnsi="Times New Roman"/>
                <w:b/>
                <w:sz w:val="24"/>
                <w:szCs w:val="24"/>
              </w:rPr>
              <w:t xml:space="preserve">1 </w:t>
            </w:r>
            <w:r w:rsidR="00F26D5A" w:rsidRPr="00492F8E">
              <w:rPr>
                <w:rFonts w:ascii="Times New Roman" w:eastAsia="Times New Roman" w:hAnsi="Times New Roman"/>
                <w:b/>
                <w:sz w:val="24"/>
                <w:szCs w:val="24"/>
              </w:rPr>
              <w:t>tonos</w:t>
            </w:r>
            <w:r w:rsidRPr="00492F8E">
              <w:rPr>
                <w:rFonts w:ascii="Times New Roman" w:eastAsia="Times New Roman" w:hAnsi="Times New Roman"/>
                <w:b/>
                <w:sz w:val="24"/>
                <w:szCs w:val="24"/>
              </w:rPr>
              <w:t xml:space="preserve"> komunalinių atliekų surinkimo ir tvarkymo dydis, Eur</w:t>
            </w:r>
          </w:p>
        </w:tc>
      </w:tr>
      <w:tr w:rsidR="0014562B" w:rsidRPr="00492F8E" w:rsidTr="0014562B">
        <w:tc>
          <w:tcPr>
            <w:tcW w:w="4927" w:type="dxa"/>
            <w:shd w:val="clear" w:color="auto" w:fill="auto"/>
          </w:tcPr>
          <w:p w:rsidR="0014562B" w:rsidRPr="00492F8E" w:rsidRDefault="0014562B" w:rsidP="0014562B">
            <w:pPr>
              <w:tabs>
                <w:tab w:val="left" w:pos="1134"/>
              </w:tabs>
              <w:spacing w:after="0" w:line="240" w:lineRule="auto"/>
              <w:jc w:val="both"/>
              <w:rPr>
                <w:rFonts w:ascii="Times New Roman" w:eastAsia="Times New Roman" w:hAnsi="Times New Roman"/>
                <w:b/>
                <w:sz w:val="24"/>
                <w:szCs w:val="24"/>
              </w:rPr>
            </w:pPr>
            <w:r w:rsidRPr="00492F8E">
              <w:rPr>
                <w:rFonts w:ascii="Times New Roman" w:eastAsia="Times New Roman" w:hAnsi="Times New Roman"/>
                <w:sz w:val="24"/>
                <w:szCs w:val="24"/>
                <w:lang w:eastAsia="ar-SA"/>
              </w:rPr>
              <w:t>Gyventojui, ūkininko ūkiui ir jo samdomiems darbuotojams, juridiniams asmenims,</w:t>
            </w:r>
            <w:r w:rsidRPr="00492F8E">
              <w:rPr>
                <w:rFonts w:ascii="Times New Roman" w:eastAsia="Times New Roman" w:hAnsi="Times New Roman"/>
                <w:sz w:val="24"/>
                <w:szCs w:val="24"/>
              </w:rPr>
              <w:t xml:space="preserve"> fiziniams asmenims, daugiabučių namų, garažų ir sodų bendrijoms</w:t>
            </w:r>
          </w:p>
        </w:tc>
        <w:tc>
          <w:tcPr>
            <w:tcW w:w="4679" w:type="dxa"/>
            <w:shd w:val="clear" w:color="auto" w:fill="auto"/>
            <w:vAlign w:val="center"/>
          </w:tcPr>
          <w:p w:rsidR="0014562B" w:rsidRPr="00492F8E" w:rsidRDefault="00F6116B" w:rsidP="00EF6EB9">
            <w:pPr>
              <w:tabs>
                <w:tab w:val="left" w:pos="1134"/>
              </w:tabs>
              <w:spacing w:after="0" w:line="240" w:lineRule="auto"/>
              <w:jc w:val="center"/>
              <w:rPr>
                <w:rFonts w:ascii="Times New Roman" w:eastAsia="Times New Roman" w:hAnsi="Times New Roman"/>
                <w:b/>
                <w:strike/>
                <w:sz w:val="24"/>
                <w:szCs w:val="24"/>
              </w:rPr>
            </w:pPr>
            <w:r>
              <w:rPr>
                <w:rFonts w:ascii="Times New Roman" w:eastAsia="Times New Roman" w:hAnsi="Times New Roman"/>
                <w:noProof/>
                <w:sz w:val="24"/>
                <w:szCs w:val="24"/>
                <w:lang w:eastAsia="lt-LT"/>
              </w:rPr>
              <w:t>126,63</w:t>
            </w:r>
          </w:p>
        </w:tc>
      </w:tr>
    </w:tbl>
    <w:p w:rsidR="0014562B" w:rsidRPr="00492F8E" w:rsidRDefault="0014562B" w:rsidP="0014562B">
      <w:pPr>
        <w:tabs>
          <w:tab w:val="left" w:pos="1590"/>
        </w:tabs>
        <w:spacing w:after="200" w:line="276" w:lineRule="auto"/>
        <w:rPr>
          <w:rFonts w:ascii="Times New Roman" w:eastAsia="Times New Roman" w:hAnsi="Times New Roman"/>
          <w:sz w:val="24"/>
          <w:szCs w:val="24"/>
          <w:lang w:eastAsia="lt-LT"/>
        </w:rPr>
        <w:sectPr w:rsidR="0014562B" w:rsidRPr="00492F8E" w:rsidSect="00943604">
          <w:pgSz w:w="11906" w:h="16838"/>
          <w:pgMar w:top="1080" w:right="851" w:bottom="1134" w:left="1701" w:header="567" w:footer="567" w:gutter="0"/>
          <w:cols w:space="1296"/>
          <w:docGrid w:linePitch="360"/>
        </w:sectPr>
      </w:pPr>
    </w:p>
    <w:p w:rsidR="00FF4B95" w:rsidRPr="00492F8E" w:rsidRDefault="0014562B" w:rsidP="000B76C7">
      <w:pPr>
        <w:tabs>
          <w:tab w:val="left" w:pos="-2160"/>
          <w:tab w:val="left" w:pos="-1980"/>
        </w:tabs>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lastRenderedPageBreak/>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000B76C7" w:rsidRPr="00492F8E">
        <w:rPr>
          <w:rFonts w:ascii="Times New Roman" w:eastAsia="Times New Roman" w:hAnsi="Times New Roman"/>
          <w:sz w:val="24"/>
          <w:szCs w:val="24"/>
          <w:lang w:eastAsia="lt-LT"/>
        </w:rPr>
        <w:tab/>
      </w:r>
      <w:r w:rsidR="000B76C7" w:rsidRPr="00492F8E">
        <w:rPr>
          <w:rFonts w:ascii="Times New Roman" w:eastAsia="Times New Roman" w:hAnsi="Times New Roman"/>
          <w:sz w:val="24"/>
          <w:szCs w:val="24"/>
          <w:lang w:eastAsia="lt-LT"/>
        </w:rPr>
        <w:tab/>
        <w:t xml:space="preserve">Kėdainių rajono savivaldybės </w:t>
      </w:r>
      <w:r w:rsidR="00FF4B95" w:rsidRPr="00492F8E">
        <w:rPr>
          <w:rFonts w:ascii="Times New Roman" w:eastAsia="Times New Roman" w:hAnsi="Times New Roman"/>
          <w:sz w:val="24"/>
          <w:szCs w:val="24"/>
          <w:lang w:eastAsia="lt-LT"/>
        </w:rPr>
        <w:t xml:space="preserve">metinės </w:t>
      </w:r>
      <w:r w:rsidR="000B76C7" w:rsidRPr="00492F8E">
        <w:rPr>
          <w:rFonts w:ascii="Times New Roman" w:eastAsia="Times New Roman" w:hAnsi="Times New Roman"/>
          <w:sz w:val="24"/>
          <w:szCs w:val="24"/>
          <w:lang w:eastAsia="lt-LT"/>
        </w:rPr>
        <w:t xml:space="preserve">vietinės </w:t>
      </w:r>
    </w:p>
    <w:p w:rsidR="00FF4B95" w:rsidRPr="00492F8E" w:rsidRDefault="00FF4B95" w:rsidP="000B76C7">
      <w:pPr>
        <w:tabs>
          <w:tab w:val="left" w:pos="-2160"/>
          <w:tab w:val="left" w:pos="-1980"/>
        </w:tabs>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000B76C7" w:rsidRPr="00492F8E">
        <w:rPr>
          <w:rFonts w:ascii="Times New Roman" w:eastAsia="Times New Roman" w:hAnsi="Times New Roman"/>
          <w:sz w:val="24"/>
          <w:szCs w:val="24"/>
          <w:lang w:eastAsia="lt-LT"/>
        </w:rPr>
        <w:t>rinkliavos už</w:t>
      </w:r>
      <w:r w:rsidRPr="00492F8E">
        <w:rPr>
          <w:rFonts w:ascii="Times New Roman" w:eastAsia="Times New Roman" w:hAnsi="Times New Roman"/>
          <w:sz w:val="24"/>
          <w:szCs w:val="24"/>
          <w:lang w:eastAsia="lt-LT"/>
        </w:rPr>
        <w:t xml:space="preserve"> </w:t>
      </w:r>
      <w:r w:rsidR="000B76C7" w:rsidRPr="00492F8E">
        <w:rPr>
          <w:rFonts w:ascii="Times New Roman" w:eastAsia="Times New Roman" w:hAnsi="Times New Roman"/>
          <w:sz w:val="24"/>
          <w:szCs w:val="24"/>
          <w:lang w:eastAsia="lt-LT"/>
        </w:rPr>
        <w:t xml:space="preserve">komunalinių atliekų surinkimą ir </w:t>
      </w:r>
    </w:p>
    <w:p w:rsidR="000B76C7" w:rsidRPr="00492F8E" w:rsidRDefault="00FF4B95" w:rsidP="000B76C7">
      <w:pPr>
        <w:tabs>
          <w:tab w:val="left" w:pos="-2160"/>
          <w:tab w:val="left" w:pos="-1980"/>
        </w:tabs>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000B76C7" w:rsidRPr="00492F8E">
        <w:rPr>
          <w:rFonts w:ascii="Times New Roman" w:eastAsia="Times New Roman" w:hAnsi="Times New Roman"/>
          <w:sz w:val="24"/>
          <w:szCs w:val="24"/>
          <w:lang w:eastAsia="lt-LT"/>
        </w:rPr>
        <w:t xml:space="preserve">tvarkymą nuostatų </w:t>
      </w:r>
    </w:p>
    <w:p w:rsidR="0014562B" w:rsidRPr="00492F8E" w:rsidRDefault="000B76C7" w:rsidP="000B76C7">
      <w:pPr>
        <w:tabs>
          <w:tab w:val="left" w:pos="-2160"/>
          <w:tab w:val="left" w:pos="-1980"/>
        </w:tabs>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r>
      <w:r w:rsidRPr="00492F8E">
        <w:rPr>
          <w:rFonts w:ascii="Times New Roman" w:eastAsia="Times New Roman" w:hAnsi="Times New Roman"/>
          <w:sz w:val="24"/>
          <w:szCs w:val="24"/>
          <w:lang w:eastAsia="lt-LT"/>
        </w:rPr>
        <w:tab/>
        <w:t>3 priedas</w:t>
      </w:r>
    </w:p>
    <w:p w:rsidR="0014562B" w:rsidRPr="00492F8E" w:rsidRDefault="0014562B" w:rsidP="0014562B">
      <w:pPr>
        <w:tabs>
          <w:tab w:val="left" w:pos="-2160"/>
          <w:tab w:val="left" w:pos="-1980"/>
        </w:tabs>
        <w:spacing w:after="0" w:line="240" w:lineRule="auto"/>
        <w:ind w:firstLine="1080"/>
        <w:jc w:val="center"/>
        <w:rPr>
          <w:rFonts w:ascii="Times New Roman" w:eastAsia="Times New Roman" w:hAnsi="Times New Roman"/>
          <w:sz w:val="24"/>
          <w:szCs w:val="24"/>
          <w:lang w:eastAsia="lt-LT"/>
        </w:rPr>
      </w:pPr>
    </w:p>
    <w:p w:rsidR="0014562B" w:rsidRPr="00492F8E" w:rsidRDefault="0014562B" w:rsidP="003345B7">
      <w:pPr>
        <w:tabs>
          <w:tab w:val="left" w:pos="-2160"/>
          <w:tab w:val="left" w:pos="-1980"/>
        </w:tabs>
        <w:spacing w:after="0" w:line="240" w:lineRule="auto"/>
        <w:ind w:left="6210" w:hanging="5400"/>
        <w:rPr>
          <w:rFonts w:ascii="Times New Roman" w:eastAsia="Times New Roman" w:hAnsi="Times New Roman"/>
          <w:b/>
          <w:sz w:val="24"/>
          <w:szCs w:val="24"/>
          <w:lang w:eastAsia="lt-LT"/>
        </w:rPr>
      </w:pPr>
      <w:r w:rsidRPr="00492F8E">
        <w:rPr>
          <w:rFonts w:ascii="Times New Roman" w:eastAsia="Times New Roman" w:hAnsi="Times New Roman"/>
          <w:b/>
          <w:sz w:val="24"/>
          <w:szCs w:val="24"/>
          <w:lang w:eastAsia="lt-LT"/>
        </w:rPr>
        <w:t>KĖDAINIŲ RAJONO SAVIVALDYBĖS</w:t>
      </w:r>
      <w:r w:rsidR="008E30FA" w:rsidRPr="00492F8E">
        <w:rPr>
          <w:rFonts w:ascii="Times New Roman" w:eastAsia="Times New Roman" w:hAnsi="Times New Roman"/>
          <w:b/>
          <w:sz w:val="24"/>
          <w:szCs w:val="24"/>
          <w:lang w:eastAsia="lt-LT"/>
        </w:rPr>
        <w:t xml:space="preserve"> METINĖS</w:t>
      </w:r>
      <w:r w:rsidRPr="00492F8E">
        <w:rPr>
          <w:rFonts w:ascii="Times New Roman" w:eastAsia="Times New Roman" w:hAnsi="Times New Roman"/>
          <w:b/>
          <w:sz w:val="24"/>
          <w:szCs w:val="24"/>
          <w:lang w:eastAsia="lt-LT"/>
        </w:rPr>
        <w:t xml:space="preserve"> VIETINĖS RINKLIAVOS UŽ KOMUNALINIŲ ATLIEKŲ SURINKIMĄ IR TVARKYMĄ DYDŽIAI</w:t>
      </w:r>
    </w:p>
    <w:p w:rsidR="0014562B" w:rsidRPr="00492F8E" w:rsidRDefault="0014562B" w:rsidP="0014562B">
      <w:pPr>
        <w:tabs>
          <w:tab w:val="left" w:pos="-2160"/>
          <w:tab w:val="left" w:pos="-1980"/>
        </w:tabs>
        <w:spacing w:after="0" w:line="240" w:lineRule="auto"/>
        <w:ind w:firstLine="1080"/>
        <w:jc w:val="center"/>
        <w:rPr>
          <w:rFonts w:ascii="Times New Roman" w:eastAsia="Times New Roman" w:hAnsi="Times New Roman"/>
          <w:b/>
          <w:sz w:val="24"/>
          <w:szCs w:val="24"/>
          <w:lang w:eastAsia="lt-LT"/>
        </w:rPr>
      </w:pPr>
    </w:p>
    <w:tbl>
      <w:tblPr>
        <w:tblW w:w="1304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4"/>
        <w:gridCol w:w="6691"/>
        <w:gridCol w:w="1843"/>
        <w:gridCol w:w="1275"/>
        <w:gridCol w:w="1191"/>
        <w:gridCol w:w="12"/>
        <w:gridCol w:w="1272"/>
        <w:gridCol w:w="23"/>
      </w:tblGrid>
      <w:tr w:rsidR="000B76C7" w:rsidRPr="00492F8E" w:rsidTr="00313766">
        <w:trPr>
          <w:gridAfter w:val="1"/>
          <w:wAfter w:w="23" w:type="dxa"/>
          <w:cantSplit/>
          <w:trHeight w:val="1320"/>
          <w:tblHeader/>
          <w:jc w:val="center"/>
        </w:trPr>
        <w:tc>
          <w:tcPr>
            <w:tcW w:w="734" w:type="dxa"/>
            <w:vAlign w:val="center"/>
          </w:tcPr>
          <w:p w:rsidR="000B76C7" w:rsidRPr="00492F8E" w:rsidRDefault="000B76C7" w:rsidP="00187878">
            <w:pPr>
              <w:spacing w:after="0" w:line="240" w:lineRule="auto"/>
              <w:jc w:val="center"/>
              <w:rPr>
                <w:rFonts w:ascii="Times New Roman" w:eastAsia="Times New Roman" w:hAnsi="Times New Roman"/>
                <w:b/>
                <w:bCs/>
                <w:sz w:val="24"/>
                <w:szCs w:val="24"/>
                <w:lang w:eastAsia="lt-LT"/>
              </w:rPr>
            </w:pPr>
            <w:r w:rsidRPr="00492F8E">
              <w:rPr>
                <w:rFonts w:ascii="Times New Roman" w:eastAsia="Times New Roman" w:hAnsi="Times New Roman"/>
                <w:b/>
                <w:bCs/>
                <w:sz w:val="24"/>
                <w:szCs w:val="24"/>
                <w:lang w:eastAsia="lt-LT"/>
              </w:rPr>
              <w:t>Eil. Nr.</w:t>
            </w:r>
          </w:p>
        </w:tc>
        <w:tc>
          <w:tcPr>
            <w:tcW w:w="6691" w:type="dxa"/>
            <w:vAlign w:val="center"/>
          </w:tcPr>
          <w:p w:rsidR="000B76C7" w:rsidRPr="00492F8E" w:rsidRDefault="000B76C7" w:rsidP="00187878">
            <w:pPr>
              <w:spacing w:after="0" w:line="240" w:lineRule="auto"/>
              <w:rPr>
                <w:rFonts w:ascii="Times New Roman" w:eastAsia="Times New Roman" w:hAnsi="Times New Roman"/>
                <w:b/>
                <w:bCs/>
                <w:sz w:val="24"/>
                <w:szCs w:val="24"/>
                <w:lang w:eastAsia="lt-LT"/>
              </w:rPr>
            </w:pPr>
            <w:r w:rsidRPr="00492F8E">
              <w:rPr>
                <w:rFonts w:ascii="Times New Roman" w:eastAsia="Times New Roman" w:hAnsi="Times New Roman"/>
                <w:b/>
                <w:bCs/>
                <w:sz w:val="24"/>
                <w:szCs w:val="24"/>
                <w:lang w:eastAsia="lt-LT"/>
              </w:rPr>
              <w:t>Nekilnojamojo turto objektai ar rinkliavos mokėtojai</w:t>
            </w:r>
          </w:p>
        </w:tc>
        <w:tc>
          <w:tcPr>
            <w:tcW w:w="1843" w:type="dxa"/>
            <w:vAlign w:val="center"/>
          </w:tcPr>
          <w:p w:rsidR="000B76C7" w:rsidRPr="00492F8E" w:rsidRDefault="000B76C7" w:rsidP="00187878">
            <w:pPr>
              <w:spacing w:after="0" w:line="240" w:lineRule="auto"/>
              <w:jc w:val="center"/>
              <w:rPr>
                <w:rFonts w:ascii="Times New Roman" w:eastAsia="Times New Roman" w:hAnsi="Times New Roman"/>
                <w:b/>
                <w:bCs/>
                <w:sz w:val="24"/>
                <w:szCs w:val="24"/>
                <w:lang w:eastAsia="lt-LT"/>
              </w:rPr>
            </w:pPr>
            <w:r w:rsidRPr="00492F8E">
              <w:rPr>
                <w:rFonts w:ascii="Times New Roman" w:eastAsia="Times New Roman" w:hAnsi="Times New Roman"/>
                <w:b/>
                <w:bCs/>
                <w:sz w:val="24"/>
                <w:szCs w:val="24"/>
                <w:lang w:eastAsia="lt-LT"/>
              </w:rPr>
              <w:t>Vietinės rinkliavos administravimo kintamieji</w:t>
            </w:r>
          </w:p>
        </w:tc>
        <w:tc>
          <w:tcPr>
            <w:tcW w:w="1275" w:type="dxa"/>
            <w:tcBorders>
              <w:bottom w:val="single" w:sz="4" w:space="0" w:color="auto"/>
            </w:tcBorders>
            <w:vAlign w:val="center"/>
          </w:tcPr>
          <w:p w:rsidR="000B76C7" w:rsidRPr="00492F8E" w:rsidRDefault="000B76C7" w:rsidP="00187878">
            <w:pPr>
              <w:spacing w:after="0" w:line="240" w:lineRule="auto"/>
              <w:jc w:val="center"/>
              <w:rPr>
                <w:rFonts w:ascii="Times New Roman" w:eastAsia="Times New Roman" w:hAnsi="Times New Roman"/>
                <w:b/>
                <w:bCs/>
                <w:sz w:val="24"/>
                <w:szCs w:val="24"/>
                <w:lang w:eastAsia="lt-LT"/>
              </w:rPr>
            </w:pPr>
            <w:r w:rsidRPr="00492F8E">
              <w:rPr>
                <w:rFonts w:ascii="Times New Roman" w:eastAsia="Times New Roman" w:hAnsi="Times New Roman"/>
                <w:b/>
                <w:bCs/>
                <w:sz w:val="24"/>
                <w:szCs w:val="24"/>
                <w:lang w:eastAsia="lt-LT"/>
              </w:rPr>
              <w:t>Metinės vietinės rinkliavos pastovioji dalis,</w:t>
            </w:r>
          </w:p>
          <w:p w:rsidR="000B76C7" w:rsidRPr="00492F8E" w:rsidRDefault="000B76C7" w:rsidP="00187878">
            <w:pPr>
              <w:spacing w:after="0" w:line="240" w:lineRule="auto"/>
              <w:jc w:val="center"/>
              <w:rPr>
                <w:rFonts w:ascii="Times New Roman" w:eastAsia="Times New Roman" w:hAnsi="Times New Roman"/>
                <w:bCs/>
                <w:sz w:val="24"/>
                <w:szCs w:val="24"/>
                <w:vertAlign w:val="superscript"/>
                <w:lang w:eastAsia="lt-LT"/>
              </w:rPr>
            </w:pPr>
            <w:r w:rsidRPr="00492F8E">
              <w:rPr>
                <w:rFonts w:ascii="Times New Roman" w:eastAsia="Times New Roman" w:hAnsi="Times New Roman"/>
                <w:b/>
                <w:bCs/>
                <w:sz w:val="24"/>
                <w:szCs w:val="24"/>
                <w:lang w:eastAsia="lt-LT"/>
              </w:rPr>
              <w:t>Eur</w:t>
            </w:r>
          </w:p>
        </w:tc>
        <w:tc>
          <w:tcPr>
            <w:tcW w:w="1191" w:type="dxa"/>
            <w:tcBorders>
              <w:bottom w:val="single" w:sz="4" w:space="0" w:color="auto"/>
            </w:tcBorders>
            <w:vAlign w:val="center"/>
          </w:tcPr>
          <w:p w:rsidR="000B76C7" w:rsidRPr="00492F8E" w:rsidRDefault="000B76C7" w:rsidP="00187878">
            <w:pPr>
              <w:spacing w:after="0" w:line="240" w:lineRule="auto"/>
              <w:jc w:val="center"/>
              <w:rPr>
                <w:rFonts w:ascii="Times New Roman" w:eastAsia="Times New Roman" w:hAnsi="Times New Roman"/>
                <w:b/>
                <w:bCs/>
                <w:sz w:val="24"/>
                <w:szCs w:val="24"/>
                <w:lang w:eastAsia="lt-LT"/>
              </w:rPr>
            </w:pPr>
            <w:r w:rsidRPr="00492F8E">
              <w:rPr>
                <w:rFonts w:ascii="Times New Roman" w:eastAsia="Times New Roman" w:hAnsi="Times New Roman"/>
                <w:b/>
                <w:bCs/>
                <w:sz w:val="24"/>
                <w:szCs w:val="24"/>
                <w:lang w:eastAsia="lt-LT"/>
              </w:rPr>
              <w:t>Metinės vietinės rinkliavos kintamoji dalis,</w:t>
            </w:r>
          </w:p>
          <w:p w:rsidR="000B76C7" w:rsidRPr="00492F8E" w:rsidRDefault="000B76C7" w:rsidP="00187878">
            <w:pPr>
              <w:spacing w:after="0" w:line="240" w:lineRule="auto"/>
              <w:jc w:val="center"/>
              <w:rPr>
                <w:rFonts w:ascii="Times New Roman" w:eastAsia="Times New Roman" w:hAnsi="Times New Roman"/>
                <w:b/>
                <w:bCs/>
                <w:sz w:val="24"/>
                <w:szCs w:val="24"/>
                <w:vertAlign w:val="superscript"/>
                <w:lang w:eastAsia="lt-LT"/>
              </w:rPr>
            </w:pPr>
            <w:r w:rsidRPr="00492F8E">
              <w:rPr>
                <w:rFonts w:ascii="Times New Roman" w:eastAsia="Times New Roman" w:hAnsi="Times New Roman"/>
                <w:b/>
                <w:bCs/>
                <w:sz w:val="24"/>
                <w:szCs w:val="24"/>
                <w:lang w:eastAsia="lt-LT"/>
              </w:rPr>
              <w:t>Eur</w:t>
            </w:r>
          </w:p>
        </w:tc>
        <w:tc>
          <w:tcPr>
            <w:tcW w:w="1284" w:type="dxa"/>
            <w:gridSpan w:val="2"/>
            <w:tcBorders>
              <w:bottom w:val="single" w:sz="4" w:space="0" w:color="auto"/>
            </w:tcBorders>
            <w:shd w:val="clear" w:color="auto" w:fill="auto"/>
            <w:vAlign w:val="center"/>
          </w:tcPr>
          <w:p w:rsidR="000B76C7" w:rsidRPr="00492F8E" w:rsidRDefault="000B76C7" w:rsidP="00187878">
            <w:pPr>
              <w:spacing w:after="0" w:line="240" w:lineRule="auto"/>
              <w:jc w:val="center"/>
              <w:rPr>
                <w:rFonts w:ascii="Times New Roman" w:eastAsia="Times New Roman" w:hAnsi="Times New Roman"/>
                <w:b/>
                <w:bCs/>
                <w:sz w:val="24"/>
                <w:szCs w:val="24"/>
                <w:lang w:eastAsia="lt-LT"/>
              </w:rPr>
            </w:pPr>
            <w:r w:rsidRPr="00492F8E">
              <w:rPr>
                <w:rFonts w:ascii="Times New Roman" w:eastAsia="Times New Roman" w:hAnsi="Times New Roman"/>
                <w:b/>
                <w:bCs/>
                <w:sz w:val="24"/>
                <w:szCs w:val="24"/>
                <w:lang w:eastAsia="lt-LT"/>
              </w:rPr>
              <w:t>Metinė vietinė rinkliava</w:t>
            </w:r>
            <w:r w:rsidR="00583CC5" w:rsidRPr="00492F8E">
              <w:rPr>
                <w:rFonts w:ascii="Times New Roman" w:eastAsia="Times New Roman" w:hAnsi="Times New Roman"/>
                <w:b/>
                <w:bCs/>
                <w:sz w:val="24"/>
                <w:szCs w:val="24"/>
                <w:lang w:eastAsia="lt-LT"/>
              </w:rPr>
              <w:t>, Eur</w:t>
            </w:r>
          </w:p>
        </w:tc>
      </w:tr>
      <w:tr w:rsidR="005134D4" w:rsidRPr="00492F8E" w:rsidTr="00313766">
        <w:trPr>
          <w:gridAfter w:val="1"/>
          <w:wAfter w:w="23" w:type="dxa"/>
          <w:cantSplit/>
          <w:trHeight w:val="506"/>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Įstaigos, įmonės ir organizacijos, asmenys, dirbantys pagal verslo liudijimą ar individualią veiklą</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134D4" w:rsidRPr="00492F8E" w:rsidRDefault="00563D16" w:rsidP="005134D4">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8,00</w:t>
            </w:r>
          </w:p>
        </w:tc>
        <w:tc>
          <w:tcPr>
            <w:tcW w:w="1191" w:type="dxa"/>
            <w:tcBorders>
              <w:top w:val="single" w:sz="4" w:space="0" w:color="auto"/>
              <w:left w:val="nil"/>
              <w:bottom w:val="single" w:sz="4" w:space="0" w:color="auto"/>
              <w:right w:val="single" w:sz="4" w:space="0" w:color="auto"/>
            </w:tcBorders>
            <w:shd w:val="clear" w:color="auto" w:fill="auto"/>
            <w:vAlign w:val="center"/>
          </w:tcPr>
          <w:p w:rsidR="005134D4" w:rsidRPr="00492F8E" w:rsidRDefault="00563D16" w:rsidP="005134D4">
            <w:pPr>
              <w:spacing w:after="0"/>
              <w:jc w:val="center"/>
              <w:rPr>
                <w:rFonts w:ascii="Times New Roman" w:hAnsi="Times New Roman"/>
                <w:sz w:val="24"/>
                <w:szCs w:val="24"/>
              </w:rPr>
            </w:pPr>
            <w:r>
              <w:rPr>
                <w:rFonts w:ascii="Times New Roman" w:hAnsi="Times New Roman"/>
                <w:sz w:val="24"/>
                <w:szCs w:val="24"/>
              </w:rPr>
              <w:t>12,00</w:t>
            </w:r>
          </w:p>
        </w:tc>
        <w:tc>
          <w:tcPr>
            <w:tcW w:w="1284" w:type="dxa"/>
            <w:gridSpan w:val="2"/>
            <w:tcBorders>
              <w:top w:val="single" w:sz="4" w:space="0" w:color="auto"/>
              <w:left w:val="nil"/>
              <w:bottom w:val="single" w:sz="4" w:space="0" w:color="auto"/>
              <w:right w:val="single" w:sz="4" w:space="0" w:color="auto"/>
            </w:tcBorders>
            <w:shd w:val="clear" w:color="auto" w:fill="auto"/>
            <w:vAlign w:val="center"/>
          </w:tcPr>
          <w:p w:rsidR="005134D4" w:rsidRPr="00492F8E" w:rsidRDefault="00563D16" w:rsidP="005134D4">
            <w:pPr>
              <w:spacing w:after="0"/>
              <w:jc w:val="center"/>
              <w:rPr>
                <w:rFonts w:ascii="Times New Roman" w:hAnsi="Times New Roman"/>
                <w:sz w:val="24"/>
                <w:szCs w:val="24"/>
              </w:rPr>
            </w:pPr>
            <w:r>
              <w:rPr>
                <w:rFonts w:ascii="Times New Roman" w:hAnsi="Times New Roman"/>
                <w:sz w:val="24"/>
                <w:szCs w:val="24"/>
              </w:rPr>
              <w:t>20,00</w:t>
            </w:r>
          </w:p>
        </w:tc>
      </w:tr>
      <w:tr w:rsidR="005134D4" w:rsidRPr="00492F8E" w:rsidTr="00313766">
        <w:trPr>
          <w:gridAfter w:val="1"/>
          <w:wAfter w:w="23" w:type="dxa"/>
          <w:cantSplit/>
          <w:trHeight w:val="397"/>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2.</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hAnsi="Times New Roman"/>
                <w:sz w:val="24"/>
                <w:szCs w:val="24"/>
              </w:rPr>
              <w:t>Prekybą vykdantys ir/arba maitinimo paslaugas teikiantys juridiniai asmenys (parduotuvės, barai, restoranai, kavinės, turgavietės-paviljonai ir kiti panašia veikla užsiimantys juridiniai asmenys)</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563D16" w:rsidP="005134D4">
            <w:pPr>
              <w:spacing w:after="0"/>
              <w:jc w:val="center"/>
              <w:rPr>
                <w:rFonts w:ascii="Times New Roman" w:hAnsi="Times New Roman"/>
                <w:sz w:val="24"/>
                <w:szCs w:val="24"/>
              </w:rPr>
            </w:pPr>
            <w:r>
              <w:rPr>
                <w:rFonts w:ascii="Times New Roman" w:hAnsi="Times New Roman"/>
                <w:sz w:val="24"/>
                <w:szCs w:val="24"/>
              </w:rPr>
              <w:t>39,00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563D16" w:rsidP="005134D4">
            <w:pPr>
              <w:spacing w:after="0"/>
              <w:jc w:val="center"/>
              <w:rPr>
                <w:rFonts w:ascii="Times New Roman" w:hAnsi="Times New Roman"/>
                <w:sz w:val="24"/>
                <w:szCs w:val="24"/>
              </w:rPr>
            </w:pPr>
            <w:r>
              <w:rPr>
                <w:rFonts w:ascii="Times New Roman" w:hAnsi="Times New Roman"/>
                <w:sz w:val="24"/>
                <w:szCs w:val="24"/>
              </w:rPr>
              <w:t>53,00</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563D16" w:rsidP="005134D4">
            <w:pPr>
              <w:spacing w:after="0"/>
              <w:jc w:val="center"/>
              <w:rPr>
                <w:rFonts w:ascii="Times New Roman" w:hAnsi="Times New Roman"/>
                <w:sz w:val="24"/>
                <w:szCs w:val="24"/>
              </w:rPr>
            </w:pPr>
            <w:r>
              <w:rPr>
                <w:rFonts w:ascii="Times New Roman" w:hAnsi="Times New Roman"/>
                <w:sz w:val="24"/>
                <w:szCs w:val="24"/>
              </w:rPr>
              <w:t>92,00</w:t>
            </w:r>
          </w:p>
        </w:tc>
      </w:tr>
      <w:tr w:rsidR="005134D4" w:rsidRPr="00492F8E" w:rsidTr="00313766">
        <w:trPr>
          <w:gridAfter w:val="1"/>
          <w:wAfter w:w="23" w:type="dxa"/>
          <w:cantSplit/>
          <w:trHeight w:val="357"/>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3.</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Atviro tipo turgaviečių valdytojai</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Plotas m</w:t>
            </w:r>
            <w:r w:rsidRPr="00492F8E">
              <w:rPr>
                <w:rFonts w:ascii="Times New Roman" w:eastAsia="Times New Roman" w:hAnsi="Times New Roman"/>
                <w:sz w:val="24"/>
                <w:szCs w:val="24"/>
                <w:vertAlign w:val="superscript"/>
                <w:lang w:eastAsia="lt-LT"/>
              </w:rPr>
              <w:t>2</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563D16" w:rsidP="005134D4">
            <w:pPr>
              <w:spacing w:after="0"/>
              <w:jc w:val="center"/>
              <w:rPr>
                <w:rFonts w:ascii="Times New Roman" w:hAnsi="Times New Roman"/>
                <w:sz w:val="24"/>
                <w:szCs w:val="24"/>
              </w:rPr>
            </w:pPr>
            <w:r>
              <w:rPr>
                <w:rFonts w:ascii="Times New Roman" w:hAnsi="Times New Roman"/>
                <w:sz w:val="24"/>
                <w:szCs w:val="24"/>
              </w:rPr>
              <w:t>1,40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563D16" w:rsidP="005134D4">
            <w:pPr>
              <w:spacing w:after="0"/>
              <w:jc w:val="center"/>
              <w:rPr>
                <w:rFonts w:ascii="Times New Roman" w:hAnsi="Times New Roman"/>
                <w:sz w:val="24"/>
                <w:szCs w:val="24"/>
              </w:rPr>
            </w:pPr>
            <w:r>
              <w:rPr>
                <w:rFonts w:ascii="Times New Roman" w:hAnsi="Times New Roman"/>
                <w:sz w:val="24"/>
                <w:szCs w:val="24"/>
              </w:rPr>
              <w:t>1,93</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563D16" w:rsidP="005134D4">
            <w:pPr>
              <w:spacing w:after="0"/>
              <w:jc w:val="center"/>
              <w:rPr>
                <w:rFonts w:ascii="Times New Roman" w:hAnsi="Times New Roman"/>
                <w:sz w:val="24"/>
                <w:szCs w:val="24"/>
              </w:rPr>
            </w:pPr>
            <w:r>
              <w:rPr>
                <w:rFonts w:ascii="Times New Roman" w:hAnsi="Times New Roman"/>
                <w:sz w:val="24"/>
                <w:szCs w:val="24"/>
              </w:rPr>
              <w:t>3,32</w:t>
            </w:r>
          </w:p>
        </w:tc>
      </w:tr>
      <w:tr w:rsidR="005134D4" w:rsidRPr="00492F8E" w:rsidTr="00313766">
        <w:trPr>
          <w:gridAfter w:val="1"/>
          <w:wAfter w:w="23" w:type="dxa"/>
          <w:cantSplit/>
          <w:trHeight w:val="357"/>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4.</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Viešbučiai, moteliai, svečių namai</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Vietų skaičius (vietai)</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563D16" w:rsidP="005134D4">
            <w:pPr>
              <w:spacing w:after="0"/>
              <w:jc w:val="center"/>
              <w:rPr>
                <w:rFonts w:ascii="Times New Roman" w:hAnsi="Times New Roman"/>
                <w:sz w:val="24"/>
                <w:szCs w:val="24"/>
              </w:rPr>
            </w:pPr>
            <w:r>
              <w:rPr>
                <w:rFonts w:ascii="Times New Roman" w:hAnsi="Times New Roman"/>
                <w:sz w:val="24"/>
                <w:szCs w:val="24"/>
              </w:rPr>
              <w:t>5,0</w:t>
            </w:r>
            <w:r w:rsidR="00C26BFD">
              <w:rPr>
                <w:rFonts w:ascii="Times New Roman" w:hAnsi="Times New Roman"/>
                <w:sz w:val="24"/>
                <w:szCs w:val="24"/>
              </w:rPr>
              <w:t>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7,00</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12,00</w:t>
            </w:r>
          </w:p>
        </w:tc>
      </w:tr>
      <w:tr w:rsidR="005134D4" w:rsidRPr="00492F8E" w:rsidTr="00313766">
        <w:trPr>
          <w:gridAfter w:val="1"/>
          <w:wAfter w:w="23" w:type="dxa"/>
          <w:cantSplit/>
          <w:trHeight w:val="315"/>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5.</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 xml:space="preserve">Vaikų lopšeliai ir darželiai </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Vaikas</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8,00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12,00</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20,00</w:t>
            </w:r>
          </w:p>
        </w:tc>
      </w:tr>
      <w:tr w:rsidR="005134D4" w:rsidRPr="00492F8E" w:rsidTr="00313766">
        <w:trPr>
          <w:gridAfter w:val="1"/>
          <w:wAfter w:w="23" w:type="dxa"/>
          <w:cantSplit/>
          <w:trHeight w:val="275"/>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6.</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Neformaliojo švietimo įstaigos</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Moksleivis</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2,35</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3,24</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5,58</w:t>
            </w:r>
          </w:p>
        </w:tc>
      </w:tr>
      <w:tr w:rsidR="005134D4" w:rsidRPr="00492F8E" w:rsidTr="00313766">
        <w:trPr>
          <w:gridAfter w:val="1"/>
          <w:wAfter w:w="23" w:type="dxa"/>
          <w:cantSplit/>
          <w:trHeight w:val="174"/>
          <w:jc w:val="center"/>
        </w:trPr>
        <w:tc>
          <w:tcPr>
            <w:tcW w:w="734" w:type="dxa"/>
            <w:shd w:val="clear" w:color="000000" w:fill="FFFFFF"/>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7.</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Bendrojo ugdymo įstaigos</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highlight w:val="yellow"/>
                <w:lang w:eastAsia="lt-LT"/>
              </w:rPr>
            </w:pPr>
            <w:r w:rsidRPr="00492F8E">
              <w:rPr>
                <w:rFonts w:ascii="Times New Roman" w:eastAsia="Times New Roman" w:hAnsi="Times New Roman"/>
                <w:sz w:val="24"/>
                <w:szCs w:val="24"/>
                <w:lang w:eastAsia="lt-LT"/>
              </w:rPr>
              <w:t>Moksleivis, studentas</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3,46</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4,78</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8,24</w:t>
            </w:r>
          </w:p>
        </w:tc>
      </w:tr>
      <w:tr w:rsidR="005134D4" w:rsidRPr="00492F8E" w:rsidTr="00313766">
        <w:trPr>
          <w:gridAfter w:val="1"/>
          <w:wAfter w:w="23" w:type="dxa"/>
          <w:cantSplit/>
          <w:trHeight w:val="555"/>
          <w:jc w:val="center"/>
        </w:trPr>
        <w:tc>
          <w:tcPr>
            <w:tcW w:w="734" w:type="dxa"/>
            <w:shd w:val="clear" w:color="000000" w:fill="FFFFFF"/>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8.</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highlight w:val="yellow"/>
                <w:lang w:eastAsia="lt-LT"/>
              </w:rPr>
            </w:pPr>
            <w:r w:rsidRPr="00492F8E">
              <w:rPr>
                <w:rFonts w:ascii="Times New Roman" w:eastAsia="Times New Roman" w:hAnsi="Times New Roman"/>
                <w:sz w:val="24"/>
                <w:szCs w:val="24"/>
                <w:lang w:eastAsia="lt-LT"/>
              </w:rPr>
              <w:t>Mokyklų bendrabučiai, vienuolynai, ligoninės, socialines paslaugas teikiančios įstaigos</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highlight w:val="yellow"/>
                <w:lang w:eastAsia="lt-LT"/>
              </w:rPr>
            </w:pPr>
            <w:r w:rsidRPr="00492F8E">
              <w:rPr>
                <w:rFonts w:ascii="Times New Roman" w:eastAsia="Times New Roman" w:hAnsi="Times New Roman"/>
                <w:sz w:val="24"/>
                <w:szCs w:val="24"/>
                <w:lang w:eastAsia="lt-LT"/>
              </w:rPr>
              <w:t>Vieta</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17,00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23,00</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40,00</w:t>
            </w:r>
          </w:p>
        </w:tc>
      </w:tr>
      <w:tr w:rsidR="005134D4" w:rsidRPr="00492F8E" w:rsidTr="00313766">
        <w:trPr>
          <w:gridAfter w:val="1"/>
          <w:wAfter w:w="23" w:type="dxa"/>
          <w:cantSplit/>
          <w:trHeight w:val="479"/>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9.</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highlight w:val="yellow"/>
                <w:lang w:eastAsia="lt-LT"/>
              </w:rPr>
            </w:pPr>
            <w:r w:rsidRPr="00492F8E">
              <w:rPr>
                <w:rFonts w:ascii="Times New Roman" w:eastAsia="Times New Roman" w:hAnsi="Times New Roman"/>
                <w:sz w:val="24"/>
                <w:szCs w:val="24"/>
                <w:lang w:eastAsia="lt-LT"/>
              </w:rPr>
              <w:t>Juridiniai asmenys, užsiimantys šiltnamių veikla, ūkininkai, turintys samdomų darbuotojų</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3,90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5,40</w:t>
            </w:r>
          </w:p>
        </w:tc>
        <w:tc>
          <w:tcPr>
            <w:tcW w:w="1284" w:type="dxa"/>
            <w:gridSpan w:val="2"/>
            <w:tcBorders>
              <w:top w:val="single" w:sz="4" w:space="0" w:color="auto"/>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9,30</w:t>
            </w:r>
          </w:p>
        </w:tc>
      </w:tr>
      <w:tr w:rsidR="005134D4" w:rsidRPr="00492F8E" w:rsidTr="00313766">
        <w:trPr>
          <w:gridAfter w:val="1"/>
          <w:wAfter w:w="23" w:type="dxa"/>
          <w:cantSplit/>
          <w:trHeight w:val="555"/>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10.</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highlight w:val="yellow"/>
                <w:lang w:eastAsia="lt-LT"/>
              </w:rPr>
            </w:pPr>
            <w:r w:rsidRPr="00492F8E">
              <w:rPr>
                <w:rFonts w:ascii="Times New Roman" w:eastAsia="Times New Roman" w:hAnsi="Times New Roman"/>
                <w:sz w:val="24"/>
                <w:szCs w:val="24"/>
                <w:lang w:eastAsia="lt-LT"/>
              </w:rPr>
              <w:t>Paslaugas teikiančios įmonės (kirpyklos, siuvyklos, skalbyklos, batų taisyklos, buitinių prietaisų taisyklos, transporto priemonių remonto servisai, nuomos punktai</w:t>
            </w:r>
            <w:r w:rsidRPr="00492F8E">
              <w:rPr>
                <w:rFonts w:ascii="Times New Roman" w:hAnsi="Times New Roman"/>
                <w:sz w:val="24"/>
                <w:szCs w:val="24"/>
              </w:rPr>
              <w:t xml:space="preserve"> ir kiti panašia veikla užsiimantys juridiniai asmenys</w:t>
            </w:r>
            <w:r w:rsidRPr="00492F8E">
              <w:rPr>
                <w:rFonts w:ascii="Times New Roman" w:eastAsia="Times New Roman" w:hAnsi="Times New Roman"/>
                <w:sz w:val="24"/>
                <w:szCs w:val="24"/>
                <w:lang w:eastAsia="lt-LT"/>
              </w:rPr>
              <w:t>)</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highlight w:val="yellow"/>
                <w:lang w:eastAsia="lt-LT"/>
              </w:rPr>
            </w:pPr>
            <w:r w:rsidRPr="00492F8E">
              <w:rPr>
                <w:rFonts w:ascii="Times New Roman" w:eastAsia="Times New Roman" w:hAnsi="Times New Roman"/>
                <w:sz w:val="24"/>
                <w:szCs w:val="24"/>
                <w:lang w:eastAsia="lt-LT"/>
              </w:rPr>
              <w:t>Darbuotojas</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334FFC" w:rsidP="005134D4">
            <w:pPr>
              <w:spacing w:after="0"/>
              <w:jc w:val="center"/>
              <w:rPr>
                <w:rFonts w:ascii="Times New Roman" w:hAnsi="Times New Roman"/>
                <w:sz w:val="24"/>
                <w:szCs w:val="24"/>
              </w:rPr>
            </w:pPr>
            <w:r>
              <w:rPr>
                <w:rFonts w:ascii="Times New Roman" w:hAnsi="Times New Roman"/>
                <w:sz w:val="24"/>
                <w:szCs w:val="24"/>
              </w:rPr>
              <w:t>17,00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334FFC" w:rsidP="005134D4">
            <w:pPr>
              <w:spacing w:after="0"/>
              <w:jc w:val="center"/>
              <w:rPr>
                <w:rFonts w:ascii="Times New Roman" w:hAnsi="Times New Roman"/>
                <w:sz w:val="24"/>
                <w:szCs w:val="24"/>
              </w:rPr>
            </w:pPr>
            <w:r>
              <w:rPr>
                <w:rFonts w:ascii="Times New Roman" w:hAnsi="Times New Roman"/>
                <w:sz w:val="24"/>
                <w:szCs w:val="24"/>
              </w:rPr>
              <w:t>23,00</w:t>
            </w:r>
          </w:p>
        </w:tc>
        <w:tc>
          <w:tcPr>
            <w:tcW w:w="1284" w:type="dxa"/>
            <w:gridSpan w:val="2"/>
            <w:tcBorders>
              <w:top w:val="single" w:sz="4" w:space="0" w:color="auto"/>
              <w:left w:val="nil"/>
              <w:bottom w:val="single" w:sz="4" w:space="0" w:color="auto"/>
              <w:right w:val="single" w:sz="4" w:space="0" w:color="auto"/>
            </w:tcBorders>
            <w:shd w:val="clear" w:color="auto" w:fill="auto"/>
            <w:vAlign w:val="center"/>
          </w:tcPr>
          <w:p w:rsidR="005134D4" w:rsidRPr="00492F8E" w:rsidRDefault="00C26BFD" w:rsidP="005134D4">
            <w:pPr>
              <w:spacing w:after="0"/>
              <w:jc w:val="center"/>
              <w:rPr>
                <w:rFonts w:ascii="Times New Roman" w:hAnsi="Times New Roman"/>
                <w:sz w:val="24"/>
                <w:szCs w:val="24"/>
              </w:rPr>
            </w:pPr>
            <w:r>
              <w:rPr>
                <w:rFonts w:ascii="Times New Roman" w:hAnsi="Times New Roman"/>
                <w:sz w:val="24"/>
                <w:szCs w:val="24"/>
              </w:rPr>
              <w:t>40,00</w:t>
            </w:r>
          </w:p>
        </w:tc>
      </w:tr>
      <w:tr w:rsidR="005134D4" w:rsidRPr="00492F8E" w:rsidTr="00313766">
        <w:trPr>
          <w:gridAfter w:val="1"/>
          <w:wAfter w:w="23" w:type="dxa"/>
          <w:cantSplit/>
          <w:trHeight w:val="218"/>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lastRenderedPageBreak/>
              <w:t>11.</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Juridiniai asmenys, vykdantys ne maisto prekių prekybą</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334FFC" w:rsidP="005134D4">
            <w:pPr>
              <w:spacing w:after="0"/>
              <w:jc w:val="center"/>
              <w:rPr>
                <w:rFonts w:ascii="Times New Roman" w:hAnsi="Times New Roman"/>
                <w:sz w:val="24"/>
                <w:szCs w:val="24"/>
              </w:rPr>
            </w:pPr>
            <w:r>
              <w:rPr>
                <w:rFonts w:ascii="Times New Roman" w:hAnsi="Times New Roman"/>
                <w:sz w:val="24"/>
                <w:szCs w:val="24"/>
              </w:rPr>
              <w:t>17,00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334FFC" w:rsidP="005134D4">
            <w:pPr>
              <w:spacing w:after="0"/>
              <w:jc w:val="center"/>
              <w:rPr>
                <w:rFonts w:ascii="Times New Roman" w:hAnsi="Times New Roman"/>
                <w:sz w:val="24"/>
                <w:szCs w:val="24"/>
              </w:rPr>
            </w:pPr>
            <w:r>
              <w:rPr>
                <w:rFonts w:ascii="Times New Roman" w:hAnsi="Times New Roman"/>
                <w:sz w:val="24"/>
                <w:szCs w:val="24"/>
              </w:rPr>
              <w:t>23,00</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334FFC" w:rsidP="005134D4">
            <w:pPr>
              <w:spacing w:after="0"/>
              <w:jc w:val="center"/>
              <w:rPr>
                <w:rFonts w:ascii="Times New Roman" w:hAnsi="Times New Roman"/>
                <w:sz w:val="24"/>
                <w:szCs w:val="24"/>
              </w:rPr>
            </w:pPr>
            <w:r>
              <w:rPr>
                <w:rFonts w:ascii="Times New Roman" w:hAnsi="Times New Roman"/>
                <w:sz w:val="24"/>
                <w:szCs w:val="24"/>
              </w:rPr>
              <w:t>40,00</w:t>
            </w:r>
          </w:p>
        </w:tc>
      </w:tr>
      <w:tr w:rsidR="005134D4" w:rsidRPr="00492F8E" w:rsidTr="00313766">
        <w:trPr>
          <w:cantSplit/>
          <w:trHeight w:val="307"/>
          <w:jc w:val="center"/>
        </w:trPr>
        <w:tc>
          <w:tcPr>
            <w:tcW w:w="734" w:type="dxa"/>
            <w:vMerge w:val="restart"/>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12.</w:t>
            </w:r>
          </w:p>
        </w:tc>
        <w:tc>
          <w:tcPr>
            <w:tcW w:w="6691" w:type="dxa"/>
            <w:vMerge w:val="restart"/>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 xml:space="preserve">Fiziniai ir juridiniai asmenys, vykdantys kaimo turizmo sodybų veiklą </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Miegamoji vieta</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140A30" w:rsidP="005134D4">
            <w:pPr>
              <w:spacing w:after="0"/>
              <w:jc w:val="center"/>
              <w:rPr>
                <w:rFonts w:ascii="Times New Roman" w:hAnsi="Times New Roman"/>
                <w:sz w:val="24"/>
                <w:szCs w:val="24"/>
              </w:rPr>
            </w:pPr>
            <w:r>
              <w:rPr>
                <w:rFonts w:ascii="Times New Roman" w:hAnsi="Times New Roman"/>
                <w:sz w:val="24"/>
                <w:szCs w:val="24"/>
              </w:rPr>
              <w:t>5,50</w:t>
            </w:r>
          </w:p>
        </w:tc>
        <w:tc>
          <w:tcPr>
            <w:tcW w:w="1203" w:type="dxa"/>
            <w:gridSpan w:val="2"/>
            <w:tcBorders>
              <w:top w:val="nil"/>
              <w:left w:val="nil"/>
              <w:bottom w:val="single" w:sz="4" w:space="0" w:color="auto"/>
              <w:right w:val="single" w:sz="4" w:space="0" w:color="auto"/>
            </w:tcBorders>
            <w:shd w:val="clear" w:color="auto" w:fill="auto"/>
            <w:vAlign w:val="center"/>
          </w:tcPr>
          <w:p w:rsidR="005134D4" w:rsidRPr="00492F8E" w:rsidRDefault="00140A30" w:rsidP="005134D4">
            <w:pPr>
              <w:spacing w:after="0"/>
              <w:jc w:val="center"/>
              <w:rPr>
                <w:rFonts w:ascii="Times New Roman" w:hAnsi="Times New Roman"/>
                <w:sz w:val="24"/>
                <w:szCs w:val="24"/>
              </w:rPr>
            </w:pPr>
            <w:r>
              <w:rPr>
                <w:rFonts w:ascii="Times New Roman" w:hAnsi="Times New Roman"/>
                <w:sz w:val="24"/>
                <w:szCs w:val="24"/>
              </w:rPr>
              <w:t>7,</w:t>
            </w:r>
            <w:r w:rsidR="00C11148">
              <w:rPr>
                <w:rFonts w:ascii="Times New Roman" w:hAnsi="Times New Roman"/>
                <w:sz w:val="24"/>
                <w:szCs w:val="24"/>
              </w:rPr>
              <w:t>50</w:t>
            </w:r>
          </w:p>
        </w:tc>
        <w:tc>
          <w:tcPr>
            <w:tcW w:w="1295" w:type="dxa"/>
            <w:gridSpan w:val="2"/>
            <w:tcBorders>
              <w:top w:val="nil"/>
              <w:left w:val="nil"/>
              <w:bottom w:val="single" w:sz="4" w:space="0" w:color="auto"/>
              <w:right w:val="single" w:sz="4" w:space="0" w:color="auto"/>
            </w:tcBorders>
            <w:shd w:val="clear" w:color="auto" w:fill="auto"/>
            <w:vAlign w:val="center"/>
          </w:tcPr>
          <w:p w:rsidR="005134D4" w:rsidRPr="00492F8E" w:rsidRDefault="00140A30" w:rsidP="005134D4">
            <w:pPr>
              <w:spacing w:after="0"/>
              <w:jc w:val="center"/>
              <w:rPr>
                <w:rFonts w:ascii="Times New Roman" w:hAnsi="Times New Roman"/>
                <w:sz w:val="24"/>
                <w:szCs w:val="24"/>
              </w:rPr>
            </w:pPr>
            <w:r>
              <w:rPr>
                <w:rFonts w:ascii="Times New Roman" w:hAnsi="Times New Roman"/>
                <w:sz w:val="24"/>
                <w:szCs w:val="24"/>
              </w:rPr>
              <w:t>13,00</w:t>
            </w:r>
          </w:p>
        </w:tc>
      </w:tr>
      <w:tr w:rsidR="005134D4" w:rsidRPr="00492F8E" w:rsidTr="00313766">
        <w:trPr>
          <w:cantSplit/>
          <w:trHeight w:val="70"/>
          <w:jc w:val="center"/>
        </w:trPr>
        <w:tc>
          <w:tcPr>
            <w:tcW w:w="734" w:type="dxa"/>
            <w:vMerge/>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p>
        </w:tc>
        <w:tc>
          <w:tcPr>
            <w:tcW w:w="6691" w:type="dxa"/>
            <w:vMerge/>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Svečio vieta</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3,10</w:t>
            </w:r>
          </w:p>
        </w:tc>
        <w:tc>
          <w:tcPr>
            <w:tcW w:w="1203" w:type="dxa"/>
            <w:gridSpan w:val="2"/>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4,20</w:t>
            </w:r>
          </w:p>
        </w:tc>
        <w:tc>
          <w:tcPr>
            <w:tcW w:w="1295" w:type="dxa"/>
            <w:gridSpan w:val="2"/>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7,30</w:t>
            </w:r>
          </w:p>
        </w:tc>
      </w:tr>
      <w:tr w:rsidR="005134D4" w:rsidRPr="00492F8E" w:rsidTr="00313766">
        <w:trPr>
          <w:gridAfter w:val="1"/>
          <w:wAfter w:w="23" w:type="dxa"/>
          <w:cantSplit/>
          <w:trHeight w:val="170"/>
          <w:jc w:val="center"/>
        </w:trPr>
        <w:tc>
          <w:tcPr>
            <w:tcW w:w="734" w:type="dxa"/>
            <w:vMerge w:val="restart"/>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13.</w:t>
            </w:r>
          </w:p>
        </w:tc>
        <w:tc>
          <w:tcPr>
            <w:tcW w:w="6691" w:type="dxa"/>
            <w:vMerge w:val="restart"/>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Įmonės, teikiančios laidojimo paslaugas</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Salė</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17,00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23,00</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40,00</w:t>
            </w:r>
          </w:p>
        </w:tc>
      </w:tr>
      <w:tr w:rsidR="005134D4" w:rsidRPr="00492F8E" w:rsidTr="00313766">
        <w:trPr>
          <w:gridAfter w:val="1"/>
          <w:wAfter w:w="23" w:type="dxa"/>
          <w:cantSplit/>
          <w:trHeight w:val="70"/>
          <w:jc w:val="center"/>
        </w:trPr>
        <w:tc>
          <w:tcPr>
            <w:tcW w:w="734" w:type="dxa"/>
            <w:vMerge/>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p>
        </w:tc>
        <w:tc>
          <w:tcPr>
            <w:tcW w:w="6691" w:type="dxa"/>
            <w:vMerge/>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17,00</w:t>
            </w:r>
          </w:p>
        </w:tc>
        <w:tc>
          <w:tcPr>
            <w:tcW w:w="1203" w:type="dxa"/>
            <w:gridSpan w:val="2"/>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23,00</w:t>
            </w:r>
          </w:p>
        </w:tc>
        <w:tc>
          <w:tcPr>
            <w:tcW w:w="1272" w:type="dxa"/>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40,00</w:t>
            </w:r>
          </w:p>
        </w:tc>
      </w:tr>
      <w:tr w:rsidR="005134D4" w:rsidRPr="00492F8E" w:rsidTr="00313766">
        <w:trPr>
          <w:gridAfter w:val="1"/>
          <w:wAfter w:w="23" w:type="dxa"/>
          <w:cantSplit/>
          <w:trHeight w:val="452"/>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14.</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Kėdainių miesto, Vilainių k., Paobelio k., Janušavos k., Pelėdnagių k. gyventojai</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Asmuo</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12,00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16,00</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28,00</w:t>
            </w:r>
          </w:p>
        </w:tc>
      </w:tr>
      <w:tr w:rsidR="005134D4" w:rsidRPr="00492F8E" w:rsidTr="00313766">
        <w:trPr>
          <w:gridAfter w:val="1"/>
          <w:wAfter w:w="23" w:type="dxa"/>
          <w:cantSplit/>
          <w:trHeight w:val="275"/>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15.</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Kiti savivaldybės gyventojai</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Asmuo</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6,70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9,30</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16,00</w:t>
            </w:r>
          </w:p>
        </w:tc>
      </w:tr>
      <w:tr w:rsidR="005134D4" w:rsidRPr="00492F8E" w:rsidTr="00313766">
        <w:trPr>
          <w:gridAfter w:val="1"/>
          <w:wAfter w:w="23" w:type="dxa"/>
          <w:cantSplit/>
          <w:trHeight w:val="210"/>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16.</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Sodų valdų ir garažų valdytojai bendrijose</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Valda</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3,90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5,40</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9,30</w:t>
            </w:r>
          </w:p>
        </w:tc>
      </w:tr>
      <w:tr w:rsidR="005134D4" w:rsidRPr="00492F8E" w:rsidTr="00313766">
        <w:trPr>
          <w:gridAfter w:val="1"/>
          <w:wAfter w:w="23" w:type="dxa"/>
          <w:cantSplit/>
          <w:trHeight w:val="217"/>
          <w:jc w:val="center"/>
        </w:trPr>
        <w:tc>
          <w:tcPr>
            <w:tcW w:w="734"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17.</w:t>
            </w:r>
          </w:p>
        </w:tc>
        <w:tc>
          <w:tcPr>
            <w:tcW w:w="6691" w:type="dxa"/>
            <w:vAlign w:val="center"/>
          </w:tcPr>
          <w:p w:rsidR="005134D4" w:rsidRPr="00492F8E" w:rsidRDefault="005134D4" w:rsidP="005134D4">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Ūkininko ūkio valdytojai</w:t>
            </w:r>
          </w:p>
        </w:tc>
        <w:tc>
          <w:tcPr>
            <w:tcW w:w="1843" w:type="dxa"/>
            <w:vAlign w:val="center"/>
          </w:tcPr>
          <w:p w:rsidR="005134D4" w:rsidRPr="00492F8E" w:rsidRDefault="005134D4" w:rsidP="005134D4">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Ūkininko ūkis</w:t>
            </w:r>
          </w:p>
        </w:tc>
        <w:tc>
          <w:tcPr>
            <w:tcW w:w="1275" w:type="dxa"/>
            <w:tcBorders>
              <w:top w:val="nil"/>
              <w:left w:val="single" w:sz="4" w:space="0" w:color="auto"/>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4,40</w:t>
            </w:r>
          </w:p>
        </w:tc>
        <w:tc>
          <w:tcPr>
            <w:tcW w:w="1191" w:type="dxa"/>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6,10</w:t>
            </w:r>
          </w:p>
        </w:tc>
        <w:tc>
          <w:tcPr>
            <w:tcW w:w="1284" w:type="dxa"/>
            <w:gridSpan w:val="2"/>
            <w:tcBorders>
              <w:top w:val="nil"/>
              <w:left w:val="nil"/>
              <w:bottom w:val="single" w:sz="4" w:space="0" w:color="auto"/>
              <w:right w:val="single" w:sz="4" w:space="0" w:color="auto"/>
            </w:tcBorders>
            <w:shd w:val="clear" w:color="auto" w:fill="auto"/>
            <w:vAlign w:val="center"/>
          </w:tcPr>
          <w:p w:rsidR="005134D4" w:rsidRPr="00492F8E" w:rsidRDefault="00C11148" w:rsidP="005134D4">
            <w:pPr>
              <w:spacing w:after="0"/>
              <w:jc w:val="center"/>
              <w:rPr>
                <w:rFonts w:ascii="Times New Roman" w:hAnsi="Times New Roman"/>
                <w:sz w:val="24"/>
                <w:szCs w:val="24"/>
              </w:rPr>
            </w:pPr>
            <w:r>
              <w:rPr>
                <w:rFonts w:ascii="Times New Roman" w:hAnsi="Times New Roman"/>
                <w:sz w:val="24"/>
                <w:szCs w:val="24"/>
              </w:rPr>
              <w:t>10,50</w:t>
            </w:r>
          </w:p>
        </w:tc>
      </w:tr>
      <w:tr w:rsidR="00C11148" w:rsidRPr="00492F8E" w:rsidTr="00313766">
        <w:trPr>
          <w:gridAfter w:val="1"/>
          <w:wAfter w:w="23" w:type="dxa"/>
          <w:cantSplit/>
          <w:trHeight w:val="248"/>
          <w:jc w:val="center"/>
        </w:trPr>
        <w:tc>
          <w:tcPr>
            <w:tcW w:w="734" w:type="dxa"/>
            <w:vAlign w:val="center"/>
          </w:tcPr>
          <w:p w:rsidR="00C11148" w:rsidRPr="00492F8E" w:rsidRDefault="00C11148" w:rsidP="00C11148">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18.</w:t>
            </w:r>
          </w:p>
        </w:tc>
        <w:tc>
          <w:tcPr>
            <w:tcW w:w="6691" w:type="dxa"/>
            <w:vAlign w:val="center"/>
          </w:tcPr>
          <w:p w:rsidR="00C11148" w:rsidRPr="00492F8E" w:rsidRDefault="00C11148" w:rsidP="00C11148">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Sandėliavimo paslaugas teikiantys juridiniai asmenys</w:t>
            </w:r>
          </w:p>
        </w:tc>
        <w:tc>
          <w:tcPr>
            <w:tcW w:w="1843" w:type="dxa"/>
            <w:vAlign w:val="center"/>
          </w:tcPr>
          <w:p w:rsidR="00C11148" w:rsidRPr="00492F8E" w:rsidRDefault="00C11148" w:rsidP="00C11148">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275" w:type="dxa"/>
            <w:tcBorders>
              <w:top w:val="nil"/>
              <w:left w:val="single" w:sz="4" w:space="0" w:color="auto"/>
              <w:bottom w:val="single" w:sz="4" w:space="0" w:color="auto"/>
              <w:right w:val="single" w:sz="4" w:space="0" w:color="auto"/>
            </w:tcBorders>
            <w:shd w:val="clear" w:color="auto" w:fill="auto"/>
            <w:vAlign w:val="center"/>
          </w:tcPr>
          <w:p w:rsidR="00C11148" w:rsidRPr="00492F8E" w:rsidRDefault="00C11148" w:rsidP="00C11148">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8,00</w:t>
            </w:r>
          </w:p>
        </w:tc>
        <w:tc>
          <w:tcPr>
            <w:tcW w:w="1191" w:type="dxa"/>
            <w:tcBorders>
              <w:top w:val="nil"/>
              <w:left w:val="nil"/>
              <w:bottom w:val="single" w:sz="4" w:space="0" w:color="auto"/>
              <w:right w:val="single" w:sz="4" w:space="0" w:color="auto"/>
            </w:tcBorders>
            <w:shd w:val="clear" w:color="auto" w:fill="auto"/>
            <w:vAlign w:val="center"/>
          </w:tcPr>
          <w:p w:rsidR="00C11148" w:rsidRPr="00492F8E" w:rsidRDefault="00C11148" w:rsidP="00C11148">
            <w:pPr>
              <w:spacing w:after="0"/>
              <w:jc w:val="center"/>
              <w:rPr>
                <w:rFonts w:ascii="Times New Roman" w:hAnsi="Times New Roman"/>
                <w:sz w:val="24"/>
                <w:szCs w:val="24"/>
              </w:rPr>
            </w:pPr>
            <w:r>
              <w:rPr>
                <w:rFonts w:ascii="Times New Roman" w:hAnsi="Times New Roman"/>
                <w:sz w:val="24"/>
                <w:szCs w:val="24"/>
              </w:rPr>
              <w:t>12,00</w:t>
            </w:r>
          </w:p>
        </w:tc>
        <w:tc>
          <w:tcPr>
            <w:tcW w:w="1284" w:type="dxa"/>
            <w:gridSpan w:val="2"/>
            <w:tcBorders>
              <w:top w:val="single" w:sz="4" w:space="0" w:color="auto"/>
              <w:left w:val="nil"/>
              <w:bottom w:val="single" w:sz="4" w:space="0" w:color="auto"/>
              <w:right w:val="single" w:sz="4" w:space="0" w:color="auto"/>
            </w:tcBorders>
            <w:shd w:val="clear" w:color="auto" w:fill="auto"/>
            <w:vAlign w:val="center"/>
          </w:tcPr>
          <w:p w:rsidR="00C11148" w:rsidRPr="00492F8E" w:rsidRDefault="00C11148" w:rsidP="00C11148">
            <w:pPr>
              <w:spacing w:after="0"/>
              <w:jc w:val="center"/>
              <w:rPr>
                <w:rFonts w:ascii="Times New Roman" w:hAnsi="Times New Roman"/>
                <w:sz w:val="24"/>
                <w:szCs w:val="24"/>
              </w:rPr>
            </w:pPr>
            <w:r>
              <w:rPr>
                <w:rFonts w:ascii="Times New Roman" w:hAnsi="Times New Roman"/>
                <w:sz w:val="24"/>
                <w:szCs w:val="24"/>
              </w:rPr>
              <w:t>20,00</w:t>
            </w:r>
          </w:p>
        </w:tc>
      </w:tr>
      <w:tr w:rsidR="00C11148" w:rsidRPr="00492F8E" w:rsidTr="00313766">
        <w:trPr>
          <w:gridAfter w:val="1"/>
          <w:wAfter w:w="23" w:type="dxa"/>
          <w:cantSplit/>
          <w:trHeight w:val="439"/>
          <w:jc w:val="center"/>
        </w:trPr>
        <w:tc>
          <w:tcPr>
            <w:tcW w:w="734" w:type="dxa"/>
            <w:vAlign w:val="center"/>
          </w:tcPr>
          <w:p w:rsidR="00C11148" w:rsidRPr="00492F8E" w:rsidRDefault="00C11148" w:rsidP="00C11148">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19.</w:t>
            </w:r>
          </w:p>
        </w:tc>
        <w:tc>
          <w:tcPr>
            <w:tcW w:w="6691" w:type="dxa"/>
            <w:vAlign w:val="center"/>
          </w:tcPr>
          <w:p w:rsidR="00C11148" w:rsidRPr="00492F8E" w:rsidRDefault="00C11148" w:rsidP="00C11148">
            <w:pPr>
              <w:spacing w:after="0" w:line="240" w:lineRule="auto"/>
              <w:jc w:val="both"/>
              <w:rPr>
                <w:rFonts w:ascii="Times New Roman" w:hAnsi="Times New Roman"/>
                <w:sz w:val="24"/>
                <w:szCs w:val="24"/>
                <w:lang w:eastAsia="lt-LT"/>
              </w:rPr>
            </w:pPr>
            <w:r w:rsidRPr="00492F8E">
              <w:rPr>
                <w:rFonts w:ascii="Times New Roman" w:hAnsi="Times New Roman"/>
                <w:sz w:val="24"/>
                <w:szCs w:val="24"/>
              </w:rPr>
              <w:t>Įmonės, užsiimančios gamyba (įmonės, užsiimančios žemės ūkio veikla (augalininkyste ir /ar gyvulininkystę), gamyklos, dirbtuvės, produkcijos perdirbimo įmonės, kalvės, kūrybinės dirbtuvės ir kiti panašia veikla užsiimantys juridiniai asmenys)</w:t>
            </w:r>
          </w:p>
        </w:tc>
        <w:tc>
          <w:tcPr>
            <w:tcW w:w="1843" w:type="dxa"/>
            <w:vAlign w:val="center"/>
          </w:tcPr>
          <w:p w:rsidR="00C11148" w:rsidRPr="00492F8E" w:rsidRDefault="00C11148" w:rsidP="00C11148">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275" w:type="dxa"/>
            <w:tcBorders>
              <w:top w:val="nil"/>
              <w:left w:val="single" w:sz="4" w:space="0" w:color="auto"/>
              <w:bottom w:val="single" w:sz="4" w:space="0" w:color="auto"/>
              <w:right w:val="single" w:sz="4" w:space="0" w:color="auto"/>
            </w:tcBorders>
            <w:shd w:val="clear" w:color="auto" w:fill="auto"/>
            <w:vAlign w:val="center"/>
          </w:tcPr>
          <w:p w:rsidR="00C11148" w:rsidRPr="00492F8E" w:rsidRDefault="00C11148" w:rsidP="00C11148">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8,00</w:t>
            </w:r>
          </w:p>
        </w:tc>
        <w:tc>
          <w:tcPr>
            <w:tcW w:w="1191" w:type="dxa"/>
            <w:tcBorders>
              <w:top w:val="nil"/>
              <w:left w:val="nil"/>
              <w:bottom w:val="single" w:sz="4" w:space="0" w:color="auto"/>
              <w:right w:val="single" w:sz="4" w:space="0" w:color="auto"/>
            </w:tcBorders>
            <w:shd w:val="clear" w:color="auto" w:fill="auto"/>
            <w:vAlign w:val="center"/>
          </w:tcPr>
          <w:p w:rsidR="00C11148" w:rsidRPr="00492F8E" w:rsidRDefault="00C11148" w:rsidP="00C11148">
            <w:pPr>
              <w:spacing w:after="0"/>
              <w:jc w:val="center"/>
              <w:rPr>
                <w:rFonts w:ascii="Times New Roman" w:hAnsi="Times New Roman"/>
                <w:sz w:val="24"/>
                <w:szCs w:val="24"/>
              </w:rPr>
            </w:pPr>
            <w:r>
              <w:rPr>
                <w:rFonts w:ascii="Times New Roman" w:hAnsi="Times New Roman"/>
                <w:sz w:val="24"/>
                <w:szCs w:val="24"/>
              </w:rPr>
              <w:t>12,00</w:t>
            </w:r>
          </w:p>
        </w:tc>
        <w:tc>
          <w:tcPr>
            <w:tcW w:w="1284" w:type="dxa"/>
            <w:gridSpan w:val="2"/>
            <w:tcBorders>
              <w:top w:val="single" w:sz="4" w:space="0" w:color="auto"/>
              <w:left w:val="nil"/>
              <w:bottom w:val="single" w:sz="4" w:space="0" w:color="auto"/>
              <w:right w:val="single" w:sz="4" w:space="0" w:color="auto"/>
            </w:tcBorders>
            <w:shd w:val="clear" w:color="auto" w:fill="auto"/>
            <w:vAlign w:val="center"/>
          </w:tcPr>
          <w:p w:rsidR="00C11148" w:rsidRPr="00492F8E" w:rsidRDefault="00C11148" w:rsidP="00C11148">
            <w:pPr>
              <w:spacing w:after="0"/>
              <w:jc w:val="center"/>
              <w:rPr>
                <w:rFonts w:ascii="Times New Roman" w:hAnsi="Times New Roman"/>
                <w:sz w:val="24"/>
                <w:szCs w:val="24"/>
              </w:rPr>
            </w:pPr>
            <w:r>
              <w:rPr>
                <w:rFonts w:ascii="Times New Roman" w:hAnsi="Times New Roman"/>
                <w:sz w:val="24"/>
                <w:szCs w:val="24"/>
              </w:rPr>
              <w:t>20,00</w:t>
            </w:r>
          </w:p>
        </w:tc>
      </w:tr>
      <w:tr w:rsidR="00C11148" w:rsidRPr="00492F8E" w:rsidTr="00313766">
        <w:trPr>
          <w:gridAfter w:val="1"/>
          <w:wAfter w:w="23" w:type="dxa"/>
          <w:cantSplit/>
          <w:trHeight w:val="439"/>
          <w:jc w:val="center"/>
        </w:trPr>
        <w:tc>
          <w:tcPr>
            <w:tcW w:w="734" w:type="dxa"/>
            <w:vAlign w:val="center"/>
          </w:tcPr>
          <w:p w:rsidR="00C11148" w:rsidRPr="00492F8E" w:rsidRDefault="00C11148" w:rsidP="00C11148">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20.</w:t>
            </w:r>
          </w:p>
        </w:tc>
        <w:tc>
          <w:tcPr>
            <w:tcW w:w="6691" w:type="dxa"/>
            <w:vAlign w:val="center"/>
          </w:tcPr>
          <w:p w:rsidR="00C11148" w:rsidRPr="00492F8E" w:rsidRDefault="00C11148" w:rsidP="00C11148">
            <w:pPr>
              <w:spacing w:after="0" w:line="240" w:lineRule="auto"/>
              <w:jc w:val="both"/>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Kiti juridiniai asmenys, kurių vykdomos veiklos negalima priskirti jokiai nurodytai veiklai</w:t>
            </w:r>
          </w:p>
        </w:tc>
        <w:tc>
          <w:tcPr>
            <w:tcW w:w="1843" w:type="dxa"/>
            <w:vAlign w:val="center"/>
          </w:tcPr>
          <w:p w:rsidR="00C11148" w:rsidRPr="00492F8E" w:rsidRDefault="00C11148" w:rsidP="00C11148">
            <w:pPr>
              <w:spacing w:after="0" w:line="240" w:lineRule="auto"/>
              <w:jc w:val="center"/>
              <w:rPr>
                <w:rFonts w:ascii="Times New Roman" w:eastAsia="Times New Roman" w:hAnsi="Times New Roman"/>
                <w:sz w:val="24"/>
                <w:szCs w:val="24"/>
                <w:lang w:eastAsia="lt-LT"/>
              </w:rPr>
            </w:pPr>
            <w:r w:rsidRPr="00492F8E">
              <w:rPr>
                <w:rFonts w:ascii="Times New Roman" w:eastAsia="Times New Roman" w:hAnsi="Times New Roman"/>
                <w:sz w:val="24"/>
                <w:szCs w:val="24"/>
                <w:lang w:eastAsia="lt-LT"/>
              </w:rPr>
              <w:t>Darbuotojas</w:t>
            </w:r>
          </w:p>
        </w:tc>
        <w:tc>
          <w:tcPr>
            <w:tcW w:w="1275" w:type="dxa"/>
            <w:tcBorders>
              <w:top w:val="nil"/>
              <w:left w:val="single" w:sz="4" w:space="0" w:color="auto"/>
              <w:bottom w:val="single" w:sz="4" w:space="0" w:color="auto"/>
              <w:right w:val="single" w:sz="4" w:space="0" w:color="auto"/>
            </w:tcBorders>
            <w:shd w:val="clear" w:color="auto" w:fill="auto"/>
            <w:vAlign w:val="center"/>
          </w:tcPr>
          <w:p w:rsidR="00C11148" w:rsidRPr="00492F8E" w:rsidRDefault="00C11148" w:rsidP="00C11148">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8,00</w:t>
            </w:r>
          </w:p>
        </w:tc>
        <w:tc>
          <w:tcPr>
            <w:tcW w:w="1191" w:type="dxa"/>
            <w:tcBorders>
              <w:top w:val="nil"/>
              <w:left w:val="nil"/>
              <w:bottom w:val="single" w:sz="4" w:space="0" w:color="auto"/>
              <w:right w:val="single" w:sz="4" w:space="0" w:color="auto"/>
            </w:tcBorders>
            <w:shd w:val="clear" w:color="auto" w:fill="auto"/>
            <w:vAlign w:val="center"/>
          </w:tcPr>
          <w:p w:rsidR="00C11148" w:rsidRPr="00492F8E" w:rsidRDefault="00C11148" w:rsidP="00C11148">
            <w:pPr>
              <w:spacing w:after="0"/>
              <w:jc w:val="center"/>
              <w:rPr>
                <w:rFonts w:ascii="Times New Roman" w:hAnsi="Times New Roman"/>
                <w:sz w:val="24"/>
                <w:szCs w:val="24"/>
              </w:rPr>
            </w:pPr>
            <w:r>
              <w:rPr>
                <w:rFonts w:ascii="Times New Roman" w:hAnsi="Times New Roman"/>
                <w:sz w:val="24"/>
                <w:szCs w:val="24"/>
              </w:rPr>
              <w:t>12,00</w:t>
            </w:r>
          </w:p>
        </w:tc>
        <w:tc>
          <w:tcPr>
            <w:tcW w:w="1284" w:type="dxa"/>
            <w:gridSpan w:val="2"/>
            <w:tcBorders>
              <w:top w:val="single" w:sz="4" w:space="0" w:color="auto"/>
              <w:left w:val="nil"/>
              <w:bottom w:val="single" w:sz="4" w:space="0" w:color="auto"/>
              <w:right w:val="single" w:sz="4" w:space="0" w:color="auto"/>
            </w:tcBorders>
            <w:shd w:val="clear" w:color="auto" w:fill="auto"/>
            <w:vAlign w:val="center"/>
          </w:tcPr>
          <w:p w:rsidR="00C11148" w:rsidRPr="00492F8E" w:rsidRDefault="00C11148" w:rsidP="00C11148">
            <w:pPr>
              <w:spacing w:after="0"/>
              <w:jc w:val="center"/>
              <w:rPr>
                <w:rFonts w:ascii="Times New Roman" w:hAnsi="Times New Roman"/>
                <w:sz w:val="24"/>
                <w:szCs w:val="24"/>
              </w:rPr>
            </w:pPr>
            <w:r>
              <w:rPr>
                <w:rFonts w:ascii="Times New Roman" w:hAnsi="Times New Roman"/>
                <w:sz w:val="24"/>
                <w:szCs w:val="24"/>
              </w:rPr>
              <w:t>20,00</w:t>
            </w:r>
          </w:p>
        </w:tc>
      </w:tr>
    </w:tbl>
    <w:p w:rsidR="0014562B" w:rsidRPr="00492F8E" w:rsidRDefault="0014562B" w:rsidP="0014562B">
      <w:pPr>
        <w:spacing w:after="0" w:line="276" w:lineRule="auto"/>
        <w:rPr>
          <w:rFonts w:ascii="Times New Roman" w:eastAsia="Times New Roman" w:hAnsi="Times New Roman"/>
          <w:sz w:val="24"/>
          <w:szCs w:val="24"/>
          <w:highlight w:val="yellow"/>
          <w:lang w:eastAsia="lt-LT"/>
        </w:rPr>
      </w:pPr>
    </w:p>
    <w:p w:rsidR="0014562B" w:rsidRPr="00492F8E" w:rsidRDefault="0014562B" w:rsidP="0014562B">
      <w:pPr>
        <w:spacing w:after="0" w:line="276" w:lineRule="auto"/>
        <w:rPr>
          <w:rFonts w:ascii="Times New Roman" w:eastAsia="Times New Roman" w:hAnsi="Times New Roman"/>
          <w:sz w:val="24"/>
          <w:szCs w:val="24"/>
          <w:highlight w:val="yellow"/>
          <w:lang w:eastAsia="lt-LT"/>
        </w:rPr>
      </w:pPr>
    </w:p>
    <w:p w:rsidR="0014562B" w:rsidRPr="00492F8E" w:rsidRDefault="0014562B" w:rsidP="0014562B">
      <w:pPr>
        <w:spacing w:after="0" w:line="276" w:lineRule="auto"/>
        <w:rPr>
          <w:rFonts w:ascii="Times New Roman" w:eastAsia="Times New Roman" w:hAnsi="Times New Roman"/>
          <w:sz w:val="24"/>
          <w:szCs w:val="24"/>
          <w:highlight w:val="yellow"/>
          <w:lang w:eastAsia="lt-LT"/>
        </w:rPr>
      </w:pPr>
    </w:p>
    <w:p w:rsidR="0014562B" w:rsidRPr="00492F8E" w:rsidRDefault="0014562B" w:rsidP="0014562B">
      <w:pPr>
        <w:spacing w:after="0" w:line="276" w:lineRule="auto"/>
        <w:rPr>
          <w:rFonts w:ascii="Times New Roman" w:eastAsia="Times New Roman" w:hAnsi="Times New Roman"/>
          <w:sz w:val="24"/>
          <w:szCs w:val="24"/>
          <w:highlight w:val="yellow"/>
          <w:lang w:eastAsia="lt-LT"/>
        </w:rPr>
      </w:pPr>
    </w:p>
    <w:p w:rsidR="0014562B" w:rsidRPr="00492F8E" w:rsidRDefault="0014562B" w:rsidP="0014562B">
      <w:pPr>
        <w:spacing w:after="0" w:line="276" w:lineRule="auto"/>
        <w:rPr>
          <w:rFonts w:ascii="Times New Roman" w:eastAsia="Times New Roman" w:hAnsi="Times New Roman"/>
          <w:sz w:val="24"/>
          <w:szCs w:val="24"/>
          <w:highlight w:val="yellow"/>
          <w:lang w:eastAsia="lt-LT"/>
        </w:rPr>
      </w:pPr>
    </w:p>
    <w:p w:rsidR="0014562B" w:rsidRPr="00492F8E" w:rsidRDefault="0014562B" w:rsidP="0014562B">
      <w:pPr>
        <w:spacing w:after="0" w:line="276" w:lineRule="auto"/>
        <w:rPr>
          <w:rFonts w:ascii="Times New Roman" w:eastAsia="Times New Roman" w:hAnsi="Times New Roman"/>
          <w:sz w:val="24"/>
          <w:szCs w:val="24"/>
          <w:highlight w:val="yellow"/>
          <w:lang w:eastAsia="lt-LT"/>
        </w:rPr>
      </w:pPr>
    </w:p>
    <w:p w:rsidR="0014562B" w:rsidRPr="00492F8E" w:rsidRDefault="0014562B" w:rsidP="0014562B">
      <w:pPr>
        <w:spacing w:after="0" w:line="276" w:lineRule="auto"/>
        <w:rPr>
          <w:rFonts w:ascii="Times New Roman" w:eastAsia="Times New Roman" w:hAnsi="Times New Roman"/>
          <w:sz w:val="24"/>
          <w:szCs w:val="24"/>
          <w:highlight w:val="yellow"/>
          <w:lang w:eastAsia="lt-LT"/>
        </w:rPr>
      </w:pPr>
    </w:p>
    <w:p w:rsidR="0014562B" w:rsidRPr="00492F8E" w:rsidRDefault="0014562B" w:rsidP="0014562B">
      <w:pPr>
        <w:spacing w:after="0" w:line="276" w:lineRule="auto"/>
        <w:rPr>
          <w:rFonts w:ascii="Times New Roman" w:eastAsia="Times New Roman" w:hAnsi="Times New Roman"/>
          <w:sz w:val="24"/>
          <w:szCs w:val="24"/>
          <w:highlight w:val="yellow"/>
          <w:lang w:eastAsia="lt-LT"/>
        </w:rPr>
      </w:pPr>
    </w:p>
    <w:p w:rsidR="0014562B" w:rsidRPr="00492F8E" w:rsidRDefault="0014562B" w:rsidP="0014562B">
      <w:pPr>
        <w:spacing w:after="0" w:line="276" w:lineRule="auto"/>
        <w:rPr>
          <w:rFonts w:ascii="Times New Roman" w:eastAsia="Times New Roman" w:hAnsi="Times New Roman"/>
          <w:sz w:val="24"/>
          <w:szCs w:val="24"/>
          <w:highlight w:val="yellow"/>
          <w:lang w:eastAsia="lt-LT"/>
        </w:rPr>
      </w:pPr>
    </w:p>
    <w:p w:rsidR="0014562B" w:rsidRPr="00492F8E" w:rsidRDefault="0014562B" w:rsidP="0014562B">
      <w:pPr>
        <w:spacing w:after="0" w:line="276" w:lineRule="auto"/>
        <w:rPr>
          <w:rFonts w:ascii="Times New Roman" w:eastAsia="Times New Roman" w:hAnsi="Times New Roman"/>
          <w:sz w:val="24"/>
          <w:szCs w:val="24"/>
          <w:highlight w:val="yellow"/>
          <w:lang w:eastAsia="lt-LT"/>
        </w:rPr>
      </w:pPr>
    </w:p>
    <w:sectPr w:rsidR="0014562B" w:rsidRPr="00492F8E" w:rsidSect="0014562B">
      <w:pgSz w:w="16838" w:h="11906" w:orient="landscape"/>
      <w:pgMar w:top="1134" w:right="1134"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8B2" w:rsidRDefault="007608B2">
      <w:pPr>
        <w:spacing w:after="0" w:line="240" w:lineRule="auto"/>
      </w:pPr>
      <w:r>
        <w:separator/>
      </w:r>
    </w:p>
  </w:endnote>
  <w:endnote w:type="continuationSeparator" w:id="0">
    <w:p w:rsidR="007608B2" w:rsidRDefault="00760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8B2" w:rsidRDefault="007608B2">
      <w:pPr>
        <w:spacing w:after="0" w:line="240" w:lineRule="auto"/>
      </w:pPr>
      <w:r>
        <w:separator/>
      </w:r>
    </w:p>
  </w:footnote>
  <w:footnote w:type="continuationSeparator" w:id="0">
    <w:p w:rsidR="007608B2" w:rsidRDefault="007608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595"/>
    <w:multiLevelType w:val="multilevel"/>
    <w:tmpl w:val="8ED61E1E"/>
    <w:lvl w:ilvl="0">
      <w:start w:val="1"/>
      <w:numFmt w:val="decimal"/>
      <w:lvlText w:val="%1."/>
      <w:lvlJc w:val="left"/>
      <w:pPr>
        <w:ind w:left="1353"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0B6128FA"/>
    <w:multiLevelType w:val="hybridMultilevel"/>
    <w:tmpl w:val="8F261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A87F6D"/>
    <w:multiLevelType w:val="hybridMultilevel"/>
    <w:tmpl w:val="2D32215C"/>
    <w:lvl w:ilvl="0" w:tplc="6F7699D6">
      <w:start w:val="2"/>
      <w:numFmt w:val="decimal"/>
      <w:lvlText w:val="%1"/>
      <w:lvlJc w:val="left"/>
      <w:pPr>
        <w:ind w:left="4613" w:hanging="360"/>
      </w:pPr>
      <w:rPr>
        <w:rFonts w:ascii="Times New Roman" w:hAnsi="Times New Roman" w:hint="default"/>
        <w:sz w:val="24"/>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3">
    <w:nsid w:val="49162092"/>
    <w:multiLevelType w:val="hybridMultilevel"/>
    <w:tmpl w:val="94F89B9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49797BA1"/>
    <w:multiLevelType w:val="hybridMultilevel"/>
    <w:tmpl w:val="72103C04"/>
    <w:lvl w:ilvl="0" w:tplc="A1F0ED48">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5">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1298"/>
  <w:hyphenationZone w:val="396"/>
  <w:characterSpacingControl w:val="doNotCompress"/>
  <w:footnotePr>
    <w:footnote w:id="-1"/>
    <w:footnote w:id="0"/>
  </w:footnotePr>
  <w:endnotePr>
    <w:endnote w:id="-1"/>
    <w:endnote w:id="0"/>
  </w:endnotePr>
  <w:compat/>
  <w:rsids>
    <w:rsidRoot w:val="0014562B"/>
    <w:rsid w:val="00011171"/>
    <w:rsid w:val="00030DA0"/>
    <w:rsid w:val="00035D66"/>
    <w:rsid w:val="00045931"/>
    <w:rsid w:val="00047943"/>
    <w:rsid w:val="00047EA1"/>
    <w:rsid w:val="00051C85"/>
    <w:rsid w:val="00054B18"/>
    <w:rsid w:val="00057603"/>
    <w:rsid w:val="00060D69"/>
    <w:rsid w:val="000761B9"/>
    <w:rsid w:val="000776DE"/>
    <w:rsid w:val="00080C18"/>
    <w:rsid w:val="000A1255"/>
    <w:rsid w:val="000A542A"/>
    <w:rsid w:val="000A731F"/>
    <w:rsid w:val="000B1B43"/>
    <w:rsid w:val="000B31BB"/>
    <w:rsid w:val="000B76C7"/>
    <w:rsid w:val="000D5A5A"/>
    <w:rsid w:val="000D72E4"/>
    <w:rsid w:val="000F475A"/>
    <w:rsid w:val="00105314"/>
    <w:rsid w:val="00110B45"/>
    <w:rsid w:val="0011162F"/>
    <w:rsid w:val="00112820"/>
    <w:rsid w:val="001140D3"/>
    <w:rsid w:val="001252E3"/>
    <w:rsid w:val="001276D3"/>
    <w:rsid w:val="00140A30"/>
    <w:rsid w:val="0014562B"/>
    <w:rsid w:val="00156417"/>
    <w:rsid w:val="00163D46"/>
    <w:rsid w:val="001776F4"/>
    <w:rsid w:val="00187878"/>
    <w:rsid w:val="00197028"/>
    <w:rsid w:val="00197FDB"/>
    <w:rsid w:val="001A1126"/>
    <w:rsid w:val="001A358E"/>
    <w:rsid w:val="001B5D8F"/>
    <w:rsid w:val="001C42DF"/>
    <w:rsid w:val="001C64A1"/>
    <w:rsid w:val="001D16E0"/>
    <w:rsid w:val="001E069C"/>
    <w:rsid w:val="001E50CE"/>
    <w:rsid w:val="001F26A1"/>
    <w:rsid w:val="002038DA"/>
    <w:rsid w:val="00214D33"/>
    <w:rsid w:val="00225535"/>
    <w:rsid w:val="0022695A"/>
    <w:rsid w:val="00234E97"/>
    <w:rsid w:val="00235872"/>
    <w:rsid w:val="00241452"/>
    <w:rsid w:val="00245ABB"/>
    <w:rsid w:val="00246492"/>
    <w:rsid w:val="00262C77"/>
    <w:rsid w:val="00275A93"/>
    <w:rsid w:val="002901AC"/>
    <w:rsid w:val="002A1358"/>
    <w:rsid w:val="002A6A98"/>
    <w:rsid w:val="002B3005"/>
    <w:rsid w:val="002E750B"/>
    <w:rsid w:val="002E77E8"/>
    <w:rsid w:val="002E7EE5"/>
    <w:rsid w:val="003006FD"/>
    <w:rsid w:val="00303DCC"/>
    <w:rsid w:val="00307BE7"/>
    <w:rsid w:val="00313766"/>
    <w:rsid w:val="00315D2B"/>
    <w:rsid w:val="003255BD"/>
    <w:rsid w:val="003260E0"/>
    <w:rsid w:val="003345B7"/>
    <w:rsid w:val="00334FFC"/>
    <w:rsid w:val="00335DCD"/>
    <w:rsid w:val="003A300B"/>
    <w:rsid w:val="003B5743"/>
    <w:rsid w:val="003C324A"/>
    <w:rsid w:val="003D49BD"/>
    <w:rsid w:val="003F7B27"/>
    <w:rsid w:val="00400E2A"/>
    <w:rsid w:val="00401757"/>
    <w:rsid w:val="00403A2E"/>
    <w:rsid w:val="0040782C"/>
    <w:rsid w:val="00423B7D"/>
    <w:rsid w:val="00432CF3"/>
    <w:rsid w:val="004469B9"/>
    <w:rsid w:val="004503FE"/>
    <w:rsid w:val="00454AC4"/>
    <w:rsid w:val="00457AAF"/>
    <w:rsid w:val="00471A42"/>
    <w:rsid w:val="0047229A"/>
    <w:rsid w:val="0047535E"/>
    <w:rsid w:val="00477ACF"/>
    <w:rsid w:val="00480326"/>
    <w:rsid w:val="00483296"/>
    <w:rsid w:val="00492F8E"/>
    <w:rsid w:val="004A3243"/>
    <w:rsid w:val="004B33A3"/>
    <w:rsid w:val="004B396A"/>
    <w:rsid w:val="004C7FA7"/>
    <w:rsid w:val="00503E70"/>
    <w:rsid w:val="0050499F"/>
    <w:rsid w:val="005134D4"/>
    <w:rsid w:val="005140C5"/>
    <w:rsid w:val="00516899"/>
    <w:rsid w:val="005270CA"/>
    <w:rsid w:val="005334B8"/>
    <w:rsid w:val="00543BAB"/>
    <w:rsid w:val="00560425"/>
    <w:rsid w:val="00563D16"/>
    <w:rsid w:val="00567CE7"/>
    <w:rsid w:val="00583CC5"/>
    <w:rsid w:val="0058627F"/>
    <w:rsid w:val="005A7557"/>
    <w:rsid w:val="005B08B0"/>
    <w:rsid w:val="005B2788"/>
    <w:rsid w:val="005C153A"/>
    <w:rsid w:val="005C2AD8"/>
    <w:rsid w:val="005D35C4"/>
    <w:rsid w:val="005F13F1"/>
    <w:rsid w:val="006069AD"/>
    <w:rsid w:val="00611211"/>
    <w:rsid w:val="00642B3D"/>
    <w:rsid w:val="00643795"/>
    <w:rsid w:val="0067622D"/>
    <w:rsid w:val="00682A98"/>
    <w:rsid w:val="00690536"/>
    <w:rsid w:val="00694450"/>
    <w:rsid w:val="006944AD"/>
    <w:rsid w:val="00697A71"/>
    <w:rsid w:val="006A0B03"/>
    <w:rsid w:val="006A27D4"/>
    <w:rsid w:val="006A75B7"/>
    <w:rsid w:val="006B2719"/>
    <w:rsid w:val="006C6706"/>
    <w:rsid w:val="006D2068"/>
    <w:rsid w:val="006D57D1"/>
    <w:rsid w:val="006F6BA5"/>
    <w:rsid w:val="0070568F"/>
    <w:rsid w:val="0072445D"/>
    <w:rsid w:val="00732F50"/>
    <w:rsid w:val="00746871"/>
    <w:rsid w:val="007608B2"/>
    <w:rsid w:val="0077135C"/>
    <w:rsid w:val="00782E5A"/>
    <w:rsid w:val="007831C1"/>
    <w:rsid w:val="00785467"/>
    <w:rsid w:val="007919B2"/>
    <w:rsid w:val="00794D7A"/>
    <w:rsid w:val="007B6139"/>
    <w:rsid w:val="007C6050"/>
    <w:rsid w:val="007D6198"/>
    <w:rsid w:val="007E2988"/>
    <w:rsid w:val="007E35B3"/>
    <w:rsid w:val="007F015F"/>
    <w:rsid w:val="00801335"/>
    <w:rsid w:val="00806BEF"/>
    <w:rsid w:val="008141DD"/>
    <w:rsid w:val="008167B5"/>
    <w:rsid w:val="008266F4"/>
    <w:rsid w:val="00845FDE"/>
    <w:rsid w:val="008574BA"/>
    <w:rsid w:val="00874F19"/>
    <w:rsid w:val="008825D5"/>
    <w:rsid w:val="00887674"/>
    <w:rsid w:val="008923F2"/>
    <w:rsid w:val="008B2400"/>
    <w:rsid w:val="008B6753"/>
    <w:rsid w:val="008B6C8C"/>
    <w:rsid w:val="008C7270"/>
    <w:rsid w:val="008D5AC8"/>
    <w:rsid w:val="008E30FA"/>
    <w:rsid w:val="0091047F"/>
    <w:rsid w:val="009135FC"/>
    <w:rsid w:val="009145CA"/>
    <w:rsid w:val="00924627"/>
    <w:rsid w:val="00931701"/>
    <w:rsid w:val="009359F4"/>
    <w:rsid w:val="0094066A"/>
    <w:rsid w:val="00943604"/>
    <w:rsid w:val="00950BDD"/>
    <w:rsid w:val="00970945"/>
    <w:rsid w:val="00980ABA"/>
    <w:rsid w:val="0098378F"/>
    <w:rsid w:val="009A207C"/>
    <w:rsid w:val="009A7753"/>
    <w:rsid w:val="009B08AF"/>
    <w:rsid w:val="009B7165"/>
    <w:rsid w:val="009D0C2C"/>
    <w:rsid w:val="009D24AD"/>
    <w:rsid w:val="009E6364"/>
    <w:rsid w:val="00A01795"/>
    <w:rsid w:val="00A04F8C"/>
    <w:rsid w:val="00A06E6B"/>
    <w:rsid w:val="00A32F21"/>
    <w:rsid w:val="00A35D8E"/>
    <w:rsid w:val="00A41032"/>
    <w:rsid w:val="00A43123"/>
    <w:rsid w:val="00A54740"/>
    <w:rsid w:val="00A60B9D"/>
    <w:rsid w:val="00A7239D"/>
    <w:rsid w:val="00A73815"/>
    <w:rsid w:val="00A937B7"/>
    <w:rsid w:val="00AA00AD"/>
    <w:rsid w:val="00AB2357"/>
    <w:rsid w:val="00AD1990"/>
    <w:rsid w:val="00AD3655"/>
    <w:rsid w:val="00AE40CF"/>
    <w:rsid w:val="00AF347D"/>
    <w:rsid w:val="00AF586E"/>
    <w:rsid w:val="00AF770C"/>
    <w:rsid w:val="00B42CAD"/>
    <w:rsid w:val="00B44F7F"/>
    <w:rsid w:val="00B50A23"/>
    <w:rsid w:val="00B74CEF"/>
    <w:rsid w:val="00B80FB6"/>
    <w:rsid w:val="00B8160A"/>
    <w:rsid w:val="00B92734"/>
    <w:rsid w:val="00B96877"/>
    <w:rsid w:val="00BD23C8"/>
    <w:rsid w:val="00BE400C"/>
    <w:rsid w:val="00C05ADE"/>
    <w:rsid w:val="00C11148"/>
    <w:rsid w:val="00C225ED"/>
    <w:rsid w:val="00C22B42"/>
    <w:rsid w:val="00C24573"/>
    <w:rsid w:val="00C26BFD"/>
    <w:rsid w:val="00C40180"/>
    <w:rsid w:val="00C467D9"/>
    <w:rsid w:val="00C6135B"/>
    <w:rsid w:val="00C7388C"/>
    <w:rsid w:val="00C77893"/>
    <w:rsid w:val="00C8512E"/>
    <w:rsid w:val="00CA5695"/>
    <w:rsid w:val="00CB3446"/>
    <w:rsid w:val="00CB4461"/>
    <w:rsid w:val="00CD3855"/>
    <w:rsid w:val="00CD62C5"/>
    <w:rsid w:val="00CE718D"/>
    <w:rsid w:val="00D02600"/>
    <w:rsid w:val="00D07C64"/>
    <w:rsid w:val="00D45C68"/>
    <w:rsid w:val="00D753A5"/>
    <w:rsid w:val="00DA40ED"/>
    <w:rsid w:val="00DA7C78"/>
    <w:rsid w:val="00DB73D6"/>
    <w:rsid w:val="00DC36FE"/>
    <w:rsid w:val="00DC3CDC"/>
    <w:rsid w:val="00DC5A31"/>
    <w:rsid w:val="00DD34B0"/>
    <w:rsid w:val="00E038C8"/>
    <w:rsid w:val="00E26AC8"/>
    <w:rsid w:val="00E36039"/>
    <w:rsid w:val="00E422AE"/>
    <w:rsid w:val="00E441E5"/>
    <w:rsid w:val="00E459A2"/>
    <w:rsid w:val="00E46361"/>
    <w:rsid w:val="00E57930"/>
    <w:rsid w:val="00E66387"/>
    <w:rsid w:val="00E736CF"/>
    <w:rsid w:val="00E77798"/>
    <w:rsid w:val="00E94CA5"/>
    <w:rsid w:val="00E960B8"/>
    <w:rsid w:val="00EA235A"/>
    <w:rsid w:val="00EA735B"/>
    <w:rsid w:val="00EC3FCA"/>
    <w:rsid w:val="00EC4A02"/>
    <w:rsid w:val="00ED0BE3"/>
    <w:rsid w:val="00EE3702"/>
    <w:rsid w:val="00EF6EB9"/>
    <w:rsid w:val="00F212CA"/>
    <w:rsid w:val="00F26D5A"/>
    <w:rsid w:val="00F27270"/>
    <w:rsid w:val="00F27355"/>
    <w:rsid w:val="00F32B3F"/>
    <w:rsid w:val="00F33AC0"/>
    <w:rsid w:val="00F42CE7"/>
    <w:rsid w:val="00F50824"/>
    <w:rsid w:val="00F56967"/>
    <w:rsid w:val="00F6116B"/>
    <w:rsid w:val="00F946A6"/>
    <w:rsid w:val="00F951F4"/>
    <w:rsid w:val="00FA00A4"/>
    <w:rsid w:val="00FA0FD0"/>
    <w:rsid w:val="00FA7213"/>
    <w:rsid w:val="00FB2536"/>
    <w:rsid w:val="00FB27C4"/>
    <w:rsid w:val="00FB4F83"/>
    <w:rsid w:val="00FD039F"/>
    <w:rsid w:val="00FD29FF"/>
    <w:rsid w:val="00FE13B5"/>
    <w:rsid w:val="00FE64E5"/>
    <w:rsid w:val="00FF4B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82E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82E5A"/>
    <w:rPr>
      <w:rFonts w:ascii="Tahoma" w:hAnsi="Tahoma" w:cs="Tahoma"/>
      <w:sz w:val="16"/>
      <w:szCs w:val="16"/>
      <w:lang w:eastAsia="en-US"/>
    </w:rPr>
  </w:style>
  <w:style w:type="paragraph" w:customStyle="1" w:styleId="Default">
    <w:name w:val="Default"/>
    <w:rsid w:val="00AF347D"/>
    <w:pPr>
      <w:autoSpaceDE w:val="0"/>
      <w:autoSpaceDN w:val="0"/>
      <w:adjustRightInd w:val="0"/>
    </w:pPr>
    <w:rPr>
      <w:rFonts w:ascii="Times New Roman" w:eastAsia="Times New Roman" w:hAnsi="Times New Roman"/>
      <w:color w:val="000000"/>
      <w:sz w:val="24"/>
      <w:szCs w:val="24"/>
    </w:rPr>
  </w:style>
  <w:style w:type="paragraph" w:styleId="Betarp">
    <w:name w:val="No Spacing"/>
    <w:uiPriority w:val="1"/>
    <w:qFormat/>
    <w:rsid w:val="00FD039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96035518">
      <w:bodyDiv w:val="1"/>
      <w:marLeft w:val="0"/>
      <w:marRight w:val="0"/>
      <w:marTop w:val="0"/>
      <w:marBottom w:val="0"/>
      <w:divBdr>
        <w:top w:val="none" w:sz="0" w:space="0" w:color="auto"/>
        <w:left w:val="none" w:sz="0" w:space="0" w:color="auto"/>
        <w:bottom w:val="none" w:sz="0" w:space="0" w:color="auto"/>
        <w:right w:val="none" w:sz="0" w:space="0" w:color="auto"/>
      </w:divBdr>
    </w:div>
    <w:div w:id="515000505">
      <w:bodyDiv w:val="1"/>
      <w:marLeft w:val="0"/>
      <w:marRight w:val="0"/>
      <w:marTop w:val="0"/>
      <w:marBottom w:val="0"/>
      <w:divBdr>
        <w:top w:val="none" w:sz="0" w:space="0" w:color="auto"/>
        <w:left w:val="none" w:sz="0" w:space="0" w:color="auto"/>
        <w:bottom w:val="none" w:sz="0" w:space="0" w:color="auto"/>
        <w:right w:val="none" w:sz="0" w:space="0" w:color="auto"/>
      </w:divBdr>
    </w:div>
    <w:div w:id="812212739">
      <w:bodyDiv w:val="1"/>
      <w:marLeft w:val="0"/>
      <w:marRight w:val="0"/>
      <w:marTop w:val="0"/>
      <w:marBottom w:val="0"/>
      <w:divBdr>
        <w:top w:val="none" w:sz="0" w:space="0" w:color="auto"/>
        <w:left w:val="none" w:sz="0" w:space="0" w:color="auto"/>
        <w:bottom w:val="none" w:sz="0" w:space="0" w:color="auto"/>
        <w:right w:val="none" w:sz="0" w:space="0" w:color="auto"/>
      </w:divBdr>
    </w:div>
    <w:div w:id="1444377551">
      <w:bodyDiv w:val="1"/>
      <w:marLeft w:val="0"/>
      <w:marRight w:val="0"/>
      <w:marTop w:val="0"/>
      <w:marBottom w:val="0"/>
      <w:divBdr>
        <w:top w:val="none" w:sz="0" w:space="0" w:color="auto"/>
        <w:left w:val="none" w:sz="0" w:space="0" w:color="auto"/>
        <w:bottom w:val="none" w:sz="0" w:space="0" w:color="auto"/>
        <w:right w:val="none" w:sz="0" w:space="0" w:color="auto"/>
      </w:divBdr>
    </w:div>
    <w:div w:id="1767072114">
      <w:bodyDiv w:val="1"/>
      <w:marLeft w:val="0"/>
      <w:marRight w:val="0"/>
      <w:marTop w:val="0"/>
      <w:marBottom w:val="0"/>
      <w:divBdr>
        <w:top w:val="none" w:sz="0" w:space="0" w:color="auto"/>
        <w:left w:val="none" w:sz="0" w:space="0" w:color="auto"/>
        <w:bottom w:val="none" w:sz="0" w:space="0" w:color="auto"/>
        <w:right w:val="none" w:sz="0" w:space="0" w:color="auto"/>
      </w:divBdr>
    </w:div>
    <w:div w:id="18285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10274-A7E2-456B-8E18-F8C2EFD4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10818</Words>
  <Characters>6167</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administratoriu</cp:lastModifiedBy>
  <cp:revision>2</cp:revision>
  <cp:lastPrinted>2020-02-28T13:06:00Z</cp:lastPrinted>
  <dcterms:created xsi:type="dcterms:W3CDTF">2020-06-01T12:50:00Z</dcterms:created>
  <dcterms:modified xsi:type="dcterms:W3CDTF">2020-06-01T12:50:00Z</dcterms:modified>
</cp:coreProperties>
</file>