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lt-LT"/>
        </w:rPr>
      </w:pPr>
      <w:r w:rsidRPr="0022437B">
        <w:rPr>
          <w:rFonts w:ascii="Times New Roman" w:eastAsia="Times New Roman" w:hAnsi="Times New Roman"/>
          <w:sz w:val="24"/>
          <w:szCs w:val="24"/>
          <w:lang w:eastAsia="lt-LT"/>
        </w:rPr>
        <w:object w:dxaOrig="73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8" o:title=""/>
          </v:shape>
          <o:OLEObject Type="Embed" ProgID="Imaging.Document" ShapeID="_x0000_i1025" DrawAspect="Content" ObjectID="_1650798768" r:id="rId9"/>
        </w:objec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KĖDAINIŲ RAJONO SAVIVALDYBĖS TARYBA</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SPRENDIMAS</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sz w:val="24"/>
          <w:szCs w:val="24"/>
          <w:lang w:eastAsia="lt-LT"/>
        </w:rPr>
        <w:t xml:space="preserve">DĖL KĖDAINIŲ RAJONO SAVIVALDYBĖS ŽELDYNŲ IR ŽELDINIŲ APSAUGOS </w:t>
      </w:r>
      <w:r w:rsidRPr="008A6178">
        <w:rPr>
          <w:rFonts w:ascii="Times New Roman" w:eastAsia="Times New Roman" w:hAnsi="Times New Roman"/>
          <w:b/>
          <w:sz w:val="24"/>
          <w:szCs w:val="24"/>
          <w:lang w:eastAsia="lt-LT"/>
        </w:rPr>
        <w:t xml:space="preserve">TAISYKLIŲ </w:t>
      </w:r>
      <w:r w:rsidR="008A6178" w:rsidRPr="008A6178">
        <w:rPr>
          <w:rFonts w:ascii="Times New Roman" w:eastAsia="Times New Roman" w:hAnsi="Times New Roman"/>
          <w:b/>
          <w:sz w:val="24"/>
          <w:szCs w:val="24"/>
          <w:lang w:eastAsia="lt-LT"/>
        </w:rPr>
        <w:t>PATVIRTINIMO</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EF1409">
        <w:rPr>
          <w:rFonts w:ascii="Times New Roman" w:eastAsia="Times New Roman" w:hAnsi="Times New Roman"/>
          <w:sz w:val="24"/>
          <w:szCs w:val="24"/>
          <w:lang w:eastAsia="lt-LT"/>
        </w:rPr>
        <w:t>0 m. vasario 28</w:t>
      </w:r>
      <w:r w:rsidR="00CB3192">
        <w:rPr>
          <w:rFonts w:ascii="Times New Roman" w:eastAsia="Times New Roman" w:hAnsi="Times New Roman"/>
          <w:sz w:val="24"/>
          <w:szCs w:val="24"/>
          <w:lang w:eastAsia="lt-LT"/>
        </w:rPr>
        <w:t xml:space="preserve"> d. Nr.</w:t>
      </w:r>
      <w:r w:rsidR="00D54BB8">
        <w:rPr>
          <w:rFonts w:ascii="Times New Roman" w:eastAsia="Times New Roman" w:hAnsi="Times New Roman"/>
          <w:sz w:val="24"/>
          <w:szCs w:val="24"/>
          <w:lang w:eastAsia="lt-LT"/>
        </w:rPr>
        <w:t xml:space="preserve"> </w:t>
      </w:r>
      <w:r w:rsidR="00EF1409">
        <w:rPr>
          <w:rFonts w:ascii="Times New Roman" w:eastAsia="Times New Roman" w:hAnsi="Times New Roman"/>
          <w:sz w:val="24"/>
          <w:szCs w:val="24"/>
          <w:lang w:eastAsia="lt-LT"/>
        </w:rPr>
        <w:t>TS-35</w:t>
      </w:r>
    </w:p>
    <w:p w:rsidR="00CD75A3" w:rsidRDefault="00CD75A3" w:rsidP="00CD75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2"/>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Kėdainiai</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p>
    <w:p w:rsidR="00CD75A3" w:rsidRPr="008A6178"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sidRPr="008A6178">
        <w:rPr>
          <w:rFonts w:ascii="Times New Roman" w:eastAsia="Times New Roman" w:hAnsi="Times New Roman"/>
          <w:sz w:val="24"/>
          <w:szCs w:val="24"/>
          <w:lang w:eastAsia="lt-LT"/>
        </w:rPr>
        <w:t>Vadovaudamasi Lietuvos Respublikos vietos savivaldos įstatymo 6 straipsnio 26 punktu, 18 straipsnio 1 dalimi, 16 straipsnio 2 dalies 36 punktu, Lietuvos Respublikos želdynų įstatymo 10 straipsnio 1 dalies 9 punktu, Kėdainių rajono savivaldybės taryba n u s p r e n d ž i a:</w:t>
      </w:r>
    </w:p>
    <w:p w:rsidR="00CD75A3" w:rsidRPr="008A6178"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sidRPr="008A6178">
        <w:rPr>
          <w:rFonts w:ascii="Times New Roman" w:eastAsia="Times New Roman" w:hAnsi="Times New Roman"/>
          <w:sz w:val="24"/>
          <w:szCs w:val="24"/>
          <w:lang w:eastAsia="lt-LT"/>
        </w:rPr>
        <w:t>1. Patvirtinti Kėdainių rajono savivaldybės želdynų ir želdinių apsaugos taisykles (pridedama).</w:t>
      </w:r>
    </w:p>
    <w:p w:rsidR="00E54D3A" w:rsidRPr="008A6178"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sidRPr="008A6178">
        <w:rPr>
          <w:rFonts w:ascii="Times New Roman" w:eastAsia="Times New Roman" w:hAnsi="Times New Roman"/>
          <w:sz w:val="24"/>
          <w:szCs w:val="24"/>
          <w:lang w:eastAsia="lt-LT"/>
        </w:rPr>
        <w:t xml:space="preserve">2. Pripažinti netekusiu galios Kėdainių </w:t>
      </w:r>
      <w:r w:rsidR="007E72C8" w:rsidRPr="008A6178">
        <w:rPr>
          <w:rFonts w:ascii="Times New Roman" w:eastAsia="Times New Roman" w:hAnsi="Times New Roman"/>
          <w:sz w:val="24"/>
          <w:szCs w:val="24"/>
          <w:lang w:eastAsia="lt-LT"/>
        </w:rPr>
        <w:t>rajono savivaldybės tarybos 2019 m. spalio 25 d. sprendimą Nr. TS-230</w:t>
      </w:r>
      <w:r w:rsidRPr="008A6178">
        <w:rPr>
          <w:rFonts w:ascii="Times New Roman" w:eastAsia="Times New Roman" w:hAnsi="Times New Roman"/>
          <w:sz w:val="24"/>
          <w:szCs w:val="24"/>
          <w:lang w:eastAsia="lt-LT"/>
        </w:rPr>
        <w:t xml:space="preserve"> „Dėl Kėdainių rajono želdynų ir želdinių apsaugos taisyklių patvirtinimo“</w:t>
      </w:r>
      <w:r w:rsidR="00E54D3A" w:rsidRPr="008A6178">
        <w:rPr>
          <w:rFonts w:ascii="Times New Roman" w:eastAsia="Times New Roman" w:hAnsi="Times New Roman"/>
          <w:sz w:val="24"/>
          <w:szCs w:val="24"/>
          <w:lang w:eastAsia="lt-LT"/>
        </w:rPr>
        <w:t>.</w:t>
      </w:r>
    </w:p>
    <w:p w:rsidR="00E54D3A" w:rsidRDefault="00E54D3A"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highlight w:val="yellow"/>
          <w:lang w:eastAsia="lt-LT"/>
        </w:rPr>
      </w:pPr>
    </w:p>
    <w:p w:rsidR="00CD75A3" w:rsidRDefault="00CD75A3" w:rsidP="00CD75A3">
      <w:pPr>
        <w:suppressAutoHyphens/>
        <w:spacing w:after="0" w:line="240" w:lineRule="auto"/>
        <w:ind w:left="1080"/>
        <w:jc w:val="both"/>
        <w:rPr>
          <w:rFonts w:ascii="Times New Roman" w:eastAsia="Times New Roman" w:hAnsi="Times New Roman"/>
          <w:sz w:val="24"/>
          <w:szCs w:val="24"/>
          <w:lang w:eastAsia="lt-LT"/>
        </w:rPr>
      </w:pPr>
    </w:p>
    <w:p w:rsidR="00CD75A3" w:rsidRDefault="00CD75A3" w:rsidP="00CD75A3">
      <w:pPr>
        <w:suppressAutoHyphens/>
        <w:spacing w:after="0" w:line="240" w:lineRule="auto"/>
        <w:ind w:left="1080"/>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Savivaldybės meras</w:t>
      </w:r>
      <w:r w:rsidR="00EF1409">
        <w:rPr>
          <w:rFonts w:ascii="Times New Roman" w:eastAsia="Times New Roman" w:hAnsi="Times New Roman"/>
          <w:sz w:val="24"/>
          <w:szCs w:val="24"/>
          <w:lang w:eastAsia="lt-LT"/>
        </w:rPr>
        <w:tab/>
      </w:r>
      <w:r w:rsidR="00EF1409">
        <w:rPr>
          <w:rFonts w:ascii="Times New Roman" w:eastAsia="Times New Roman" w:hAnsi="Times New Roman"/>
          <w:sz w:val="24"/>
          <w:szCs w:val="24"/>
          <w:lang w:eastAsia="lt-LT"/>
        </w:rPr>
        <w:tab/>
      </w:r>
      <w:r w:rsidR="00EF1409">
        <w:rPr>
          <w:rFonts w:ascii="Times New Roman" w:eastAsia="Times New Roman" w:hAnsi="Times New Roman"/>
          <w:sz w:val="24"/>
          <w:szCs w:val="24"/>
          <w:lang w:eastAsia="lt-LT"/>
        </w:rPr>
        <w:tab/>
      </w:r>
      <w:r w:rsidR="00EF1409">
        <w:rPr>
          <w:rFonts w:ascii="Times New Roman" w:eastAsia="Times New Roman" w:hAnsi="Times New Roman"/>
          <w:sz w:val="24"/>
          <w:szCs w:val="24"/>
          <w:lang w:eastAsia="lt-LT"/>
        </w:rPr>
        <w:tab/>
      </w:r>
      <w:r w:rsidR="00EF1409">
        <w:rPr>
          <w:rFonts w:ascii="Times New Roman" w:eastAsia="Times New Roman" w:hAnsi="Times New Roman"/>
          <w:sz w:val="24"/>
          <w:szCs w:val="24"/>
          <w:lang w:eastAsia="lt-LT"/>
        </w:rPr>
        <w:tab/>
      </w:r>
      <w:r w:rsidR="00EF1409">
        <w:rPr>
          <w:rFonts w:ascii="Times New Roman" w:eastAsia="Times New Roman" w:hAnsi="Times New Roman"/>
          <w:sz w:val="24"/>
          <w:szCs w:val="24"/>
          <w:lang w:eastAsia="lt-LT"/>
        </w:rPr>
        <w:tab/>
        <w:t xml:space="preserve">       Valentinas Tamulis</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5048EB" w:rsidRDefault="005048EB"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5048EB" w:rsidRDefault="005048EB"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5048EB" w:rsidRDefault="005048EB"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5048EB" w:rsidRDefault="005048EB"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8A6178" w:rsidRDefault="008A6178"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8A6178" w:rsidRDefault="008A6178"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8A6178" w:rsidRDefault="008A6178"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BD296D" w:rsidRDefault="00BD296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BD296D" w:rsidRDefault="00BD296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p>
    <w:p w:rsidR="00EF1409" w:rsidRDefault="00EF1409" w:rsidP="00CD75A3">
      <w:pPr>
        <w:spacing w:after="0" w:line="240" w:lineRule="auto"/>
        <w:ind w:left="3888" w:firstLine="1296"/>
        <w:rPr>
          <w:rFonts w:ascii="Times New Roman" w:eastAsia="Times New Roman" w:hAnsi="Times New Roman"/>
          <w:sz w:val="24"/>
          <w:szCs w:val="24"/>
          <w:lang w:eastAsia="lt-LT"/>
        </w:rPr>
      </w:pPr>
    </w:p>
    <w:p w:rsidR="00EF1409" w:rsidRDefault="00EF1409" w:rsidP="00CD75A3">
      <w:pPr>
        <w:spacing w:after="0" w:line="240" w:lineRule="auto"/>
        <w:ind w:left="3888" w:firstLine="1296"/>
        <w:rPr>
          <w:rFonts w:ascii="Times New Roman" w:eastAsia="Times New Roman" w:hAnsi="Times New Roman"/>
          <w:sz w:val="24"/>
          <w:szCs w:val="24"/>
          <w:lang w:eastAsia="lt-LT"/>
        </w:rPr>
      </w:pPr>
    </w:p>
    <w:p w:rsidR="00EF1409" w:rsidRDefault="00EF1409" w:rsidP="00CD75A3">
      <w:pPr>
        <w:spacing w:after="0" w:line="240" w:lineRule="auto"/>
        <w:ind w:left="3888" w:firstLine="1296"/>
        <w:rPr>
          <w:rFonts w:ascii="Times New Roman" w:eastAsia="Times New Roman" w:hAnsi="Times New Roman"/>
          <w:sz w:val="24"/>
          <w:szCs w:val="24"/>
          <w:lang w:eastAsia="lt-LT"/>
        </w:rPr>
      </w:pPr>
    </w:p>
    <w:p w:rsidR="00EF1409" w:rsidRDefault="00EF1409" w:rsidP="00CD75A3">
      <w:pPr>
        <w:spacing w:after="0" w:line="240" w:lineRule="auto"/>
        <w:ind w:left="3888" w:firstLine="1296"/>
        <w:rPr>
          <w:rFonts w:ascii="Times New Roman" w:eastAsia="Times New Roman" w:hAnsi="Times New Roman"/>
          <w:sz w:val="24"/>
          <w:szCs w:val="24"/>
          <w:lang w:eastAsia="lt-LT"/>
        </w:rPr>
      </w:pPr>
    </w:p>
    <w:p w:rsidR="00EF1409" w:rsidRDefault="00EF1409" w:rsidP="00CD75A3">
      <w:pPr>
        <w:spacing w:after="0" w:line="240" w:lineRule="auto"/>
        <w:ind w:left="3888" w:firstLine="1296"/>
        <w:rPr>
          <w:rFonts w:ascii="Times New Roman" w:eastAsia="Times New Roman" w:hAnsi="Times New Roman"/>
          <w:sz w:val="24"/>
          <w:szCs w:val="24"/>
          <w:lang w:eastAsia="lt-LT"/>
        </w:rPr>
      </w:pPr>
    </w:p>
    <w:p w:rsidR="00EF1409" w:rsidRDefault="00EF1409" w:rsidP="00CD75A3">
      <w:pPr>
        <w:spacing w:after="0" w:line="240" w:lineRule="auto"/>
        <w:ind w:left="3888" w:firstLine="1296"/>
        <w:rPr>
          <w:rFonts w:ascii="Times New Roman" w:eastAsia="Times New Roman" w:hAnsi="Times New Roman"/>
          <w:sz w:val="24"/>
          <w:szCs w:val="24"/>
          <w:lang w:eastAsia="lt-LT"/>
        </w:rPr>
      </w:pPr>
    </w:p>
    <w:p w:rsidR="00EF1409" w:rsidRDefault="00EF1409" w:rsidP="00CD75A3">
      <w:pPr>
        <w:spacing w:after="0" w:line="240" w:lineRule="auto"/>
        <w:ind w:left="3888" w:firstLine="1296"/>
        <w:rPr>
          <w:rFonts w:ascii="Times New Roman" w:eastAsia="Times New Roman" w:hAnsi="Times New Roman"/>
          <w:sz w:val="24"/>
          <w:szCs w:val="24"/>
          <w:lang w:eastAsia="lt-LT"/>
        </w:rPr>
      </w:pPr>
    </w:p>
    <w:p w:rsidR="00EF1409" w:rsidRDefault="00EF1409" w:rsidP="00CD75A3">
      <w:pPr>
        <w:spacing w:after="0" w:line="240" w:lineRule="auto"/>
        <w:ind w:left="3888" w:firstLine="1296"/>
        <w:rPr>
          <w:rFonts w:ascii="Times New Roman" w:eastAsia="Times New Roman" w:hAnsi="Times New Roman"/>
          <w:sz w:val="24"/>
          <w:szCs w:val="24"/>
          <w:lang w:eastAsia="lt-LT"/>
        </w:rPr>
      </w:pPr>
    </w:p>
    <w:p w:rsidR="00CD75A3" w:rsidRDefault="00CD75A3" w:rsidP="00CD75A3">
      <w:pPr>
        <w:spacing w:after="0" w:line="240" w:lineRule="auto"/>
        <w:ind w:left="3888" w:firstLine="1296"/>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PATVIRTINTA</w:t>
      </w:r>
    </w:p>
    <w:p w:rsidR="00CD75A3" w:rsidRDefault="00CD75A3" w:rsidP="00CD75A3">
      <w:pPr>
        <w:spacing w:after="0" w:line="240" w:lineRule="auto"/>
        <w:ind w:left="3888" w:firstLine="1296"/>
        <w:rPr>
          <w:rFonts w:ascii="Times New Roman" w:eastAsia="Times New Roman" w:hAnsi="Times New Roman"/>
          <w:sz w:val="24"/>
          <w:szCs w:val="24"/>
          <w:lang w:eastAsia="lt-LT"/>
        </w:rPr>
      </w:pPr>
      <w:r>
        <w:rPr>
          <w:rFonts w:ascii="Times New Roman" w:eastAsia="Times New Roman" w:hAnsi="Times New Roman"/>
          <w:sz w:val="24"/>
          <w:szCs w:val="24"/>
          <w:lang w:eastAsia="lt-LT"/>
        </w:rPr>
        <w:t>Kėdainių rajono savivaldybės tarybos</w:t>
      </w:r>
    </w:p>
    <w:p w:rsidR="00CD75A3" w:rsidRDefault="00CD75A3" w:rsidP="00CD75A3">
      <w:pPr>
        <w:spacing w:after="0" w:line="240" w:lineRule="auto"/>
        <w:ind w:left="3888" w:firstLine="1296"/>
        <w:rPr>
          <w:rFonts w:ascii="Times New Roman" w:eastAsia="Times New Roman" w:hAnsi="Times New Roman"/>
          <w:sz w:val="24"/>
          <w:szCs w:val="24"/>
          <w:lang w:eastAsia="lt-LT"/>
        </w:rPr>
      </w:pPr>
      <w:r>
        <w:rPr>
          <w:rFonts w:ascii="Times New Roman" w:eastAsia="Times New Roman" w:hAnsi="Times New Roman"/>
          <w:sz w:val="24"/>
          <w:szCs w:val="24"/>
          <w:lang w:eastAsia="lt-LT"/>
        </w:rPr>
        <w:t>2020 m.</w:t>
      </w:r>
      <w:r w:rsidR="00D54BB8">
        <w:rPr>
          <w:rFonts w:ascii="Times New Roman" w:eastAsia="Times New Roman" w:hAnsi="Times New Roman"/>
          <w:sz w:val="24"/>
          <w:szCs w:val="24"/>
          <w:lang w:eastAsia="lt-LT"/>
        </w:rPr>
        <w:t xml:space="preserve"> vasario</w:t>
      </w:r>
      <w:r>
        <w:rPr>
          <w:rFonts w:ascii="Times New Roman" w:eastAsia="Times New Roman" w:hAnsi="Times New Roman"/>
          <w:sz w:val="24"/>
          <w:szCs w:val="24"/>
          <w:lang w:eastAsia="lt-LT"/>
        </w:rPr>
        <w:t xml:space="preserve"> </w:t>
      </w:r>
      <w:r w:rsidR="00EF1409">
        <w:rPr>
          <w:rFonts w:ascii="Times New Roman" w:eastAsia="Times New Roman" w:hAnsi="Times New Roman"/>
          <w:sz w:val="24"/>
          <w:szCs w:val="24"/>
          <w:lang w:eastAsia="lt-LT"/>
        </w:rPr>
        <w:t xml:space="preserve">28 </w:t>
      </w:r>
      <w:r w:rsidR="00D54BB8">
        <w:rPr>
          <w:rFonts w:ascii="Times New Roman" w:eastAsia="Times New Roman" w:hAnsi="Times New Roman"/>
          <w:sz w:val="24"/>
          <w:szCs w:val="24"/>
          <w:lang w:eastAsia="lt-LT"/>
        </w:rPr>
        <w:t>d.</w:t>
      </w:r>
      <w:r>
        <w:rPr>
          <w:rFonts w:ascii="Times New Roman" w:eastAsia="Times New Roman" w:hAnsi="Times New Roman"/>
          <w:sz w:val="24"/>
          <w:szCs w:val="24"/>
          <w:lang w:eastAsia="lt-LT"/>
        </w:rPr>
        <w:t xml:space="preserve"> sprendimu Nr.</w:t>
      </w:r>
      <w:r w:rsidR="00EF1409">
        <w:rPr>
          <w:rFonts w:ascii="Times New Roman" w:eastAsia="Times New Roman" w:hAnsi="Times New Roman"/>
          <w:sz w:val="24"/>
          <w:szCs w:val="24"/>
          <w:lang w:eastAsia="lt-LT"/>
        </w:rPr>
        <w:t>TS-35</w:t>
      </w:r>
    </w:p>
    <w:p w:rsidR="00CD75A3" w:rsidRDefault="00CD75A3" w:rsidP="00CD75A3">
      <w:pPr>
        <w:spacing w:after="0" w:line="240" w:lineRule="auto"/>
        <w:ind w:left="3888" w:firstLine="1296"/>
        <w:rPr>
          <w:rFonts w:ascii="Times New Roman" w:eastAsia="Times New Roman" w:hAnsi="Times New Roman"/>
          <w:b/>
          <w:sz w:val="24"/>
          <w:szCs w:val="24"/>
          <w:lang w:eastAsia="lt-LT"/>
        </w:rPr>
      </w:pPr>
    </w:p>
    <w:p w:rsidR="00CD75A3" w:rsidRDefault="00CD75A3" w:rsidP="00CD75A3">
      <w:pPr>
        <w:spacing w:after="0" w:line="240" w:lineRule="auto"/>
        <w:ind w:left="3888" w:firstLine="1296"/>
        <w:rPr>
          <w:rFonts w:ascii="Times New Roman" w:eastAsia="Times New Roman" w:hAnsi="Times New Roman"/>
          <w:b/>
          <w:sz w:val="24"/>
          <w:szCs w:val="24"/>
          <w:lang w:eastAsia="lt-LT"/>
        </w:rPr>
      </w:pPr>
    </w:p>
    <w:p w:rsidR="00CD75A3" w:rsidRDefault="00CD75A3" w:rsidP="00CD75A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KĖDAINIŲ RAJONO SAVIVALDYBĖS ŽELDYNŲ IR ŽELDINIŲ APSAUGOS TAISYKLĖS</w:t>
      </w:r>
    </w:p>
    <w:p w:rsidR="00CD75A3" w:rsidRDefault="00CD75A3" w:rsidP="00CD75A3">
      <w:pPr>
        <w:spacing w:after="0" w:line="240" w:lineRule="auto"/>
        <w:jc w:val="center"/>
        <w:rPr>
          <w:rFonts w:ascii="Times New Roman" w:eastAsia="Times New Roman" w:hAnsi="Times New Roman"/>
          <w:b/>
          <w:sz w:val="24"/>
          <w:szCs w:val="24"/>
          <w:lang w:eastAsia="lt-LT"/>
        </w:rPr>
      </w:pPr>
    </w:p>
    <w:p w:rsidR="00CD75A3" w:rsidRDefault="00CD75A3" w:rsidP="00CD75A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 SKYRIUS</w:t>
      </w:r>
    </w:p>
    <w:p w:rsidR="00CD75A3" w:rsidRDefault="00CD75A3" w:rsidP="00CD75A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BENDROSIOS NUOSTATOS</w:t>
      </w:r>
    </w:p>
    <w:p w:rsidR="00CD75A3" w:rsidRDefault="00CD75A3" w:rsidP="00CD75A3">
      <w:pPr>
        <w:spacing w:after="0" w:line="240" w:lineRule="auto"/>
        <w:jc w:val="center"/>
        <w:rPr>
          <w:rFonts w:ascii="Times New Roman" w:eastAsia="Times New Roman" w:hAnsi="Times New Roman"/>
          <w:sz w:val="24"/>
          <w:szCs w:val="24"/>
          <w:lang w:eastAsia="lt-LT"/>
        </w:rPr>
      </w:pPr>
    </w:p>
    <w:p w:rsidR="00CD75A3" w:rsidRPr="003E7B1A" w:rsidRDefault="00CD75A3" w:rsidP="003E7B1A">
      <w:pPr>
        <w:pStyle w:val="Sraopastraipa"/>
        <w:numPr>
          <w:ilvl w:val="0"/>
          <w:numId w:val="1"/>
        </w:numPr>
        <w:spacing w:after="0" w:line="240" w:lineRule="auto"/>
        <w:ind w:left="0" w:firstLine="851"/>
        <w:jc w:val="both"/>
        <w:rPr>
          <w:rFonts w:ascii="Times New Roman" w:eastAsia="Times New Roman" w:hAnsi="Times New Roman"/>
          <w:sz w:val="24"/>
          <w:szCs w:val="24"/>
          <w:lang w:eastAsia="lt-LT"/>
        </w:rPr>
      </w:pPr>
      <w:r w:rsidRPr="003E7B1A">
        <w:rPr>
          <w:rFonts w:ascii="Times New Roman" w:eastAsia="Times New Roman" w:hAnsi="Times New Roman"/>
          <w:sz w:val="24"/>
          <w:szCs w:val="24"/>
          <w:lang w:eastAsia="lt-LT"/>
        </w:rPr>
        <w:t>Kėdainių rajono savivaldybės želdynų ir želdinių apsaugos taisyklės (toliau – Taisyklės) reglamentuoja Kėdainių rajono savivaldybės teritorijoje ne miškų ūkio paskirties žemėje augančių želdynų ir želdinių apsaugos, tvarkymo, priežiūros, pertvarkymo, vertės atlyginimo reikalavimus, kurių turi laikytis žemės savininkai, valdytojai, fiziniai ir juridiniai asmenys įstatymų nustatyta tvarka priskirtose ir bendrojo naudojimo teritorijose vykdantys tvarkymo, priežiūros, statybos ar remonto darbus.</w:t>
      </w:r>
    </w:p>
    <w:p w:rsidR="00CD75A3" w:rsidRDefault="00CD75A3" w:rsidP="00B6032C">
      <w:pPr>
        <w:tabs>
          <w:tab w:val="left" w:pos="851"/>
        </w:tabs>
        <w:spacing w:after="0" w:line="240" w:lineRule="auto"/>
        <w:ind w:firstLine="851"/>
        <w:jc w:val="both"/>
        <w:rPr>
          <w:rFonts w:ascii="Times New Roman" w:eastAsia="Times New Roman" w:hAnsi="Times New Roman"/>
          <w:bCs/>
          <w:sz w:val="24"/>
          <w:szCs w:val="24"/>
        </w:rPr>
      </w:pPr>
      <w:r>
        <w:rPr>
          <w:rFonts w:ascii="Times New Roman" w:eastAsia="Times New Roman" w:hAnsi="Times New Roman"/>
          <w:bCs/>
          <w:sz w:val="24"/>
          <w:szCs w:val="20"/>
        </w:rPr>
        <w:t xml:space="preserve">2. Taisyklės parengtos vadovaujantis Lietuvos Respublikos želdynų įstatymu, Lietuvos Respublikos Vyriausybės </w:t>
      </w:r>
      <w:smartTag w:uri="urn:schemas-microsoft-com:office:smarttags" w:element="metricconverter">
        <w:smartTagPr>
          <w:attr w:name="ProductID" w:val="2008 m"/>
        </w:smartTagPr>
        <w:r>
          <w:rPr>
            <w:rFonts w:ascii="Times New Roman" w:eastAsia="Times New Roman" w:hAnsi="Times New Roman"/>
            <w:bCs/>
            <w:sz w:val="24"/>
            <w:szCs w:val="20"/>
          </w:rPr>
          <w:t>2008 m</w:t>
        </w:r>
      </w:smartTag>
      <w:r>
        <w:rPr>
          <w:rFonts w:ascii="Times New Roman" w:eastAsia="Times New Roman" w:hAnsi="Times New Roman"/>
          <w:bCs/>
          <w:sz w:val="24"/>
          <w:szCs w:val="20"/>
        </w:rPr>
        <w:t>. kovo 12 d. nutarimu Nr. 206 „Dėl Kriterijų, pagal kuriuos medžiai ir krūmai, augantys ne miškų ūkio paskirties žemėje, priskiriami saugotiniems, sąrašo patvirtinimo ir medžių ir krūmų priskyrimo saugotiniems</w:t>
      </w:r>
      <w:r w:rsidRPr="007243E3">
        <w:rPr>
          <w:rFonts w:ascii="Times New Roman" w:eastAsia="Times New Roman" w:hAnsi="Times New Roman"/>
          <w:bCs/>
          <w:sz w:val="24"/>
          <w:szCs w:val="20"/>
        </w:rPr>
        <w:t>“</w:t>
      </w:r>
      <w:r w:rsidRPr="007243E3">
        <w:rPr>
          <w:rFonts w:ascii="Times New Roman" w:eastAsia="Times New Roman" w:hAnsi="Times New Roman"/>
          <w:bCs/>
          <w:sz w:val="24"/>
          <w:szCs w:val="24"/>
        </w:rPr>
        <w:t xml:space="preserve">, </w:t>
      </w:r>
      <w:r w:rsidRPr="007243E3">
        <w:rPr>
          <w:rFonts w:ascii="Times New Roman" w:eastAsia="Times New Roman" w:hAnsi="Times New Roman"/>
          <w:sz w:val="24"/>
          <w:szCs w:val="24"/>
          <w:lang w:eastAsia="lt-LT"/>
        </w:rPr>
        <w:t>Lietuvos Re</w:t>
      </w:r>
      <w:r w:rsidR="008A6178" w:rsidRPr="007243E3">
        <w:rPr>
          <w:rFonts w:ascii="Times New Roman" w:eastAsia="Times New Roman" w:hAnsi="Times New Roman"/>
          <w:sz w:val="24"/>
          <w:szCs w:val="24"/>
          <w:lang w:eastAsia="lt-LT"/>
        </w:rPr>
        <w:t>spublikos aplinkos ministro 2008 m. sausio 31 d. įsakymu Nr. D1-87</w:t>
      </w:r>
      <w:r w:rsidRPr="007243E3">
        <w:rPr>
          <w:rFonts w:ascii="Times New Roman" w:eastAsia="Times New Roman" w:hAnsi="Times New Roman"/>
          <w:sz w:val="24"/>
          <w:szCs w:val="24"/>
          <w:lang w:eastAsia="lt-LT"/>
        </w:rPr>
        <w:t xml:space="preserve"> „Dėl </w:t>
      </w:r>
      <w:r w:rsidRPr="007243E3">
        <w:rPr>
          <w:rFonts w:ascii="Times New Roman" w:eastAsia="Times New Roman" w:hAnsi="Times New Roman"/>
          <w:bCs/>
          <w:sz w:val="24"/>
          <w:szCs w:val="20"/>
        </w:rPr>
        <w:t xml:space="preserve">Saugotinų medžių ir krūmų kirtimo, persodinimo ar kitokio pašalinimo atvejų, šių darbų vykdymo ir </w:t>
      </w:r>
      <w:r w:rsidR="00AF67B3" w:rsidRPr="007243E3">
        <w:rPr>
          <w:rFonts w:ascii="Times New Roman" w:eastAsia="Times New Roman" w:hAnsi="Times New Roman"/>
          <w:bCs/>
          <w:sz w:val="24"/>
          <w:szCs w:val="20"/>
        </w:rPr>
        <w:t xml:space="preserve">leidimų šiems darbams išdavimo, medžių ir </w:t>
      </w:r>
      <w:r w:rsidRPr="007243E3">
        <w:rPr>
          <w:rFonts w:ascii="Times New Roman" w:eastAsia="Times New Roman" w:hAnsi="Times New Roman"/>
          <w:bCs/>
          <w:sz w:val="24"/>
          <w:szCs w:val="20"/>
        </w:rPr>
        <w:t>krūmų vertės atlyginimo tvarkos aprašo patvirtinimo“,</w:t>
      </w:r>
      <w:r>
        <w:rPr>
          <w:rFonts w:ascii="Times New Roman" w:eastAsia="Times New Roman" w:hAnsi="Times New Roman"/>
          <w:bCs/>
          <w:sz w:val="24"/>
          <w:szCs w:val="20"/>
        </w:rPr>
        <w:t xml:space="preserve"> </w:t>
      </w:r>
      <w:r>
        <w:rPr>
          <w:rFonts w:ascii="Times New Roman" w:eastAsia="Times New Roman" w:hAnsi="Times New Roman"/>
          <w:sz w:val="24"/>
          <w:szCs w:val="24"/>
          <w:lang w:eastAsia="lt-LT"/>
        </w:rPr>
        <w:t xml:space="preserve">Lietuvos Respublikos aplinkos ministro 2008 m. birželio 26 d. </w:t>
      </w:r>
      <w:r w:rsidRPr="007243E3">
        <w:rPr>
          <w:rFonts w:ascii="Times New Roman" w:eastAsia="Times New Roman" w:hAnsi="Times New Roman"/>
          <w:sz w:val="24"/>
          <w:szCs w:val="24"/>
          <w:lang w:eastAsia="lt-LT"/>
        </w:rPr>
        <w:t>įsakymu</w:t>
      </w:r>
      <w:r>
        <w:rPr>
          <w:rFonts w:ascii="Times New Roman" w:eastAsia="Times New Roman" w:hAnsi="Times New Roman"/>
          <w:sz w:val="24"/>
          <w:szCs w:val="24"/>
          <w:lang w:eastAsia="lt-LT"/>
        </w:rPr>
        <w:t xml:space="preserve"> Nr. D1-343 „Dėl želdinių atkuriamosios vertės įkainių patvirtinimo“, </w:t>
      </w:r>
      <w:r>
        <w:rPr>
          <w:rFonts w:ascii="Times New Roman" w:eastAsia="Times New Roman" w:hAnsi="Times New Roman"/>
          <w:bCs/>
          <w:sz w:val="24"/>
          <w:szCs w:val="20"/>
        </w:rPr>
        <w:t xml:space="preserve">Lietuvos Respublikos aplinkos ministro </w:t>
      </w:r>
      <w:smartTag w:uri="urn:schemas-microsoft-com:office:smarttags" w:element="metricconverter">
        <w:smartTagPr>
          <w:attr w:name="ProductID" w:val="2008 m"/>
        </w:smartTagPr>
        <w:r>
          <w:rPr>
            <w:rFonts w:ascii="Times New Roman" w:eastAsia="Times New Roman" w:hAnsi="Times New Roman"/>
            <w:bCs/>
            <w:sz w:val="24"/>
            <w:szCs w:val="20"/>
          </w:rPr>
          <w:t>2008 m</w:t>
        </w:r>
      </w:smartTag>
      <w:r>
        <w:rPr>
          <w:rFonts w:ascii="Times New Roman" w:eastAsia="Times New Roman" w:hAnsi="Times New Roman"/>
          <w:bCs/>
          <w:sz w:val="24"/>
          <w:szCs w:val="20"/>
        </w:rPr>
        <w:t xml:space="preserve">. sausio 18 d. įsakymu Nr. D1-45 „Dėl Medžių ir krūmų priežiūros, vandens telkinių, esančių želdynuose, apsaugos, vejų ir gėlynų priežiūros taisyklių patvirtinimo“, Lietuvos Respublikos aplinkos ministro </w:t>
      </w:r>
      <w:smartTag w:uri="urn:schemas-microsoft-com:office:smarttags" w:element="metricconverter">
        <w:smartTagPr>
          <w:attr w:name="ProductID" w:val="2008 m"/>
        </w:smartTagPr>
        <w:r>
          <w:rPr>
            <w:rFonts w:ascii="Times New Roman" w:eastAsia="Times New Roman" w:hAnsi="Times New Roman"/>
            <w:bCs/>
            <w:sz w:val="24"/>
            <w:szCs w:val="20"/>
          </w:rPr>
          <w:t>2008 m</w:t>
        </w:r>
      </w:smartTag>
      <w:r>
        <w:rPr>
          <w:rFonts w:ascii="Times New Roman" w:eastAsia="Times New Roman" w:hAnsi="Times New Roman"/>
          <w:bCs/>
          <w:sz w:val="24"/>
          <w:szCs w:val="20"/>
        </w:rPr>
        <w:t>. sausio 29 d. įsakymu Nr. D1-62 „Dėl Atskirtųjų želdynų apsaugos ir tvarkymo pavyzdinio reglamento ir Priklausomųjų želdynų apsaugos ir tvarkymo pavyzdinio reglamento patvirtinimo“</w:t>
      </w:r>
      <w:r>
        <w:rPr>
          <w:sz w:val="23"/>
          <w:szCs w:val="23"/>
        </w:rPr>
        <w:t xml:space="preserve"> </w:t>
      </w:r>
      <w:r>
        <w:rPr>
          <w:rFonts w:ascii="Times New Roman" w:hAnsi="Times New Roman"/>
          <w:sz w:val="24"/>
          <w:szCs w:val="24"/>
        </w:rPr>
        <w:t>ir kitais Lietuvos Respublikoje galiojančiais teisės aktais.</w:t>
      </w:r>
    </w:p>
    <w:p w:rsidR="00CD75A3" w:rsidRDefault="00CD75A3" w:rsidP="00CD75A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 Kėdainių rajono savivaldybės želdynų ir želdinių apsaugos taisyklių tikslas – išsaugoti želdynus ir želdinius kaip estetiškai, ekologiškai, istoriškai ir kultūrai svarbius kraštovaizdžio elementus, kurie užtikrintų gamtinio ir kultūrinio kraštovaizdžio stabilumą, gyventojų teisę į jų gyvenimo kokybę gerinančias aplinkos sąlygas.</w:t>
      </w:r>
    </w:p>
    <w:p w:rsidR="00CD75A3" w:rsidRDefault="00CD75A3" w:rsidP="00CD75A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 Taisyklės yra privalomos visiems Kėdainių rajono savivaldybės teritorijoje esantiems želdynų ir želdinių savininkams, valdytojams, želdynus ir želdinius prižiūrinčioms įmonėms, fiziniams ir juridiniams asmenims.</w:t>
      </w:r>
    </w:p>
    <w:p w:rsidR="00CD75A3" w:rsidRDefault="00CD75A3" w:rsidP="00CD75A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Už Kėdainių rajono savivaldybės želdynų ir želdinių išsaugojimą, tinkamą jų priežiūrą ir tvarkymą atsako visi želdynų ir želdinių savininkai, valdytojai. </w:t>
      </w:r>
    </w:p>
    <w:p w:rsidR="00CD75A3" w:rsidRDefault="00CD75A3" w:rsidP="00CD75A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6. Kėdainių rajono savivaldybės bendrojo naudojimo teritorijoje augančių želdynų planavimo, kūrimo, apsaugos, tvarkymo ir priežiūros darbus organizuoja Kėdainių rajono savivaldybės administracija (toliau – </w:t>
      </w:r>
      <w:r w:rsidR="008A6178" w:rsidRPr="007243E3">
        <w:rPr>
          <w:rFonts w:ascii="Times New Roman" w:eastAsia="Times New Roman" w:hAnsi="Times New Roman"/>
          <w:sz w:val="24"/>
          <w:szCs w:val="24"/>
          <w:lang w:eastAsia="lt-LT"/>
        </w:rPr>
        <w:t>Savivaldybė</w:t>
      </w:r>
      <w:r w:rsidRPr="007243E3">
        <w:rPr>
          <w:rFonts w:ascii="Times New Roman" w:eastAsia="Times New Roman" w:hAnsi="Times New Roman"/>
          <w:sz w:val="24"/>
          <w:szCs w:val="24"/>
          <w:lang w:eastAsia="lt-LT"/>
        </w:rPr>
        <w:t>).</w:t>
      </w:r>
    </w:p>
    <w:p w:rsidR="00CD75A3" w:rsidRDefault="00CD75A3" w:rsidP="00CD75A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 Želdynai ir želdiniai turi gerinti aplinkos kokybę, tenkinti visuomenės sveikos gyvensenos ir rekreacijos poreikius, nekelti pavojaus žmonėms, statiniams, pastatams, saugiam eismui gatvėse, automobilių ir geležinkelio keliuose. </w:t>
      </w:r>
    </w:p>
    <w:p w:rsidR="00CD75A3" w:rsidRDefault="00CD75A3" w:rsidP="00CD75A3">
      <w:pPr>
        <w:tabs>
          <w:tab w:val="left" w:pos="851"/>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 Taisyklėse vartojamos sąvokos atitinka Lietuvos Respublikos želdynų įstatyme ir šio įstatymo įgyvendinamuosiuose teisės aktuose vartojamas sąvokas.</w:t>
      </w:r>
    </w:p>
    <w:p w:rsidR="00E30C70" w:rsidRDefault="00E30C70" w:rsidP="00CD75A3">
      <w:pPr>
        <w:tabs>
          <w:tab w:val="left" w:pos="851"/>
        </w:tabs>
        <w:spacing w:after="0" w:line="240" w:lineRule="auto"/>
        <w:ind w:firstLine="851"/>
        <w:jc w:val="both"/>
        <w:rPr>
          <w:rFonts w:ascii="Times New Roman" w:eastAsia="Times New Roman" w:hAnsi="Times New Roman"/>
          <w:sz w:val="24"/>
          <w:szCs w:val="24"/>
          <w:lang w:eastAsia="lt-LT"/>
        </w:rPr>
      </w:pPr>
    </w:p>
    <w:p w:rsidR="00E30C70" w:rsidRDefault="00E30C70" w:rsidP="00CD75A3">
      <w:pPr>
        <w:tabs>
          <w:tab w:val="left" w:pos="851"/>
        </w:tabs>
        <w:spacing w:after="0" w:line="240" w:lineRule="auto"/>
        <w:ind w:firstLine="851"/>
        <w:jc w:val="both"/>
        <w:rPr>
          <w:rFonts w:ascii="Times New Roman" w:eastAsia="Times New Roman" w:hAnsi="Times New Roman"/>
          <w:sz w:val="24"/>
          <w:szCs w:val="24"/>
          <w:lang w:eastAsia="lt-LT"/>
        </w:rPr>
      </w:pPr>
    </w:p>
    <w:p w:rsidR="00CC07E0" w:rsidRDefault="00CC07E0" w:rsidP="00CD75A3">
      <w:pPr>
        <w:tabs>
          <w:tab w:val="left" w:pos="851"/>
        </w:tabs>
        <w:spacing w:after="0" w:line="240" w:lineRule="auto"/>
        <w:ind w:firstLine="851"/>
        <w:jc w:val="both"/>
        <w:rPr>
          <w:rFonts w:ascii="Times New Roman" w:eastAsia="Times New Roman" w:hAnsi="Times New Roman"/>
          <w:sz w:val="24"/>
          <w:szCs w:val="24"/>
          <w:lang w:eastAsia="lt-LT"/>
        </w:rPr>
      </w:pPr>
    </w:p>
    <w:p w:rsidR="00CC07E0" w:rsidRDefault="00CC07E0" w:rsidP="00CD75A3">
      <w:pPr>
        <w:tabs>
          <w:tab w:val="left" w:pos="851"/>
        </w:tabs>
        <w:spacing w:after="0" w:line="240" w:lineRule="auto"/>
        <w:ind w:firstLine="851"/>
        <w:jc w:val="both"/>
        <w:rPr>
          <w:rFonts w:ascii="Times New Roman" w:eastAsia="Times New Roman" w:hAnsi="Times New Roman"/>
          <w:sz w:val="24"/>
          <w:szCs w:val="24"/>
          <w:lang w:eastAsia="lt-LT"/>
        </w:rPr>
      </w:pPr>
    </w:p>
    <w:p w:rsidR="00A50996" w:rsidRDefault="00A50996" w:rsidP="00CD75A3">
      <w:pPr>
        <w:spacing w:after="200" w:line="276" w:lineRule="atLeast"/>
        <w:ind w:left="360"/>
        <w:jc w:val="center"/>
        <w:rPr>
          <w:rFonts w:ascii="Times New Roman" w:hAnsi="Times New Roman"/>
          <w:b/>
          <w:bCs/>
          <w:iCs/>
          <w:sz w:val="24"/>
          <w:szCs w:val="24"/>
          <w:lang w:eastAsia="lt-LT"/>
        </w:rPr>
      </w:pPr>
    </w:p>
    <w:p w:rsidR="00CD75A3" w:rsidRDefault="00CD75A3" w:rsidP="00CD75A3">
      <w:pPr>
        <w:spacing w:after="200" w:line="276" w:lineRule="atLeast"/>
        <w:ind w:left="360"/>
        <w:jc w:val="center"/>
        <w:rPr>
          <w:rFonts w:ascii="Times New Roman" w:hAnsi="Times New Roman"/>
          <w:sz w:val="24"/>
          <w:szCs w:val="24"/>
          <w:lang w:eastAsia="lt-LT"/>
        </w:rPr>
      </w:pPr>
      <w:r>
        <w:rPr>
          <w:rFonts w:ascii="Times New Roman" w:hAnsi="Times New Roman"/>
          <w:b/>
          <w:bCs/>
          <w:iCs/>
          <w:sz w:val="24"/>
          <w:szCs w:val="24"/>
          <w:lang w:eastAsia="lt-LT"/>
        </w:rPr>
        <w:t>II SKYRIUS</w:t>
      </w:r>
    </w:p>
    <w:p w:rsidR="00CD75A3" w:rsidRDefault="00CD75A3" w:rsidP="00CD75A3">
      <w:pPr>
        <w:spacing w:after="0" w:line="240" w:lineRule="auto"/>
        <w:ind w:left="567"/>
        <w:jc w:val="center"/>
        <w:rPr>
          <w:rFonts w:ascii="Times New Roman" w:hAnsi="Times New Roman"/>
          <w:b/>
          <w:bCs/>
          <w:iCs/>
          <w:sz w:val="24"/>
          <w:szCs w:val="24"/>
          <w:lang w:eastAsia="lt-LT"/>
        </w:rPr>
      </w:pPr>
      <w:r>
        <w:rPr>
          <w:rFonts w:ascii="Times New Roman" w:hAnsi="Times New Roman"/>
          <w:b/>
          <w:bCs/>
          <w:iCs/>
          <w:sz w:val="24"/>
          <w:szCs w:val="24"/>
          <w:lang w:eastAsia="lt-LT"/>
        </w:rPr>
        <w:t>BENDRIEJI ŽELDYNŲ APSAUGOS, PRIEŽIŪROS, TVARKYMO IR KŪRIMO PRINCIPAI</w:t>
      </w:r>
    </w:p>
    <w:p w:rsidR="00CD75A3" w:rsidRDefault="00CD75A3" w:rsidP="00CD75A3">
      <w:pPr>
        <w:spacing w:after="0" w:line="240" w:lineRule="auto"/>
        <w:ind w:left="567"/>
        <w:jc w:val="center"/>
        <w:rPr>
          <w:rFonts w:ascii="Times New Roman" w:hAnsi="Times New Roman"/>
          <w:sz w:val="24"/>
          <w:szCs w:val="24"/>
          <w:lang w:eastAsia="lt-LT"/>
        </w:rPr>
      </w:pPr>
    </w:p>
    <w:p w:rsidR="00CD75A3" w:rsidRDefault="00CD75A3" w:rsidP="00CD75A3">
      <w:pPr>
        <w:tabs>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9. Želdynai ir želdiniai turi gerinti aplinkos kokybę, tenkinti visuomenės sveikos gyvensenos ir rekreacijos poreikius, nekelti pavojaus žmonėms, statiniams, pastatams, saugiam eismui gatvėse. </w:t>
      </w:r>
    </w:p>
    <w:p w:rsidR="00CD75A3" w:rsidRDefault="00CD75A3" w:rsidP="00CD75A3">
      <w:pPr>
        <w:tabs>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10. Želdynus ir želdinius būtina išsaugoti kaip estetiškai, ekologiškai, istoriškai ir kultūrai svarbius kraštovaizdžio elementus. </w:t>
      </w:r>
    </w:p>
    <w:p w:rsidR="00CD75A3" w:rsidRDefault="00CD75A3" w:rsidP="00CD75A3">
      <w:pPr>
        <w:tabs>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11. Želdynų ir želdinių apsauga ir tvarkymas organizuojami pagal šiuos principus: </w:t>
      </w:r>
    </w:p>
    <w:p w:rsidR="00CD75A3" w:rsidRDefault="00CD75A3" w:rsidP="00CD75A3">
      <w:pPr>
        <w:tabs>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11.1. želdynų ir želdinių priežiūros darbai atliekami nedarant neigiamo poveikio aplinkai ir žmogui; </w:t>
      </w:r>
    </w:p>
    <w:p w:rsidR="00CD75A3" w:rsidRDefault="00CD75A3" w:rsidP="00CD75A3">
      <w:pPr>
        <w:tabs>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11.2. nemažinamas Kėdainių miesto ir rajono bendrasis esamų atskirųjų želdynų, kurie išskiriami bendrajame bei specialiuosiuose teritorijų planuose, plotas, saugoma ir gausinama biologinė įvairovė;</w:t>
      </w:r>
    </w:p>
    <w:p w:rsidR="00CD75A3" w:rsidRDefault="00CD75A3" w:rsidP="00CD75A3">
      <w:pPr>
        <w:tabs>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11.3. formuojamas gamtinis karkasas, kuriama vientisa tolygi miesto želdynų sistema; </w:t>
      </w:r>
    </w:p>
    <w:p w:rsidR="00CD75A3" w:rsidRDefault="00CD75A3" w:rsidP="00CD75A3">
      <w:pPr>
        <w:tabs>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11</w:t>
      </w:r>
      <w:r w:rsidR="00DC111C">
        <w:rPr>
          <w:rFonts w:ascii="Times New Roman" w:eastAsia="Times New Roman" w:hAnsi="Times New Roman"/>
          <w:sz w:val="24"/>
          <w:szCs w:val="24"/>
          <w:lang w:eastAsia="lt-LT"/>
        </w:rPr>
        <w:t>.4. nepatenkinamos būklės medžiai laipsniškai pakeičiami</w:t>
      </w:r>
      <w:r>
        <w:rPr>
          <w:rFonts w:ascii="Times New Roman" w:eastAsia="Times New Roman" w:hAnsi="Times New Roman"/>
          <w:sz w:val="24"/>
          <w:szCs w:val="24"/>
          <w:lang w:eastAsia="lt-LT"/>
        </w:rPr>
        <w:t xml:space="preserve"> sveikais, atsparesnių rūšių ir veislių individais; </w:t>
      </w:r>
    </w:p>
    <w:p w:rsidR="00CD75A3" w:rsidRDefault="00CD75A3" w:rsidP="00CD75A3">
      <w:pPr>
        <w:tabs>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11.5. pertvarkant esamus želdynus ir kuriant naujus, įvertinama suinteresuotos visuomenės motyvuota nuomonė.</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III SKYRIUS</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SAUGOTINŲ ŽELDINIŲ, AUGANČIŲ NE MIŠKŲ ŪKIO PASKIRTIES ŽEMĖJE, TVARKYMAS</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lt-LT"/>
        </w:rPr>
      </w:pPr>
    </w:p>
    <w:p w:rsidR="00CD75A3" w:rsidRDefault="00CD75A3" w:rsidP="00CD75A3">
      <w:pPr>
        <w:spacing w:after="0" w:line="240" w:lineRule="auto"/>
        <w:ind w:right="225"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 Saugotiniems priskiriami medžiai ir krūmai, augantys ne miškų ūkio paskirties žemėje (toliau – medžiai ir krūmai), augantys šių kriterijų nurodytose teritorijose ir atitinkantys lentelėje nurodytus dydžius:</w:t>
      </w:r>
    </w:p>
    <w:p w:rsidR="00CD75A3" w:rsidRDefault="00CD75A3" w:rsidP="00CD75A3">
      <w:pPr>
        <w:spacing w:after="0" w:line="240" w:lineRule="auto"/>
        <w:ind w:right="225" w:firstLine="851"/>
        <w:jc w:val="both"/>
        <w:rPr>
          <w:rFonts w:ascii="Times New Roman" w:eastAsia="Times New Roman" w:hAnsi="Times New Roman"/>
          <w:sz w:val="24"/>
          <w:szCs w:val="24"/>
          <w:lang w:eastAsia="lt-LT"/>
        </w:rPr>
      </w:pPr>
    </w:p>
    <w:p w:rsidR="00CD75A3" w:rsidRDefault="00CD75A3" w:rsidP="00CD75A3">
      <w:pPr>
        <w:spacing w:after="0" w:line="240" w:lineRule="auto"/>
        <w:ind w:right="225"/>
        <w:jc w:val="center"/>
        <w:rPr>
          <w:rFonts w:ascii="Times New Roman" w:eastAsia="Times New Roman" w:hAnsi="Times New Roman"/>
          <w:sz w:val="24"/>
          <w:szCs w:val="24"/>
          <w:lang w:val="en-US" w:eastAsia="lt-LT"/>
        </w:rPr>
      </w:pPr>
      <w:r>
        <w:rPr>
          <w:rFonts w:ascii="Times New Roman" w:eastAsia="Times New Roman" w:hAnsi="Times New Roman"/>
          <w:b/>
          <w:bCs/>
          <w:sz w:val="24"/>
          <w:szCs w:val="24"/>
          <w:lang w:eastAsia="lt-LT"/>
        </w:rPr>
        <w:t>SAUGOTINŲ MEDŽIŲ IR KRŪMŲ KRITERIJAI</w:t>
      </w:r>
    </w:p>
    <w:p w:rsidR="00CD75A3" w:rsidRDefault="00CD75A3" w:rsidP="00CD75A3">
      <w:pPr>
        <w:spacing w:after="0" w:line="240" w:lineRule="auto"/>
        <w:ind w:right="225" w:firstLine="1832"/>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w:t>
      </w:r>
    </w:p>
    <w:tbl>
      <w:tblPr>
        <w:tblW w:w="9632"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23"/>
        <w:gridCol w:w="4809"/>
      </w:tblGrid>
      <w:tr w:rsidR="00CD75A3" w:rsidTr="002F18D6">
        <w:trPr>
          <w:trHeight w:val="830"/>
        </w:trPr>
        <w:tc>
          <w:tcPr>
            <w:tcW w:w="4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cente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 xml:space="preserve">Teritorija </w:t>
            </w:r>
          </w:p>
        </w:tc>
        <w:tc>
          <w:tcPr>
            <w:tcW w:w="4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4" w:firstLine="20"/>
              <w:jc w:val="cente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Medžių gentys ir (ar) rūšys, krūmai;</w:t>
            </w:r>
          </w:p>
          <w:p w:rsidR="00CD75A3" w:rsidRDefault="00CD75A3" w:rsidP="002F18D6">
            <w:pPr>
              <w:spacing w:after="0" w:line="240" w:lineRule="auto"/>
              <w:ind w:right="-4" w:firstLine="20"/>
              <w:jc w:val="cente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skersmens (1,3 m aukštyje) ir aukščio parametrai</w:t>
            </w:r>
          </w:p>
        </w:tc>
      </w:tr>
      <w:tr w:rsidR="00CD75A3" w:rsidTr="002F18D6">
        <w:trPr>
          <w:trHeight w:val="603"/>
        </w:trPr>
        <w:tc>
          <w:tcPr>
            <w:tcW w:w="48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left="72" w:right="225" w:hanging="72"/>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Pakrantės apsaugos juostoje </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ąžuolai, uosiai, klevai, guobos, skroblai, skirpstai, bukai, vinkšnos – didesnio kaip 12 cm skersmens. </w:t>
            </w:r>
          </w:p>
        </w:tc>
      </w:tr>
      <w:tr w:rsidR="00CD75A3" w:rsidTr="002F18D6">
        <w:trPr>
          <w:trHeight w:val="891"/>
        </w:trPr>
        <w:tc>
          <w:tcPr>
            <w:tcW w:w="0" w:type="auto"/>
            <w:vMerge/>
            <w:tcBorders>
              <w:top w:val="nil"/>
              <w:left w:val="single" w:sz="8" w:space="0" w:color="auto"/>
              <w:bottom w:val="single" w:sz="8" w:space="0" w:color="auto"/>
              <w:right w:val="single" w:sz="8" w:space="0" w:color="auto"/>
            </w:tcBorders>
            <w:vAlign w:val="center"/>
            <w:hideMark/>
          </w:tcPr>
          <w:p w:rsidR="00CD75A3" w:rsidRDefault="00CD75A3" w:rsidP="002F18D6">
            <w:pPr>
              <w:spacing w:after="0"/>
              <w:rPr>
                <w:rFonts w:ascii="Times New Roman" w:eastAsia="Times New Roman" w:hAnsi="Times New Roman"/>
                <w:sz w:val="24"/>
                <w:szCs w:val="24"/>
                <w:lang w:eastAsia="lt-LT"/>
              </w:rPr>
            </w:pP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pušys, eglės, maumedžiai, pocūgės, kėniai, juodalksniai, liepos, šermukšniai, riešutmedžiai, kaštonai, miškinės obelys, miškinės kriaušės – didesnio kaip 20 cm skersmens.</w:t>
            </w:r>
          </w:p>
        </w:tc>
      </w:tr>
      <w:tr w:rsidR="00CD75A3" w:rsidTr="002F18D6">
        <w:trPr>
          <w:trHeight w:val="483"/>
        </w:trPr>
        <w:tc>
          <w:tcPr>
            <w:tcW w:w="0" w:type="auto"/>
            <w:vMerge/>
            <w:tcBorders>
              <w:top w:val="nil"/>
              <w:left w:val="single" w:sz="8" w:space="0" w:color="auto"/>
              <w:bottom w:val="single" w:sz="8" w:space="0" w:color="auto"/>
              <w:right w:val="single" w:sz="8" w:space="0" w:color="auto"/>
            </w:tcBorders>
            <w:vAlign w:val="center"/>
            <w:hideMark/>
          </w:tcPr>
          <w:p w:rsidR="00CD75A3" w:rsidRDefault="00CD75A3" w:rsidP="002F18D6">
            <w:pPr>
              <w:spacing w:after="0"/>
              <w:rPr>
                <w:rFonts w:ascii="Times New Roman" w:eastAsia="Times New Roman" w:hAnsi="Times New Roman"/>
                <w:sz w:val="24"/>
                <w:szCs w:val="24"/>
                <w:lang w:eastAsia="lt-LT"/>
              </w:rPr>
            </w:pP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beržai, gluosniai</w:t>
            </w:r>
            <w:r>
              <w:rPr>
                <w:rFonts w:eastAsia="Times New Roman"/>
                <w:sz w:val="24"/>
                <w:szCs w:val="24"/>
                <w:lang w:eastAsia="lt-LT"/>
              </w:rPr>
              <w:t xml:space="preserve"> </w:t>
            </w:r>
            <w:r>
              <w:rPr>
                <w:rFonts w:ascii="Times New Roman" w:eastAsia="Times New Roman" w:hAnsi="Times New Roman"/>
                <w:sz w:val="24"/>
                <w:szCs w:val="24"/>
                <w:lang w:eastAsia="lt-LT"/>
              </w:rPr>
              <w:t>– didesnio kaip 30 cm skersmens.</w:t>
            </w:r>
          </w:p>
        </w:tc>
      </w:tr>
      <w:tr w:rsidR="00CD75A3" w:rsidTr="002F18D6">
        <w:trPr>
          <w:trHeight w:val="535"/>
        </w:trPr>
        <w:tc>
          <w:tcPr>
            <w:tcW w:w="0" w:type="auto"/>
            <w:vMerge/>
            <w:tcBorders>
              <w:top w:val="nil"/>
              <w:left w:val="single" w:sz="8" w:space="0" w:color="auto"/>
              <w:bottom w:val="single" w:sz="8" w:space="0" w:color="auto"/>
              <w:right w:val="single" w:sz="8" w:space="0" w:color="auto"/>
            </w:tcBorders>
            <w:vAlign w:val="center"/>
            <w:hideMark/>
          </w:tcPr>
          <w:p w:rsidR="00CD75A3" w:rsidRDefault="00CD75A3" w:rsidP="002F18D6">
            <w:pPr>
              <w:spacing w:after="0"/>
              <w:rPr>
                <w:rFonts w:ascii="Times New Roman" w:eastAsia="Times New Roman" w:hAnsi="Times New Roman"/>
                <w:sz w:val="24"/>
                <w:szCs w:val="24"/>
                <w:lang w:eastAsia="lt-LT"/>
              </w:rPr>
            </w:pP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left="-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paprastieji kadagiai – didesni kaip 3 m.</w:t>
            </w:r>
          </w:p>
        </w:tc>
      </w:tr>
      <w:tr w:rsidR="00CD75A3" w:rsidTr="002F18D6">
        <w:trPr>
          <w:trHeight w:val="535"/>
        </w:trPr>
        <w:tc>
          <w:tcPr>
            <w:tcW w:w="4823" w:type="dxa"/>
            <w:tcBorders>
              <w:top w:val="nil"/>
              <w:left w:val="single" w:sz="8" w:space="0" w:color="auto"/>
              <w:bottom w:val="single" w:sz="8" w:space="0" w:color="auto"/>
              <w:right w:val="single" w:sz="8" w:space="0" w:color="auto"/>
            </w:tcBorders>
            <w:hideMark/>
          </w:tcPr>
          <w:p w:rsidR="00CD75A3" w:rsidRDefault="00CD75A3" w:rsidP="002F18D6">
            <w:pPr>
              <w:spacing w:after="0" w:line="240" w:lineRule="auto"/>
              <w:ind w:left="72" w:right="225" w:firstLine="7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 Kitos paskirties žemėje daugiabučių gyvenamųjų pastatų, bendrabučių, vienbučių ir dvibučių gyvenamųjų pastatų teritorijose </w:t>
            </w:r>
            <w:r>
              <w:rPr>
                <w:rFonts w:ascii="Times New Roman" w:eastAsia="Times New Roman" w:hAnsi="Times New Roman"/>
                <w:sz w:val="24"/>
                <w:szCs w:val="24"/>
                <w:lang w:eastAsia="lt-LT"/>
              </w:rPr>
              <w:lastRenderedPageBreak/>
              <w:t>valstybinėje ir savivaldybių žemėje: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left="72" w:right="225" w:hanging="72"/>
              <w:rPr>
                <w:rFonts w:ascii="Times New Roman" w:eastAsia="Times New Roman" w:hAnsi="Times New Roman"/>
                <w:sz w:val="24"/>
                <w:szCs w:val="24"/>
                <w:lang w:eastAsia="lt-LT"/>
              </w:rPr>
            </w:pPr>
          </w:p>
        </w:tc>
      </w:tr>
      <w:tr w:rsidR="00CD75A3" w:rsidTr="002F18D6">
        <w:trPr>
          <w:trHeight w:val="535"/>
        </w:trPr>
        <w:tc>
          <w:tcPr>
            <w:tcW w:w="4823" w:type="dxa"/>
            <w:tcBorders>
              <w:top w:val="nil"/>
              <w:left w:val="single" w:sz="8" w:space="0" w:color="auto"/>
              <w:bottom w:val="single" w:sz="8" w:space="0" w:color="auto"/>
              <w:right w:val="single" w:sz="8" w:space="0" w:color="auto"/>
            </w:tcBorders>
            <w:hideMark/>
          </w:tcPr>
          <w:p w:rsidR="00CD75A3" w:rsidRDefault="00CD75A3" w:rsidP="002F18D6">
            <w:pPr>
              <w:spacing w:after="0" w:line="240" w:lineRule="auto"/>
              <w:ind w:left="72" w:right="225" w:firstLine="70"/>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2.1. mieste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hanging="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didesnio kaip 12 cm skersmens medžiai*.</w:t>
            </w:r>
          </w:p>
          <w:p w:rsidR="00CD75A3" w:rsidRDefault="00CD75A3" w:rsidP="002F18D6">
            <w:pPr>
              <w:spacing w:after="0" w:line="240" w:lineRule="auto"/>
              <w:ind w:right="225" w:hanging="20"/>
              <w:jc w:val="both"/>
              <w:rPr>
                <w:rFonts w:ascii="Times New Roman" w:eastAsia="Times New Roman" w:hAnsi="Times New Roman"/>
                <w:sz w:val="24"/>
                <w:szCs w:val="24"/>
                <w:lang w:eastAsia="lt-LT"/>
              </w:rPr>
            </w:pPr>
          </w:p>
        </w:tc>
      </w:tr>
      <w:tr w:rsidR="00CD75A3" w:rsidTr="002F18D6">
        <w:trPr>
          <w:trHeight w:val="535"/>
        </w:trPr>
        <w:tc>
          <w:tcPr>
            <w:tcW w:w="4823" w:type="dxa"/>
            <w:tcBorders>
              <w:top w:val="nil"/>
              <w:left w:val="single" w:sz="8" w:space="0" w:color="auto"/>
              <w:bottom w:val="single" w:sz="8" w:space="0" w:color="auto"/>
              <w:right w:val="single" w:sz="8" w:space="0" w:color="auto"/>
            </w:tcBorders>
            <w:hideMark/>
          </w:tcPr>
          <w:p w:rsidR="00CD75A3" w:rsidRDefault="00CD75A3" w:rsidP="002F18D6">
            <w:pPr>
              <w:spacing w:after="0" w:line="240" w:lineRule="auto"/>
              <w:ind w:left="72" w:right="225" w:firstLine="70"/>
              <w:rPr>
                <w:rFonts w:ascii="Times New Roman" w:eastAsia="Times New Roman" w:hAnsi="Times New Roman"/>
                <w:sz w:val="24"/>
                <w:szCs w:val="24"/>
                <w:lang w:eastAsia="lt-LT"/>
              </w:rPr>
            </w:pPr>
            <w:r>
              <w:rPr>
                <w:rFonts w:ascii="Times New Roman" w:eastAsia="Times New Roman" w:hAnsi="Times New Roman"/>
                <w:sz w:val="24"/>
                <w:szCs w:val="24"/>
                <w:lang w:eastAsia="lt-LT"/>
              </w:rPr>
              <w:t>2.2. ne mieste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left="72" w:right="225" w:hanging="72"/>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didesnio kaip 20 cm skersmens medžiai*. </w:t>
            </w:r>
          </w:p>
        </w:tc>
      </w:tr>
      <w:tr w:rsidR="00CD75A3" w:rsidTr="002F18D6">
        <w:trPr>
          <w:trHeight w:val="535"/>
        </w:trPr>
        <w:tc>
          <w:tcPr>
            <w:tcW w:w="4823" w:type="dxa"/>
            <w:tcBorders>
              <w:top w:val="nil"/>
              <w:left w:val="single" w:sz="8" w:space="0" w:color="auto"/>
              <w:bottom w:val="single" w:sz="8" w:space="0" w:color="auto"/>
              <w:right w:val="single" w:sz="8" w:space="0" w:color="auto"/>
            </w:tcBorders>
            <w:hideMark/>
          </w:tcPr>
          <w:p w:rsidR="00CD75A3" w:rsidRDefault="00CD75A3" w:rsidP="002F18D6">
            <w:pPr>
              <w:spacing w:after="0" w:line="240" w:lineRule="auto"/>
              <w:ind w:left="72" w:right="225" w:firstLine="7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 Kitos paskirties žemėje daugiabučių gyvenamųjų pastatų, bendrabučių, vienbučių ir dvibučių gyvenamųjų pastatų teritorijose privačioje žemėje: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left="72" w:right="225" w:hanging="72"/>
              <w:rPr>
                <w:rFonts w:ascii="Times New Roman" w:eastAsia="Times New Roman" w:hAnsi="Times New Roman"/>
                <w:sz w:val="24"/>
                <w:szCs w:val="24"/>
                <w:lang w:eastAsia="lt-LT"/>
              </w:rPr>
            </w:pPr>
          </w:p>
        </w:tc>
      </w:tr>
      <w:tr w:rsidR="00CD75A3" w:rsidTr="002F18D6">
        <w:trPr>
          <w:trHeight w:val="535"/>
        </w:trPr>
        <w:tc>
          <w:tcPr>
            <w:tcW w:w="4823" w:type="dxa"/>
            <w:tcBorders>
              <w:top w:val="nil"/>
              <w:left w:val="single" w:sz="8" w:space="0" w:color="auto"/>
              <w:bottom w:val="single" w:sz="8" w:space="0" w:color="auto"/>
              <w:right w:val="single" w:sz="8" w:space="0" w:color="auto"/>
            </w:tcBorders>
            <w:hideMark/>
          </w:tcPr>
          <w:p w:rsidR="00CD75A3" w:rsidRDefault="00CD75A3" w:rsidP="002F18D6">
            <w:pPr>
              <w:spacing w:after="0" w:line="240" w:lineRule="auto"/>
              <w:ind w:left="72" w:right="225" w:firstLine="70"/>
              <w:rPr>
                <w:rFonts w:ascii="Times New Roman" w:eastAsia="Times New Roman" w:hAnsi="Times New Roman"/>
                <w:sz w:val="24"/>
                <w:szCs w:val="24"/>
                <w:lang w:eastAsia="lt-LT"/>
              </w:rPr>
            </w:pPr>
            <w:r>
              <w:rPr>
                <w:rFonts w:ascii="Times New Roman" w:eastAsia="Times New Roman" w:hAnsi="Times New Roman"/>
                <w:sz w:val="24"/>
                <w:szCs w:val="24"/>
                <w:lang w:eastAsia="lt-LT"/>
              </w:rPr>
              <w:t>3.1. mieste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left="-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ąžuolai, uosiai, klevai, guobos, skroblai, skirpstai, bukai, vinkšnos, liepos, maumedžiai, beržai, pušys – didesnio kaip 20 cm skersmens.</w:t>
            </w:r>
          </w:p>
        </w:tc>
      </w:tr>
      <w:tr w:rsidR="00CD75A3" w:rsidTr="002F18D6">
        <w:trPr>
          <w:trHeight w:val="836"/>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left="-108" w:right="225" w:firstLine="142"/>
              <w:rPr>
                <w:rFonts w:ascii="Times New Roman" w:eastAsia="Times New Roman" w:hAnsi="Times New Roman"/>
                <w:sz w:val="24"/>
                <w:szCs w:val="24"/>
                <w:lang w:eastAsia="lt-LT"/>
              </w:rPr>
            </w:pPr>
            <w:r>
              <w:rPr>
                <w:rFonts w:ascii="Times New Roman" w:eastAsia="Times New Roman" w:hAnsi="Times New Roman"/>
                <w:sz w:val="24"/>
                <w:szCs w:val="24"/>
                <w:lang w:eastAsia="lt-LT"/>
              </w:rPr>
              <w:t>3.2. ne mieste</w:t>
            </w:r>
          </w:p>
        </w:tc>
        <w:tc>
          <w:tcPr>
            <w:tcW w:w="4809" w:type="dxa"/>
            <w:tcBorders>
              <w:top w:val="nil"/>
              <w:left w:val="nil"/>
              <w:bottom w:val="single" w:sz="8" w:space="0" w:color="auto"/>
              <w:right w:val="single" w:sz="8" w:space="0" w:color="auto"/>
            </w:tcBorders>
            <w:hideMark/>
          </w:tcPr>
          <w:p w:rsidR="00CD75A3" w:rsidRDefault="00CD75A3" w:rsidP="002F18D6">
            <w:pPr>
              <w:spacing w:after="0" w:line="240" w:lineRule="auto"/>
              <w:ind w:left="9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ąžuolai, uosiai, klevai, guobos, skroblai, skirpstai, bukai, vinkšnos, liepos, maumedžiai, beržai, pušys – didesnio kaip 30 cm skersmens.</w:t>
            </w:r>
          </w:p>
        </w:tc>
      </w:tr>
      <w:tr w:rsidR="00CD75A3" w:rsidTr="002F18D6">
        <w:trPr>
          <w:trHeight w:val="446"/>
        </w:trPr>
        <w:tc>
          <w:tcPr>
            <w:tcW w:w="48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 Kitos paskirties žemėje visuomeninės paskirties, rekreacinėse, bendrojo naudojimo, atskirųjų želdynų teritorijose </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left="-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didesnio kaip 12 cm skersmens medžiai*. </w:t>
            </w:r>
          </w:p>
          <w:p w:rsidR="00CD75A3" w:rsidRDefault="00CD75A3" w:rsidP="002F18D6">
            <w:pPr>
              <w:spacing w:after="0" w:line="240" w:lineRule="auto"/>
              <w:ind w:left="-20"/>
              <w:jc w:val="both"/>
              <w:rPr>
                <w:rFonts w:ascii="Times New Roman" w:eastAsia="Times New Roman" w:hAnsi="Times New Roman"/>
                <w:sz w:val="24"/>
                <w:szCs w:val="24"/>
                <w:lang w:eastAsia="lt-LT"/>
              </w:rPr>
            </w:pPr>
          </w:p>
        </w:tc>
      </w:tr>
      <w:tr w:rsidR="00CD75A3" w:rsidTr="002F18D6">
        <w:trPr>
          <w:trHeight w:val="367"/>
        </w:trPr>
        <w:tc>
          <w:tcPr>
            <w:tcW w:w="0" w:type="auto"/>
            <w:vMerge/>
            <w:tcBorders>
              <w:top w:val="nil"/>
              <w:left w:val="single" w:sz="8" w:space="0" w:color="auto"/>
              <w:bottom w:val="single" w:sz="8" w:space="0" w:color="auto"/>
              <w:right w:val="single" w:sz="8" w:space="0" w:color="auto"/>
            </w:tcBorders>
            <w:vAlign w:val="center"/>
            <w:hideMark/>
          </w:tcPr>
          <w:p w:rsidR="00CD75A3" w:rsidRDefault="00CD75A3" w:rsidP="002F18D6">
            <w:pPr>
              <w:spacing w:after="0"/>
              <w:rPr>
                <w:rFonts w:ascii="Times New Roman" w:eastAsia="Times New Roman" w:hAnsi="Times New Roman"/>
                <w:sz w:val="24"/>
                <w:szCs w:val="24"/>
                <w:lang w:eastAsia="lt-LT"/>
              </w:rPr>
            </w:pP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left="-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paprastieji kadagiai – didesni kaip 3 m.</w:t>
            </w:r>
          </w:p>
        </w:tc>
      </w:tr>
      <w:tr w:rsidR="00CD75A3" w:rsidTr="002F18D6">
        <w:trPr>
          <w:trHeight w:val="304"/>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 Kitos paskirties žemėje pramonės ir sandėliavimo, komercinės paskirties objektų teritorijose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didesnio kaip 20 cm skersmens medžiai*.</w:t>
            </w:r>
          </w:p>
        </w:tc>
      </w:tr>
      <w:tr w:rsidR="00CD75A3" w:rsidTr="002F18D6">
        <w:trPr>
          <w:trHeight w:val="304"/>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 Žemės ūkio paskirties žemėje kituose žemės ūkio paskirties žemės sklypuose ir rekreacinio naudojimo žemės sklypuose: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p>
        </w:tc>
      </w:tr>
      <w:tr w:rsidR="00CD75A3" w:rsidTr="002F18D6">
        <w:trPr>
          <w:trHeight w:val="304"/>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 valstybinėje ir savivaldybių žemėje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didesnio kaip 20 cm skersmens medžiai*.</w:t>
            </w:r>
          </w:p>
        </w:tc>
      </w:tr>
      <w:tr w:rsidR="00CD75A3" w:rsidTr="002F18D6">
        <w:trPr>
          <w:trHeight w:val="304"/>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 privačioje žemėje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ąžuolai, uosiai, klevai, guobos, skroblai, skirpstai, bukai, vinkšnos, liepos, maumedžiai, beržai, pušys – didesnio kaip 30 cm skersmens.</w:t>
            </w:r>
          </w:p>
        </w:tc>
      </w:tr>
      <w:tr w:rsidR="00CD75A3" w:rsidTr="002F18D6">
        <w:trPr>
          <w:trHeight w:val="304"/>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 Žemės ūkio paskirties žemėje sodininkų bendrijų bendrojo naudojimo žemėje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didesnio kaip 20 cm skersmens medžiai*.</w:t>
            </w:r>
          </w:p>
        </w:tc>
      </w:tr>
      <w:tr w:rsidR="00CD75A3" w:rsidTr="002F18D6">
        <w:trPr>
          <w:trHeight w:val="558"/>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 Nekilnojamųjų kultūros vertybių teritorijoje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didesnio kaip 20 cm skersmens medžiai*.</w:t>
            </w:r>
          </w:p>
        </w:tc>
      </w:tr>
      <w:tr w:rsidR="00CD75A3" w:rsidTr="002F18D6">
        <w:trPr>
          <w:trHeight w:val="558"/>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 Miestų, miestelių gatvėse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didesnio kaip 12 cm skersmens medžiai*.</w:t>
            </w:r>
          </w:p>
        </w:tc>
      </w:tr>
      <w:tr w:rsidR="00CD75A3" w:rsidTr="002F18D6">
        <w:trPr>
          <w:trHeight w:val="558"/>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 Kaimų gatvėse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didesnio kaip 20 cm skersmens medžiai*.</w:t>
            </w:r>
          </w:p>
        </w:tc>
      </w:tr>
      <w:tr w:rsidR="00CD75A3" w:rsidTr="002F18D6">
        <w:trPr>
          <w:trHeight w:val="850"/>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 Geležinkelio želdinių apsaugos zonoje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didesnio kaip 20 cm skersmens medžiai*.</w:t>
            </w:r>
          </w:p>
        </w:tc>
      </w:tr>
      <w:tr w:rsidR="00CD75A3" w:rsidTr="002F18D6">
        <w:trPr>
          <w:trHeight w:val="584"/>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 Valstybinės ir vietinės reikšmės kelio juostoje: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p>
        </w:tc>
      </w:tr>
      <w:tr w:rsidR="00CD75A3" w:rsidTr="002F18D6">
        <w:trPr>
          <w:trHeight w:val="601"/>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12.1. valstybinės reikšmės krašto ir rajoninio kelio juostoje </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didesnio kaip 30 cm skersmens medžiai*.</w:t>
            </w:r>
          </w:p>
        </w:tc>
      </w:tr>
      <w:tr w:rsidR="00CD75A3" w:rsidTr="002F18D6">
        <w:trPr>
          <w:trHeight w:val="447"/>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12.2. vietinės reikšmės kelio juostoje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didesnio kaip 20 cm skersmens medžiai*.</w:t>
            </w:r>
          </w:p>
        </w:tc>
      </w:tr>
      <w:tr w:rsidR="00CD75A3" w:rsidTr="002F18D6">
        <w:trPr>
          <w:trHeight w:val="562"/>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 Kelio apsaugos zonoje už kelio juostos ribų</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didesnio kaip 20 cm skersmens medžiai*.</w:t>
            </w:r>
          </w:p>
        </w:tc>
      </w:tr>
      <w:tr w:rsidR="00CD75A3" w:rsidTr="002F18D6">
        <w:trPr>
          <w:trHeight w:val="596"/>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14.Gamybinių ir komunalinių objektų sanitarinės apsaugos ir taršos poveikio zonoje, kitose sanitarinės apsaugos zonose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CD75A3" w:rsidRDefault="00CD75A3" w:rsidP="002F18D6">
            <w:pPr>
              <w:spacing w:after="0" w:line="240" w:lineRule="auto"/>
              <w:ind w:right="2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didesnio kaip 20 cm skersmens medžiai*.</w:t>
            </w:r>
          </w:p>
        </w:tc>
      </w:tr>
    </w:tbl>
    <w:p w:rsidR="00CD75A3" w:rsidRDefault="00CD75A3" w:rsidP="00CD75A3">
      <w:pPr>
        <w:spacing w:after="0" w:line="240" w:lineRule="auto"/>
        <w:ind w:right="225"/>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 – ąžuolai, uosiai, klevai, skroblai, skirpstai, guobos, bukai, vinkšnos, pušys, eglės, maumedžiai, pocūgės, kėniai, beržai, juodalksniai, liepos, gluosniai, šermukšniai, riešutmedžiai, kaštonai, miškinės obelys, miškinės kriaušės. </w:t>
      </w:r>
    </w:p>
    <w:p w:rsidR="00CD75A3" w:rsidRDefault="00CD75A3" w:rsidP="00CD75A3">
      <w:pPr>
        <w:spacing w:after="0" w:line="240" w:lineRule="auto"/>
        <w:ind w:right="225"/>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w:t>
      </w:r>
    </w:p>
    <w:p w:rsidR="00CD75A3" w:rsidRDefault="00CD75A3" w:rsidP="00CD75A3">
      <w:pPr>
        <w:spacing w:after="0" w:line="240" w:lineRule="auto"/>
        <w:ind w:right="225"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13. Saugotiniems priskiriami medžiai ir krūmai, kurie įrašyti į Lietuvos Respublikos saugomų gyvūnų, augalų ir grybų rūšių sąrašą, Augalų nacionalinių genetinių išteklių sąrašus arba medžiai ir krūmai, kurie yra kultūros paveldo objektų ar vietovių vertingosios savybės.</w:t>
      </w:r>
    </w:p>
    <w:p w:rsidR="00CD75A3" w:rsidRDefault="00CD75A3" w:rsidP="00CD75A3">
      <w:pPr>
        <w:spacing w:after="0" w:line="240" w:lineRule="auto"/>
        <w:ind w:right="225"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14. Medžiai ir krūmai neatitinka Taisyklių 12 punkte nurodytų kriterijų, jeigu jie yra:</w:t>
      </w:r>
    </w:p>
    <w:p w:rsidR="00CD75A3" w:rsidRDefault="00CD75A3" w:rsidP="00CD75A3">
      <w:pPr>
        <w:spacing w:after="0" w:line="240" w:lineRule="auto"/>
        <w:ind w:right="225"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14.1. nudžiūvę, stichinių nelaimių, gaisrų ar avarijų metu išversti, nulaužti, apdegę, žvėrių sužaloti medžiai ir krūmai; </w:t>
      </w:r>
    </w:p>
    <w:p w:rsidR="00CD75A3" w:rsidRDefault="00CD75A3" w:rsidP="00CD75A3">
      <w:pPr>
        <w:spacing w:after="0" w:line="240" w:lineRule="auto"/>
        <w:ind w:right="225"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14.2. invazinių rūšių medžiai ir krūmai; </w:t>
      </w:r>
    </w:p>
    <w:p w:rsidR="00CD75A3" w:rsidRDefault="00CD75A3" w:rsidP="00CD75A3">
      <w:pPr>
        <w:spacing w:after="0" w:line="240" w:lineRule="auto"/>
        <w:ind w:right="225"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14.3. medžiai ir krūmai, augantys:</w:t>
      </w:r>
    </w:p>
    <w:p w:rsidR="00CD75A3" w:rsidRDefault="00CD75A3" w:rsidP="00CD75A3">
      <w:pPr>
        <w:spacing w:after="0" w:line="240" w:lineRule="auto"/>
        <w:ind w:right="225"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14.3.1. ant pastatų stogų, pamatų ar kitų jų dalių, inžinerinių statinių; </w:t>
      </w:r>
    </w:p>
    <w:p w:rsidR="00CD75A3" w:rsidRDefault="00CD75A3" w:rsidP="00CD75A3">
      <w:pPr>
        <w:spacing w:after="0" w:line="240" w:lineRule="auto"/>
        <w:ind w:right="225"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14.3.2. geležinkelio želdinių apsaugos zonoje aukštesni už nuotolį nuo medžio iki pirmojo bėgio;</w:t>
      </w:r>
    </w:p>
    <w:p w:rsidR="00CD75A3" w:rsidRDefault="00CD75A3" w:rsidP="00CD75A3">
      <w:pPr>
        <w:spacing w:after="0" w:line="240" w:lineRule="auto"/>
        <w:ind w:right="225"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14.3.3. energetikos objektų (išskyrus elektros oro kabelius) apsaugos zonose;</w:t>
      </w:r>
    </w:p>
    <w:p w:rsidR="00CD75A3" w:rsidRDefault="00CD75A3" w:rsidP="00CD75A3">
      <w:pPr>
        <w:spacing w:after="0" w:line="240" w:lineRule="auto"/>
        <w:ind w:right="225"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14.3.4. pylimo (polderio) priežiūros juostoje, melioracijos griovio (išskyrus sureguliuotas upių vagas) šlaituose ir priežiūros juostoje, drenažo rinktuvo apsaugos juostoje, ant melioracijos statinių ir 15 m atstumu nuo melioracijos statinių ašinės linijos ir žemės užtvankos žemutinio šlaito, kai melioracijos statiniai įtraukti į melioruotos žemės ir melioracijos statinių apskaitą, taip pat 15 m atstumu į abi puses nuo drenažo žiočių ir (ar) vandens nuleistuvų įtekėjimo į sureguliuotas upės;</w:t>
      </w:r>
    </w:p>
    <w:p w:rsidR="00CD75A3" w:rsidRDefault="00CD75A3" w:rsidP="00CD75A3">
      <w:pPr>
        <w:spacing w:after="0" w:line="240" w:lineRule="auto"/>
        <w:ind w:right="225"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14.4. medžiai ir krūmai, kuriuos numatyta iškirsti pagal parengtus saugomų teritorijų gamtotvarkos planus, kultūros paveldo objektų apsaugos reglamentus ar kompleksinių kultūros paveldo objektų ir kultūros paveldo vietovių tvarkymo planus ir saugomų rūšių apsaugos planus.</w:t>
      </w:r>
    </w:p>
    <w:p w:rsidR="00CD75A3" w:rsidRPr="00B30C7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B30C73">
        <w:rPr>
          <w:rFonts w:ascii="Times New Roman" w:eastAsia="Times New Roman" w:hAnsi="Times New Roman"/>
          <w:sz w:val="24"/>
          <w:szCs w:val="24"/>
          <w:lang w:eastAsia="lt-LT"/>
        </w:rPr>
        <w:t>15. Saugotinus medžius ir krūmus neatlyginamai galima kirsti</w:t>
      </w:r>
      <w:r w:rsidR="00DC111C">
        <w:rPr>
          <w:rFonts w:ascii="Times New Roman" w:eastAsia="Times New Roman" w:hAnsi="Times New Roman"/>
          <w:sz w:val="24"/>
          <w:szCs w:val="24"/>
          <w:lang w:eastAsia="lt-LT"/>
        </w:rPr>
        <w:t xml:space="preserve"> </w:t>
      </w:r>
      <w:r w:rsidRPr="00B30C73">
        <w:rPr>
          <w:rFonts w:ascii="Times New Roman" w:eastAsia="Times New Roman" w:hAnsi="Times New Roman"/>
          <w:sz w:val="24"/>
          <w:szCs w:val="24"/>
          <w:lang w:eastAsia="lt-LT"/>
        </w:rPr>
        <w:t xml:space="preserve">(šalinti) šiais atvejais, kai: </w:t>
      </w:r>
    </w:p>
    <w:p w:rsidR="00DF0849" w:rsidRPr="00B30C73" w:rsidRDefault="00C57206" w:rsidP="005048EB">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15.1. šių T</w:t>
      </w:r>
      <w:r w:rsidR="005048EB" w:rsidRPr="00B30C73">
        <w:rPr>
          <w:rFonts w:ascii="Times New Roman" w:eastAsia="Times New Roman" w:hAnsi="Times New Roman"/>
          <w:sz w:val="24"/>
          <w:szCs w:val="24"/>
          <w:lang w:eastAsia="lt-LT"/>
        </w:rPr>
        <w:t>aisyklių</w:t>
      </w:r>
      <w:r w:rsidR="00CD75A3" w:rsidRPr="00B30C73">
        <w:rPr>
          <w:rFonts w:ascii="Times New Roman" w:eastAsia="Times New Roman" w:hAnsi="Times New Roman"/>
          <w:sz w:val="24"/>
          <w:szCs w:val="24"/>
          <w:lang w:eastAsia="lt-LT"/>
        </w:rPr>
        <w:t xml:space="preserve"> </w:t>
      </w:r>
      <w:r w:rsidR="00DF0849" w:rsidRPr="00B30C73">
        <w:rPr>
          <w:rFonts w:ascii="Times New Roman" w:eastAsia="Times New Roman" w:hAnsi="Times New Roman"/>
          <w:sz w:val="24"/>
          <w:szCs w:val="24"/>
          <w:lang w:eastAsia="lt-LT"/>
        </w:rPr>
        <w:t>27</w:t>
      </w:r>
      <w:r w:rsidR="00CD75A3" w:rsidRPr="00B30C73">
        <w:rPr>
          <w:rFonts w:ascii="Times New Roman" w:eastAsia="Times New Roman" w:hAnsi="Times New Roman"/>
          <w:sz w:val="24"/>
          <w:szCs w:val="24"/>
          <w:lang w:eastAsia="lt-LT"/>
        </w:rPr>
        <w:t xml:space="preserve"> punkte nurodytais atvejais;</w:t>
      </w:r>
      <w:r w:rsidR="00DF0849" w:rsidRPr="00B30C73">
        <w:rPr>
          <w:rFonts w:ascii="Times New Roman" w:eastAsia="Times New Roman" w:hAnsi="Times New Roman"/>
          <w:sz w:val="24"/>
          <w:szCs w:val="24"/>
          <w:lang w:eastAsia="lt-LT"/>
        </w:rPr>
        <w:t xml:space="preserve"> </w:t>
      </w:r>
    </w:p>
    <w:p w:rsidR="00CD75A3" w:rsidRPr="00B30C73" w:rsidRDefault="005048EB" w:rsidP="005048EB">
      <w:pPr>
        <w:shd w:val="clear" w:color="auto" w:fill="FFFFFF"/>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w:t>
      </w:r>
      <w:r w:rsidR="00CD75A3" w:rsidRPr="00B30C73">
        <w:rPr>
          <w:rFonts w:ascii="Times New Roman" w:eastAsia="Times New Roman" w:hAnsi="Times New Roman"/>
          <w:sz w:val="24"/>
          <w:szCs w:val="24"/>
          <w:lang w:eastAsia="lt-LT"/>
        </w:rPr>
        <w:t>5.2. jie pažeisti stiebo ir (ar) šaknų puviniu arba vabzdžių kenkėjų ar grybinių ligų (išskyrus biologinei įvairovei svarbius želdinius, kurie nekelia grėsmės žmonių gyvybei, sveikatai, turtui ar eismo saugumui);</w:t>
      </w:r>
    </w:p>
    <w:p w:rsidR="00CD75A3" w:rsidRPr="00B30C73" w:rsidRDefault="005048EB" w:rsidP="005048EB">
      <w:pPr>
        <w:shd w:val="clear" w:color="auto" w:fill="FFFFFF"/>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w:t>
      </w:r>
      <w:r w:rsidR="00CD75A3" w:rsidRPr="00B30C73">
        <w:rPr>
          <w:rFonts w:ascii="Times New Roman" w:eastAsia="Times New Roman" w:hAnsi="Times New Roman"/>
          <w:sz w:val="24"/>
          <w:szCs w:val="24"/>
          <w:lang w:eastAsia="lt-LT"/>
        </w:rPr>
        <w:t>5.3. jie pasvirę didesniu negu 45</w:t>
      </w:r>
      <w:r w:rsidR="00CD75A3" w:rsidRPr="00B30C73">
        <w:rPr>
          <w:rFonts w:ascii="Times New Roman" w:eastAsia="Times New Roman" w:hAnsi="Times New Roman"/>
          <w:sz w:val="24"/>
          <w:szCs w:val="24"/>
          <w:vertAlign w:val="superscript"/>
          <w:lang w:eastAsia="lt-LT"/>
        </w:rPr>
        <w:t>o</w:t>
      </w:r>
      <w:r w:rsidR="00CD75A3" w:rsidRPr="00B30C73">
        <w:rPr>
          <w:rFonts w:ascii="Times New Roman" w:eastAsia="Times New Roman" w:hAnsi="Times New Roman"/>
          <w:sz w:val="24"/>
          <w:szCs w:val="24"/>
          <w:lang w:eastAsia="lt-LT"/>
        </w:rPr>
        <w:t xml:space="preserve"> kampu;</w:t>
      </w:r>
    </w:p>
    <w:p w:rsidR="00CD75A3" w:rsidRPr="00B30C73" w:rsidRDefault="005048EB" w:rsidP="005048EB">
      <w:pPr>
        <w:shd w:val="clear" w:color="auto" w:fill="FFFFFF"/>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w:t>
      </w:r>
      <w:r w:rsidR="00CD75A3" w:rsidRPr="00B30C73">
        <w:rPr>
          <w:rFonts w:ascii="Times New Roman" w:eastAsia="Times New Roman" w:hAnsi="Times New Roman"/>
          <w:sz w:val="24"/>
          <w:szCs w:val="24"/>
          <w:lang w:eastAsia="lt-LT"/>
        </w:rPr>
        <w:t>5.4. jie nurodyti kultūros paveldo objekto tvarkybos darbų projektuose kaip kertami ar kitaip pašalinami želdiniai;</w:t>
      </w:r>
    </w:p>
    <w:p w:rsidR="00CD75A3" w:rsidRPr="00B30C73" w:rsidRDefault="005048EB" w:rsidP="005048EB">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w:t>
      </w:r>
      <w:r w:rsidR="00CD75A3" w:rsidRPr="00B30C73">
        <w:rPr>
          <w:rFonts w:ascii="Times New Roman" w:eastAsia="Times New Roman" w:hAnsi="Times New Roman"/>
          <w:sz w:val="24"/>
          <w:szCs w:val="24"/>
          <w:lang w:eastAsia="lt-LT"/>
        </w:rPr>
        <w:t>5.5. auga ant piliakalnių ir pilkapių;</w:t>
      </w:r>
    </w:p>
    <w:p w:rsidR="00CD75A3" w:rsidRPr="00B30C73" w:rsidRDefault="005048EB" w:rsidP="005048EB">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w:t>
      </w:r>
      <w:r w:rsidR="00CD75A3" w:rsidRPr="00B30C73">
        <w:rPr>
          <w:rFonts w:ascii="Times New Roman" w:eastAsia="Times New Roman" w:hAnsi="Times New Roman"/>
          <w:sz w:val="24"/>
          <w:szCs w:val="24"/>
          <w:lang w:eastAsia="lt-LT"/>
        </w:rPr>
        <w:t>5.6. auga kapinėse ir ardo paminklus, antkapius, kitus kapinių statinius ar įrenginius;</w:t>
      </w:r>
    </w:p>
    <w:p w:rsidR="00CD75A3" w:rsidRPr="00B30C73" w:rsidRDefault="005048EB" w:rsidP="005048EB">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w:t>
      </w:r>
      <w:r w:rsidR="00CD75A3" w:rsidRPr="00B30C73">
        <w:rPr>
          <w:rFonts w:ascii="Times New Roman" w:eastAsia="Times New Roman" w:hAnsi="Times New Roman"/>
          <w:sz w:val="24"/>
          <w:szCs w:val="24"/>
          <w:lang w:eastAsia="lt-LT"/>
        </w:rPr>
        <w:t>5.7. gadina pastato pamatus ar kitas jo dalis;</w:t>
      </w:r>
    </w:p>
    <w:p w:rsidR="00CD75A3" w:rsidRPr="00B30C73" w:rsidRDefault="005048EB" w:rsidP="005048EB">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w:t>
      </w:r>
      <w:r w:rsidR="00CD75A3" w:rsidRPr="00B30C73">
        <w:rPr>
          <w:rFonts w:ascii="Times New Roman" w:eastAsia="Times New Roman" w:hAnsi="Times New Roman"/>
          <w:sz w:val="24"/>
          <w:szCs w:val="24"/>
          <w:lang w:eastAsia="lt-LT"/>
        </w:rPr>
        <w:t xml:space="preserve">5.8. pažeistos medžių ir krūmų gyvybinės funkcijos, o funkcijų pažeidimo parametrai atitinka Žalos aplinkai, sunaikinus ar sužalojus gamtinius kraštovaizdžio kompleksus ir objektus skaičiavimo metodikos, patvirtintos Lietuvos Respublikos aplinkos ministro 2014 m. kovo 12 d. įsakymu Nr. D1-269 „Dėl Žalos aplinkai, sunaikinus ar sužalojus gamtinius kraštovaizdžio kompleksus ir objektus skaičiavimo metodikos patvirtinimo“, nustatytus želdinių sužalojimus; </w:t>
      </w:r>
    </w:p>
    <w:p w:rsidR="00CD75A3" w:rsidRPr="00B30C73" w:rsidRDefault="005048EB" w:rsidP="005048EB">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w:t>
      </w:r>
      <w:r w:rsidR="00CD75A3" w:rsidRPr="00B30C73">
        <w:rPr>
          <w:rFonts w:ascii="Times New Roman" w:eastAsia="Times New Roman" w:hAnsi="Times New Roman"/>
          <w:sz w:val="24"/>
          <w:szCs w:val="24"/>
          <w:lang w:eastAsia="lt-LT"/>
        </w:rPr>
        <w:t>5.9. auga apsaugos zonose, kai tai nesuderinama su šioms apsaugos zonoms teisės aktais nustatytais apribojimais;</w:t>
      </w:r>
    </w:p>
    <w:p w:rsidR="00CD75A3" w:rsidRPr="00B30C73" w:rsidRDefault="005048EB" w:rsidP="005048EB">
      <w:pPr>
        <w:shd w:val="clear" w:color="auto" w:fill="FFFFFF"/>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w:t>
      </w:r>
      <w:r w:rsidR="00CD75A3" w:rsidRPr="00B30C73">
        <w:rPr>
          <w:rFonts w:ascii="Times New Roman" w:eastAsia="Times New Roman" w:hAnsi="Times New Roman"/>
          <w:sz w:val="24"/>
          <w:szCs w:val="24"/>
          <w:lang w:eastAsia="lt-LT"/>
        </w:rPr>
        <w:t xml:space="preserve">5.10. auga geležinkelio kelių ir jų įrenginių apsaugos zonos ir valstybinės reikšmės automobilių kelių juostos teritorijoje ir atitinka 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apraše, patvirtintame Lietuvos </w:t>
      </w:r>
      <w:r w:rsidR="00CD75A3" w:rsidRPr="00B30C73">
        <w:rPr>
          <w:rFonts w:ascii="Times New Roman" w:eastAsia="Times New Roman" w:hAnsi="Times New Roman"/>
          <w:sz w:val="24"/>
          <w:szCs w:val="24"/>
          <w:lang w:eastAsia="lt-LT"/>
        </w:rPr>
        <w:lastRenderedPageBreak/>
        <w:t>Respublikos susisiekimo ministro 2008 m. gruodžio 23 d. įsakymu Nr. 3-507 „Dėl 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aprašo patvirtinimo“, nurodytus kriterijus;</w:t>
      </w:r>
    </w:p>
    <w:p w:rsidR="00CD75A3" w:rsidRPr="00B30C73" w:rsidRDefault="005048EB" w:rsidP="005048EB">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w:t>
      </w:r>
      <w:r w:rsidR="00CD75A3" w:rsidRPr="00B30C73">
        <w:rPr>
          <w:rFonts w:ascii="Times New Roman" w:eastAsia="Times New Roman" w:hAnsi="Times New Roman"/>
          <w:sz w:val="24"/>
          <w:szCs w:val="24"/>
          <w:lang w:eastAsia="lt-LT"/>
        </w:rPr>
        <w:t>5.11. jie nurodyti saugomų teritorijų planavimo dokumentuose, gamtotvarkos planuose, įvairiose tikslinėse programose, veiksmų planuose kaip kertami ar kitaip pašalinami želdiniai;</w:t>
      </w:r>
    </w:p>
    <w:p w:rsidR="00CD75A3" w:rsidRPr="00B30C73" w:rsidRDefault="005048EB" w:rsidP="005048EB">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w:t>
      </w:r>
      <w:r w:rsidR="00CD75A3" w:rsidRPr="00B30C73">
        <w:rPr>
          <w:rFonts w:ascii="Times New Roman" w:eastAsia="Times New Roman" w:hAnsi="Times New Roman"/>
          <w:sz w:val="24"/>
          <w:szCs w:val="24"/>
          <w:lang w:eastAsia="lt-LT"/>
        </w:rPr>
        <w:t>5.12. auga žemėje, kurioje teisės aktų nustatyta tvarka leidžiama įveisti mišką, išskyrus ąžuolus, uosius, klevus, guobas, skroblus, skirpstus, bukus;</w:t>
      </w:r>
    </w:p>
    <w:p w:rsidR="00CD75A3" w:rsidRPr="00B30C73" w:rsidRDefault="005048EB" w:rsidP="005048EB">
      <w:pPr>
        <w:spacing w:after="0" w:line="240" w:lineRule="auto"/>
        <w:ind w:firstLine="851"/>
        <w:jc w:val="both"/>
        <w:rPr>
          <w:rFonts w:ascii="Times New Roman" w:eastAsia="Times New Roman" w:hAnsi="Times New Roman"/>
          <w:sz w:val="24"/>
          <w:szCs w:val="24"/>
          <w:lang w:eastAsia="lt-LT"/>
        </w:rPr>
      </w:pPr>
      <w:r w:rsidRPr="00B30C73">
        <w:rPr>
          <w:rFonts w:ascii="Times New Roman" w:eastAsia="Times New Roman" w:hAnsi="Times New Roman"/>
          <w:sz w:val="24"/>
          <w:szCs w:val="24"/>
          <w:lang w:eastAsia="lt-LT"/>
        </w:rPr>
        <w:t>1</w:t>
      </w:r>
      <w:r w:rsidR="00CD75A3" w:rsidRPr="00B30C73">
        <w:rPr>
          <w:rFonts w:ascii="Times New Roman" w:eastAsia="Times New Roman" w:hAnsi="Times New Roman"/>
          <w:sz w:val="24"/>
          <w:szCs w:val="24"/>
          <w:lang w:eastAsia="lt-LT"/>
        </w:rPr>
        <w:t xml:space="preserve">5.13. </w:t>
      </w:r>
      <w:r w:rsidR="00CD75A3" w:rsidRPr="00B30C73">
        <w:rPr>
          <w:rFonts w:ascii="Times New Roman" w:eastAsia="Times New Roman" w:hAnsi="Times New Roman"/>
          <w:sz w:val="24"/>
          <w:szCs w:val="24"/>
          <w:lang w:val="en-US" w:eastAsia="lt-LT"/>
        </w:rPr>
        <w:t>jie</w:t>
      </w:r>
      <w:r w:rsidR="00CD75A3" w:rsidRPr="00B30C73">
        <w:rPr>
          <w:rFonts w:ascii="Times New Roman" w:eastAsia="Times New Roman" w:hAnsi="Times New Roman"/>
          <w:sz w:val="24"/>
          <w:szCs w:val="24"/>
          <w:lang w:eastAsia="lt-LT"/>
        </w:rPr>
        <w:t xml:space="preserve"> pasodinti po Lietuvos Respublikos aplinkos ministro 2007 m. gruodžio 29 d. įsakymo Nr. D1-717 „Dėl Medžių ir krūmų veisimo, vejų ir gėlynų įrengimo taisyklių patvirtinimo“, kuriuo buvo patvirtintos Medžių ir krūmų veisimo, vejų ir gėlynų įrengimo taisyklės, įsigaliojimo ir pažei</w:t>
      </w:r>
      <w:r w:rsidR="00CD75A3" w:rsidRPr="00B30C73">
        <w:rPr>
          <w:rFonts w:ascii="Times New Roman" w:eastAsia="Times New Roman" w:hAnsi="Times New Roman"/>
          <w:sz w:val="24"/>
          <w:szCs w:val="24"/>
          <w:lang w:val="en-US" w:eastAsia="lt-LT"/>
        </w:rPr>
        <w:t>džiant</w:t>
      </w:r>
      <w:r w:rsidR="00CD75A3" w:rsidRPr="00B30C73">
        <w:rPr>
          <w:rFonts w:ascii="Times New Roman" w:eastAsia="Times New Roman" w:hAnsi="Times New Roman"/>
          <w:sz w:val="24"/>
          <w:szCs w:val="24"/>
          <w:lang w:eastAsia="lt-LT"/>
        </w:rPr>
        <w:t xml:space="preserve"> šių taisyklių reikalavimus dėl atstumų.</w:t>
      </w:r>
    </w:p>
    <w:p w:rsidR="00CD75A3" w:rsidRPr="00B30C7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strike/>
          <w:sz w:val="24"/>
          <w:szCs w:val="24"/>
          <w:lang w:eastAsia="lt-LT"/>
        </w:rPr>
      </w:pPr>
    </w:p>
    <w:p w:rsidR="00CD75A3" w:rsidRPr="00B30C7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sidRPr="00B30C73">
        <w:rPr>
          <w:rFonts w:ascii="Times New Roman" w:eastAsia="Times New Roman" w:hAnsi="Times New Roman"/>
          <w:b/>
          <w:bCs/>
          <w:sz w:val="24"/>
          <w:szCs w:val="24"/>
          <w:lang w:eastAsia="lt-LT"/>
        </w:rPr>
        <w:t>IV SKYRIUS</w:t>
      </w:r>
    </w:p>
    <w:p w:rsidR="00CD75A3" w:rsidRPr="00B30C7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sidRPr="00B30C73">
        <w:rPr>
          <w:rFonts w:ascii="Times New Roman" w:eastAsia="Times New Roman" w:hAnsi="Times New Roman"/>
          <w:b/>
          <w:bCs/>
          <w:sz w:val="24"/>
          <w:szCs w:val="24"/>
          <w:lang w:eastAsia="lt-LT"/>
        </w:rPr>
        <w:t>LEIDIMŲ SAUGOTINŲ MEDŽIŲ IR KRŪMŲ KIRTIMO, PERSODINIMO AR KITOKIO PAŠALINIMO, GENĖJIMO DARBAMS IŠDAVIMO TVARKA</w:t>
      </w:r>
    </w:p>
    <w:p w:rsidR="00CD75A3" w:rsidRPr="00B30C7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sz w:val="24"/>
          <w:szCs w:val="24"/>
          <w:lang w:eastAsia="lt-LT"/>
        </w:rPr>
      </w:pPr>
    </w:p>
    <w:p w:rsidR="00CD75A3" w:rsidRPr="00B30C73" w:rsidRDefault="000C09B3" w:rsidP="00CD75A3">
      <w:pPr>
        <w:spacing w:after="0" w:line="240" w:lineRule="auto"/>
        <w:ind w:firstLine="851"/>
        <w:jc w:val="both"/>
        <w:rPr>
          <w:rFonts w:ascii="Times New Roman" w:hAnsi="Times New Roman"/>
          <w:sz w:val="24"/>
          <w:szCs w:val="24"/>
        </w:rPr>
      </w:pPr>
      <w:r w:rsidRPr="00B30C73">
        <w:rPr>
          <w:rFonts w:ascii="Times New Roman" w:hAnsi="Times New Roman"/>
          <w:sz w:val="24"/>
          <w:szCs w:val="24"/>
        </w:rPr>
        <w:t>16</w:t>
      </w:r>
      <w:r w:rsidR="00CD75A3" w:rsidRPr="00B30C73">
        <w:rPr>
          <w:rFonts w:ascii="Times New Roman" w:hAnsi="Times New Roman"/>
          <w:sz w:val="24"/>
          <w:szCs w:val="24"/>
        </w:rPr>
        <w:t xml:space="preserve">. Saugotinų medžių ir krūmų kirtimo, persodinimo ar kitokio pašalinimo, genėjimo darbus gali vykdyti žemės ar želdynų ir želdinių savininkas ar valdytojas, taip pat </w:t>
      </w:r>
      <w:r w:rsidRPr="00B30C73">
        <w:rPr>
          <w:rFonts w:ascii="Times New Roman" w:hAnsi="Times New Roman"/>
          <w:sz w:val="24"/>
          <w:szCs w:val="24"/>
        </w:rPr>
        <w:t>T</w:t>
      </w:r>
      <w:r w:rsidR="00A84C91" w:rsidRPr="00B30C73">
        <w:rPr>
          <w:rFonts w:ascii="Times New Roman" w:hAnsi="Times New Roman"/>
          <w:sz w:val="24"/>
          <w:szCs w:val="24"/>
        </w:rPr>
        <w:t>aisyklių</w:t>
      </w:r>
      <w:r w:rsidR="00646CFE">
        <w:rPr>
          <w:rFonts w:ascii="Times New Roman" w:hAnsi="Times New Roman"/>
          <w:sz w:val="24"/>
          <w:szCs w:val="24"/>
        </w:rPr>
        <w:t xml:space="preserve"> numatytais atvejais p</w:t>
      </w:r>
      <w:r w:rsidR="00CD75A3" w:rsidRPr="00B30C73">
        <w:rPr>
          <w:rFonts w:ascii="Times New Roman" w:hAnsi="Times New Roman"/>
          <w:sz w:val="24"/>
          <w:szCs w:val="24"/>
        </w:rPr>
        <w:t>rašymą pateikęs kitas fiz</w:t>
      </w:r>
      <w:r w:rsidR="00175E73">
        <w:rPr>
          <w:rFonts w:ascii="Times New Roman" w:hAnsi="Times New Roman"/>
          <w:sz w:val="24"/>
          <w:szCs w:val="24"/>
        </w:rPr>
        <w:t>inis ar juridinis asmuo, gavęs S</w:t>
      </w:r>
      <w:r w:rsidR="00CD75A3" w:rsidRPr="00B30C73">
        <w:rPr>
          <w:rFonts w:ascii="Times New Roman" w:hAnsi="Times New Roman"/>
          <w:sz w:val="24"/>
          <w:szCs w:val="24"/>
        </w:rPr>
        <w:t>avivaldybės leidimą saugotinų medžių ir krūmų kirtimo, persodinimo ar kitokio pašalinimo, genėjimo darbams (toliau – Leidimas), išduotą pagal 1 priede nustatytą formą ir atlyginus pašalinamų saugotinų medžių ir krūmų atkuriamąją vertę, nurodytą Leidime.</w:t>
      </w:r>
    </w:p>
    <w:p w:rsidR="00CD75A3" w:rsidRPr="00B30C73" w:rsidRDefault="00204465"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B30C73">
        <w:rPr>
          <w:rFonts w:ascii="Times New Roman" w:eastAsia="Times New Roman" w:hAnsi="Times New Roman"/>
          <w:sz w:val="24"/>
          <w:szCs w:val="24"/>
          <w:lang w:eastAsia="lt-LT"/>
        </w:rPr>
        <w:t>17</w:t>
      </w:r>
      <w:r w:rsidR="00CD75A3" w:rsidRPr="00B30C73">
        <w:rPr>
          <w:rFonts w:ascii="Times New Roman" w:eastAsia="Times New Roman" w:hAnsi="Times New Roman"/>
          <w:sz w:val="24"/>
          <w:szCs w:val="24"/>
          <w:lang w:eastAsia="lt-LT"/>
        </w:rPr>
        <w:t>. Leidimų išdavimo tvarka:</w:t>
      </w:r>
    </w:p>
    <w:p w:rsidR="00CD75A3" w:rsidRPr="00B30C73" w:rsidRDefault="00204465"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B30C73">
        <w:rPr>
          <w:rFonts w:ascii="Times New Roman" w:eastAsia="Times New Roman" w:hAnsi="Times New Roman"/>
          <w:sz w:val="24"/>
          <w:szCs w:val="24"/>
          <w:lang w:eastAsia="lt-LT"/>
        </w:rPr>
        <w:t>17</w:t>
      </w:r>
      <w:r w:rsidR="00CD75A3" w:rsidRPr="00B30C73">
        <w:rPr>
          <w:rFonts w:ascii="Times New Roman" w:eastAsia="Times New Roman" w:hAnsi="Times New Roman"/>
          <w:sz w:val="24"/>
          <w:szCs w:val="24"/>
          <w:lang w:eastAsia="lt-LT"/>
        </w:rPr>
        <w:t xml:space="preserve">.1. želdynų ir želdinių savininkas ar valdytojas (įskaitant ir seniūnijas), kitas fizinis ar juridinis asmuo </w:t>
      </w:r>
      <w:r w:rsidR="00CD75A3" w:rsidRPr="00B30C73">
        <w:rPr>
          <w:rFonts w:ascii="Times New Roman" w:hAnsi="Times New Roman"/>
          <w:sz w:val="24"/>
          <w:szCs w:val="24"/>
        </w:rPr>
        <w:t>prašantis kirsti, persodinti, kitaip pašalinti ar genėti saugotinus medžius ir krūmus,</w:t>
      </w:r>
      <w:r w:rsidR="00CD75A3" w:rsidRPr="00B30C73">
        <w:rPr>
          <w:rFonts w:ascii="Times New Roman" w:hAnsi="Times New Roman"/>
          <w:i/>
          <w:sz w:val="24"/>
          <w:szCs w:val="24"/>
        </w:rPr>
        <w:t xml:space="preserve"> </w:t>
      </w:r>
      <w:r w:rsidR="00CD75A3" w:rsidRPr="00B30C73">
        <w:rPr>
          <w:rFonts w:ascii="Times New Roman" w:eastAsia="Times New Roman" w:hAnsi="Times New Roman"/>
          <w:sz w:val="24"/>
          <w:szCs w:val="24"/>
          <w:lang w:eastAsia="lt-LT"/>
        </w:rPr>
        <w:t xml:space="preserve">pateikia </w:t>
      </w:r>
      <w:r w:rsidR="006336B7">
        <w:rPr>
          <w:rFonts w:ascii="Times New Roman" w:eastAsia="Times New Roman" w:hAnsi="Times New Roman"/>
          <w:sz w:val="24"/>
          <w:szCs w:val="24"/>
          <w:lang w:eastAsia="lt-LT"/>
        </w:rPr>
        <w:t>S</w:t>
      </w:r>
      <w:r w:rsidR="00402198">
        <w:rPr>
          <w:rFonts w:ascii="Times New Roman" w:eastAsia="Times New Roman" w:hAnsi="Times New Roman"/>
          <w:sz w:val="24"/>
          <w:szCs w:val="24"/>
          <w:lang w:eastAsia="lt-LT"/>
        </w:rPr>
        <w:t>avivaldybei nustatytos formos p</w:t>
      </w:r>
      <w:r w:rsidR="00CD75A3" w:rsidRPr="00B30C73">
        <w:rPr>
          <w:rFonts w:ascii="Times New Roman" w:eastAsia="Times New Roman" w:hAnsi="Times New Roman"/>
          <w:sz w:val="24"/>
          <w:szCs w:val="24"/>
          <w:lang w:eastAsia="lt-LT"/>
        </w:rPr>
        <w:t>rašymą saugotinų medžių ir krūmų kirtimo, persodinimo ar kitokio pašalinimo</w:t>
      </w:r>
      <w:r w:rsidR="00CD75A3" w:rsidRPr="00B30C73">
        <w:rPr>
          <w:rFonts w:ascii="Times New Roman" w:hAnsi="Times New Roman"/>
          <w:sz w:val="24"/>
          <w:szCs w:val="24"/>
        </w:rPr>
        <w:t xml:space="preserve"> genėjimo</w:t>
      </w:r>
      <w:r w:rsidR="000C09B3" w:rsidRPr="00B30C73">
        <w:rPr>
          <w:rFonts w:ascii="Times New Roman" w:eastAsia="Times New Roman" w:hAnsi="Times New Roman"/>
          <w:sz w:val="24"/>
          <w:szCs w:val="24"/>
          <w:lang w:eastAsia="lt-LT"/>
        </w:rPr>
        <w:t xml:space="preserve"> darbams</w:t>
      </w:r>
      <w:r w:rsidR="00CD75A3" w:rsidRPr="00B30C73">
        <w:rPr>
          <w:rFonts w:ascii="Times New Roman" w:hAnsi="Times New Roman"/>
          <w:sz w:val="24"/>
          <w:szCs w:val="24"/>
        </w:rPr>
        <w:t xml:space="preserve"> (toliau – Prašymas), užpildytą pagal 2 priede nustatytą formą. Asmuo, prašantis kirsti, persodinti, kitaip pašalinti ar genėti saugotinus medžius ir krūmus,</w:t>
      </w:r>
      <w:r w:rsidR="009A2858">
        <w:rPr>
          <w:rFonts w:ascii="Times New Roman" w:hAnsi="Times New Roman"/>
          <w:sz w:val="24"/>
          <w:szCs w:val="24"/>
        </w:rPr>
        <w:t xml:space="preserve"> augančius kito asmens žemėje, P</w:t>
      </w:r>
      <w:r w:rsidR="00CD75A3" w:rsidRPr="00B30C73">
        <w:rPr>
          <w:rFonts w:ascii="Times New Roman" w:hAnsi="Times New Roman"/>
          <w:sz w:val="24"/>
          <w:szCs w:val="24"/>
        </w:rPr>
        <w:t>rašymą suderina su tos žemės savininku ar valdytoju (tokio suderinimo nereikia, kai teikiamas Prašymas kirsti, persodinti, kitaip pašalinti ar genėti saugotinus medžius ir krūmus</w:t>
      </w:r>
      <w:r w:rsidR="006336B7">
        <w:rPr>
          <w:rFonts w:ascii="Times New Roman" w:hAnsi="Times New Roman"/>
          <w:sz w:val="24"/>
          <w:szCs w:val="24"/>
        </w:rPr>
        <w:t xml:space="preserve"> žemėje, kurios valdytojas yra S</w:t>
      </w:r>
      <w:r w:rsidR="00CD75A3" w:rsidRPr="00B30C73">
        <w:rPr>
          <w:rFonts w:ascii="Times New Roman" w:hAnsi="Times New Roman"/>
          <w:sz w:val="24"/>
          <w:szCs w:val="24"/>
        </w:rPr>
        <w:t>avivaldybė).</w:t>
      </w:r>
    </w:p>
    <w:p w:rsidR="00CD75A3" w:rsidRPr="00B30C73" w:rsidRDefault="00204465"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lang w:val="en-US"/>
        </w:rPr>
      </w:pPr>
      <w:r w:rsidRPr="00B30C73">
        <w:rPr>
          <w:rFonts w:ascii="Times New Roman" w:hAnsi="Times New Roman"/>
          <w:sz w:val="24"/>
          <w:szCs w:val="24"/>
        </w:rPr>
        <w:t>17</w:t>
      </w:r>
      <w:r w:rsidR="005255D7" w:rsidRPr="00B30C73">
        <w:rPr>
          <w:rFonts w:ascii="Times New Roman" w:hAnsi="Times New Roman"/>
          <w:sz w:val="24"/>
          <w:szCs w:val="24"/>
        </w:rPr>
        <w:t>.2. g</w:t>
      </w:r>
      <w:r w:rsidR="006D1B5D">
        <w:rPr>
          <w:rFonts w:ascii="Times New Roman" w:hAnsi="Times New Roman"/>
          <w:sz w:val="24"/>
          <w:szCs w:val="24"/>
        </w:rPr>
        <w:t>avusi P</w:t>
      </w:r>
      <w:r w:rsidR="006336B7">
        <w:rPr>
          <w:rFonts w:ascii="Times New Roman" w:hAnsi="Times New Roman"/>
          <w:sz w:val="24"/>
          <w:szCs w:val="24"/>
        </w:rPr>
        <w:t>rašymą, S</w:t>
      </w:r>
      <w:r w:rsidR="00A97D69" w:rsidRPr="00B30C73">
        <w:rPr>
          <w:rFonts w:ascii="Times New Roman" w:hAnsi="Times New Roman"/>
          <w:sz w:val="24"/>
          <w:szCs w:val="24"/>
        </w:rPr>
        <w:t>avivaldybė</w:t>
      </w:r>
      <w:r w:rsidR="00326C49">
        <w:rPr>
          <w:rFonts w:ascii="Times New Roman" w:hAnsi="Times New Roman"/>
          <w:sz w:val="24"/>
          <w:szCs w:val="24"/>
        </w:rPr>
        <w:t xml:space="preserve"> organizuoja P</w:t>
      </w:r>
      <w:r w:rsidR="00CD75A3" w:rsidRPr="00B30C73">
        <w:rPr>
          <w:rFonts w:ascii="Times New Roman" w:hAnsi="Times New Roman"/>
          <w:sz w:val="24"/>
          <w:szCs w:val="24"/>
        </w:rPr>
        <w:t>rašymo išduoti leidimą nagrinėjimą</w:t>
      </w:r>
      <w:r w:rsidR="00CD75A3" w:rsidRPr="00B30C73">
        <w:rPr>
          <w:rFonts w:ascii="Times New Roman" w:hAnsi="Times New Roman"/>
          <w:sz w:val="24"/>
          <w:szCs w:val="24"/>
          <w:lang w:val="en-US"/>
        </w:rPr>
        <w:t>, S</w:t>
      </w:r>
      <w:r w:rsidR="00CD75A3" w:rsidRPr="00B30C73">
        <w:rPr>
          <w:rFonts w:ascii="Times New Roman" w:hAnsi="Times New Roman"/>
          <w:sz w:val="24"/>
          <w:szCs w:val="24"/>
        </w:rPr>
        <w:t>avivaldybės tarn</w:t>
      </w:r>
      <w:r w:rsidR="00175E73">
        <w:rPr>
          <w:rFonts w:ascii="Times New Roman" w:hAnsi="Times New Roman"/>
          <w:sz w:val="24"/>
          <w:szCs w:val="24"/>
        </w:rPr>
        <w:t>autojas ar prie S</w:t>
      </w:r>
      <w:r w:rsidR="00CD75A3" w:rsidRPr="00B30C73">
        <w:rPr>
          <w:rFonts w:ascii="Times New Roman" w:hAnsi="Times New Roman"/>
          <w:sz w:val="24"/>
          <w:szCs w:val="24"/>
        </w:rPr>
        <w:t xml:space="preserve">avivaldybės sudaryta Želdynų ir želdinių apsaugos ir priežiūros komisija (toliau – Komisija) įvertina prašomų kirsti, persodinti, kitaip pašalinti ar genėti saugotinų medžių ir krūmų būklę vietoje, išskyrus </w:t>
      </w:r>
      <w:r w:rsidR="00DF0849" w:rsidRPr="00B30C73">
        <w:rPr>
          <w:rFonts w:ascii="Times New Roman" w:hAnsi="Times New Roman"/>
          <w:sz w:val="24"/>
          <w:szCs w:val="24"/>
        </w:rPr>
        <w:t>1</w:t>
      </w:r>
      <w:r w:rsidR="00CD75A3" w:rsidRPr="00B30C73">
        <w:rPr>
          <w:rFonts w:ascii="Times New Roman" w:hAnsi="Times New Roman"/>
          <w:sz w:val="24"/>
          <w:szCs w:val="24"/>
        </w:rPr>
        <w:t xml:space="preserve">5.9, </w:t>
      </w:r>
      <w:r w:rsidR="00DF0849" w:rsidRPr="00B30C73">
        <w:rPr>
          <w:rFonts w:ascii="Times New Roman" w:hAnsi="Times New Roman"/>
          <w:sz w:val="24"/>
          <w:szCs w:val="24"/>
        </w:rPr>
        <w:t>1</w:t>
      </w:r>
      <w:r w:rsidR="00CD75A3" w:rsidRPr="00B30C73">
        <w:rPr>
          <w:rFonts w:ascii="Times New Roman" w:hAnsi="Times New Roman"/>
          <w:sz w:val="24"/>
          <w:szCs w:val="24"/>
        </w:rPr>
        <w:t xml:space="preserve">5.11, </w:t>
      </w:r>
      <w:r w:rsidR="00DF0849" w:rsidRPr="00B30C73">
        <w:rPr>
          <w:rFonts w:ascii="Times New Roman" w:hAnsi="Times New Roman"/>
          <w:sz w:val="24"/>
          <w:szCs w:val="24"/>
        </w:rPr>
        <w:t>1</w:t>
      </w:r>
      <w:r w:rsidR="00CD75A3" w:rsidRPr="00B30C73">
        <w:rPr>
          <w:rFonts w:ascii="Times New Roman" w:hAnsi="Times New Roman"/>
          <w:sz w:val="24"/>
          <w:szCs w:val="24"/>
        </w:rPr>
        <w:t>5.12 papunkčiuose numatytus</w:t>
      </w:r>
      <w:r w:rsidR="00CD75A3" w:rsidRPr="00B30C73">
        <w:rPr>
          <w:rFonts w:ascii="Times New Roman" w:hAnsi="Times New Roman"/>
          <w:sz w:val="24"/>
          <w:szCs w:val="24"/>
          <w:lang w:val="en-US"/>
        </w:rPr>
        <w:t xml:space="preserve"> atvejus</w:t>
      </w:r>
      <w:r w:rsidR="00CD75A3" w:rsidRPr="00B30C73">
        <w:rPr>
          <w:rFonts w:ascii="Times New Roman" w:hAnsi="Times New Roman"/>
          <w:sz w:val="24"/>
          <w:szCs w:val="24"/>
        </w:rPr>
        <w:t xml:space="preserve"> ir kirtimo priežastis. </w:t>
      </w:r>
      <w:r w:rsidR="00CD75A3" w:rsidRPr="00B30C73">
        <w:rPr>
          <w:rFonts w:ascii="Times New Roman" w:hAnsi="Times New Roman"/>
          <w:sz w:val="24"/>
          <w:szCs w:val="24"/>
          <w:lang w:val="en-US"/>
        </w:rPr>
        <w:t>S</w:t>
      </w:r>
      <w:r w:rsidR="00CD75A3" w:rsidRPr="00B30C73">
        <w:rPr>
          <w:rFonts w:ascii="Times New Roman" w:hAnsi="Times New Roman"/>
          <w:sz w:val="24"/>
          <w:szCs w:val="24"/>
        </w:rPr>
        <w:t xml:space="preserve">avivaldybės tarnautojas apskaičiuoja pašalinamų saugotinų medžių ir krūmų atkuriamąją vertę, išskyrus </w:t>
      </w:r>
      <w:r w:rsidR="00DF0849" w:rsidRPr="00B30C73">
        <w:rPr>
          <w:rFonts w:ascii="Times New Roman" w:hAnsi="Times New Roman"/>
          <w:sz w:val="24"/>
          <w:szCs w:val="24"/>
        </w:rPr>
        <w:t>1</w:t>
      </w:r>
      <w:r w:rsidR="00CD75A3" w:rsidRPr="00B30C73">
        <w:rPr>
          <w:rFonts w:ascii="Times New Roman" w:hAnsi="Times New Roman"/>
          <w:sz w:val="24"/>
          <w:szCs w:val="24"/>
        </w:rPr>
        <w:t>5 punkte numatytus atvejus</w:t>
      </w:r>
      <w:r w:rsidR="00CD75A3" w:rsidRPr="00B30C73">
        <w:rPr>
          <w:rFonts w:ascii="Times New Roman" w:hAnsi="Times New Roman"/>
          <w:sz w:val="24"/>
          <w:szCs w:val="24"/>
          <w:lang w:val="en-US"/>
        </w:rPr>
        <w:t>, ir</w:t>
      </w:r>
      <w:r w:rsidR="006336B7">
        <w:rPr>
          <w:rFonts w:ascii="Times New Roman" w:hAnsi="Times New Roman"/>
          <w:sz w:val="24"/>
          <w:szCs w:val="24"/>
        </w:rPr>
        <w:t xml:space="preserve"> S</w:t>
      </w:r>
      <w:r w:rsidR="00CD75A3" w:rsidRPr="00B30C73">
        <w:rPr>
          <w:rFonts w:ascii="Times New Roman" w:hAnsi="Times New Roman"/>
          <w:sz w:val="24"/>
          <w:szCs w:val="24"/>
        </w:rPr>
        <w:t xml:space="preserve">avivaldybė išduoda arba motyvuotai atsisako išduoti Leidimą. </w:t>
      </w:r>
      <w:r w:rsidR="00CD75A3" w:rsidRPr="00B30C73">
        <w:rPr>
          <w:rFonts w:ascii="Times New Roman" w:hAnsi="Times New Roman"/>
          <w:sz w:val="24"/>
          <w:szCs w:val="24"/>
          <w:lang w:val="en-US"/>
        </w:rPr>
        <w:t xml:space="preserve">Saugotinų medžių ir krūmų būklė </w:t>
      </w:r>
      <w:r w:rsidR="00CD75A3" w:rsidRPr="00B30C73">
        <w:rPr>
          <w:rFonts w:ascii="Times New Roman" w:hAnsi="Times New Roman"/>
          <w:sz w:val="24"/>
          <w:szCs w:val="24"/>
        </w:rPr>
        <w:t>nustatoma pagal Želdinių atkuriamosios vertės įkainių, patvirtintų Lietuvos Respublikos aplinkos ministro 2008 m. birželio 26 d. įsakymu Nr. D1-343 „Dėl Želdinių atkuriamosios vertės įkainių patvirtinimo“ (toliau – Įsakymas), 2 pried</w:t>
      </w:r>
      <w:r w:rsidR="00CD75A3" w:rsidRPr="00B30C73">
        <w:rPr>
          <w:rFonts w:ascii="Times New Roman" w:hAnsi="Times New Roman"/>
          <w:sz w:val="24"/>
          <w:szCs w:val="24"/>
          <w:lang w:val="en-US"/>
        </w:rPr>
        <w:t>e</w:t>
      </w:r>
      <w:r w:rsidR="00CD75A3" w:rsidRPr="00B30C73">
        <w:rPr>
          <w:rFonts w:ascii="Times New Roman" w:hAnsi="Times New Roman"/>
          <w:sz w:val="24"/>
          <w:szCs w:val="24"/>
        </w:rPr>
        <w:t xml:space="preserve"> „Želdinių būklė“</w:t>
      </w:r>
      <w:r w:rsidR="00CD75A3" w:rsidRPr="00B30C73">
        <w:rPr>
          <w:rFonts w:ascii="Times New Roman" w:hAnsi="Times New Roman"/>
          <w:sz w:val="24"/>
          <w:szCs w:val="24"/>
          <w:lang w:val="en-US"/>
        </w:rPr>
        <w:t xml:space="preserve"> nustatytus kriterijus.</w:t>
      </w:r>
    </w:p>
    <w:p w:rsidR="00CD75A3" w:rsidRPr="00B30C73" w:rsidRDefault="00204465"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B30C73">
        <w:rPr>
          <w:rFonts w:ascii="Times New Roman" w:hAnsi="Times New Roman"/>
          <w:sz w:val="24"/>
          <w:szCs w:val="24"/>
        </w:rPr>
        <w:t>17</w:t>
      </w:r>
      <w:r w:rsidR="005255D7" w:rsidRPr="00B30C73">
        <w:rPr>
          <w:rFonts w:ascii="Times New Roman" w:hAnsi="Times New Roman"/>
          <w:sz w:val="24"/>
          <w:szCs w:val="24"/>
        </w:rPr>
        <w:t>.3. ž</w:t>
      </w:r>
      <w:r w:rsidR="00CD75A3" w:rsidRPr="00B30C73">
        <w:rPr>
          <w:rFonts w:ascii="Times New Roman" w:hAnsi="Times New Roman"/>
          <w:sz w:val="24"/>
          <w:szCs w:val="24"/>
        </w:rPr>
        <w:t>eldinių būklės ekspertizė atliekama Želdinių būklės ekspertizės tvarkos aprašo, patvirtinto aplinkos ministro 2007 m. gruodžio 14 d. įsakymu Nr. D1-673 „Dėl Želdinių būklės ekspertizės tvarkos aprašo patvirtinimo“, 3 punkte nustatytais atvejais iki Leidimo išdavimo.</w:t>
      </w:r>
    </w:p>
    <w:p w:rsidR="00CD75A3" w:rsidRPr="00B30C73" w:rsidRDefault="00204465" w:rsidP="00CD75A3">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17</w:t>
      </w:r>
      <w:r w:rsidR="005255D7" w:rsidRPr="00B30C73">
        <w:rPr>
          <w:rFonts w:ascii="Times New Roman" w:eastAsia="Times New Roman" w:hAnsi="Times New Roman"/>
          <w:sz w:val="24"/>
          <w:szCs w:val="24"/>
          <w:lang w:eastAsia="lt-LT"/>
        </w:rPr>
        <w:t>.4. p</w:t>
      </w:r>
      <w:r w:rsidR="00CD75A3" w:rsidRPr="00B30C73">
        <w:rPr>
          <w:rFonts w:ascii="Times New Roman" w:eastAsia="Times New Roman" w:hAnsi="Times New Roman"/>
          <w:sz w:val="24"/>
          <w:szCs w:val="24"/>
          <w:lang w:eastAsia="lt-LT"/>
        </w:rPr>
        <w:t>riimda</w:t>
      </w:r>
      <w:r w:rsidR="00617B0B">
        <w:rPr>
          <w:rFonts w:ascii="Times New Roman" w:eastAsia="Times New Roman" w:hAnsi="Times New Roman"/>
          <w:sz w:val="24"/>
          <w:szCs w:val="24"/>
          <w:lang w:eastAsia="lt-LT"/>
        </w:rPr>
        <w:t>mas sprendimą išduoti Leidimą, S</w:t>
      </w:r>
      <w:r w:rsidR="00CD75A3" w:rsidRPr="00B30C73">
        <w:rPr>
          <w:rFonts w:ascii="Times New Roman" w:eastAsia="Times New Roman" w:hAnsi="Times New Roman"/>
          <w:sz w:val="24"/>
          <w:szCs w:val="24"/>
          <w:lang w:eastAsia="lt-LT"/>
        </w:rPr>
        <w:t>avivaldybės tarnautojas ar Komisija prioritetą teikia esamų sveikų, gyvybingų, estetiniu ir ekologiniu požiūriu vertingų, perspektyvių želdinių išsaugojimui, jei reikia, – pasiūlo juos genėti. Leidimą saugot</w:t>
      </w:r>
      <w:r w:rsidR="00617B0B">
        <w:rPr>
          <w:rFonts w:ascii="Times New Roman" w:eastAsia="Times New Roman" w:hAnsi="Times New Roman"/>
          <w:sz w:val="24"/>
          <w:szCs w:val="24"/>
          <w:lang w:eastAsia="lt-LT"/>
        </w:rPr>
        <w:t>inų medžiai ir krūmų šalinimui S</w:t>
      </w:r>
      <w:r w:rsidR="00CD75A3" w:rsidRPr="00B30C73">
        <w:rPr>
          <w:rFonts w:ascii="Times New Roman" w:eastAsia="Times New Roman" w:hAnsi="Times New Roman"/>
          <w:sz w:val="24"/>
          <w:szCs w:val="24"/>
          <w:lang w:eastAsia="lt-LT"/>
        </w:rPr>
        <w:t xml:space="preserve">avivaldybės tarnautojas ar Komisija išduoda įsitikinusi, kad šie želdiniai kelia fizinę </w:t>
      </w:r>
      <w:r w:rsidR="00CD75A3" w:rsidRPr="00B30C73">
        <w:rPr>
          <w:rFonts w:ascii="Times New Roman" w:eastAsia="Times New Roman" w:hAnsi="Times New Roman"/>
          <w:sz w:val="24"/>
          <w:szCs w:val="24"/>
          <w:lang w:eastAsia="lt-LT"/>
        </w:rPr>
        <w:lastRenderedPageBreak/>
        <w:t>grėsmę žmonėms, statiniams ar eismui, ligų ar kenkėjų židinių susidarymo pavojų arba nėra kitų priimtinų alternatyvių sprendimų išsaugoti želdinius statant ar rekonstruojant statinius.</w:t>
      </w:r>
    </w:p>
    <w:p w:rsidR="00CD75A3" w:rsidRPr="00B30C73" w:rsidRDefault="00204465" w:rsidP="00CD75A3">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17</w:t>
      </w:r>
      <w:r w:rsidR="00D66A32">
        <w:rPr>
          <w:rFonts w:ascii="Times New Roman" w:eastAsia="Times New Roman" w:hAnsi="Times New Roman"/>
          <w:sz w:val="24"/>
          <w:szCs w:val="24"/>
          <w:lang w:eastAsia="lt-LT"/>
        </w:rPr>
        <w:t>.5. P</w:t>
      </w:r>
      <w:r w:rsidR="00CD75A3" w:rsidRPr="00B30C73">
        <w:rPr>
          <w:rFonts w:ascii="Times New Roman" w:eastAsia="Times New Roman" w:hAnsi="Times New Roman"/>
          <w:sz w:val="24"/>
          <w:szCs w:val="24"/>
          <w:lang w:eastAsia="lt-LT"/>
        </w:rPr>
        <w:t>rašyme p</w:t>
      </w:r>
      <w:r w:rsidR="00550821">
        <w:rPr>
          <w:rFonts w:ascii="Times New Roman" w:eastAsia="Times New Roman" w:hAnsi="Times New Roman"/>
          <w:sz w:val="24"/>
          <w:szCs w:val="24"/>
          <w:lang w:eastAsia="lt-LT"/>
        </w:rPr>
        <w:t>ateiktoms priežastims pagrįsti S</w:t>
      </w:r>
      <w:r w:rsidR="00CD75A3" w:rsidRPr="00B30C73">
        <w:rPr>
          <w:rFonts w:ascii="Times New Roman" w:eastAsia="Times New Roman" w:hAnsi="Times New Roman"/>
          <w:sz w:val="24"/>
          <w:szCs w:val="24"/>
          <w:lang w:eastAsia="lt-LT"/>
        </w:rPr>
        <w:t>avivaldybė gali prašyti papildomos informacijos iš želdynų ir želdinių savininko ar valdytojo, kito fizinio ar juridinio asmens, prašančio kirsti, persodinti ar kitaip pašalinti, genėti saugotinus medžius ir krūmus. Kai saugotini medžiai ir krūmai yra kultūros paveldo objekto ar vietovės vertingoji savybė, būtina dendrologo išvada dėl būtinybės kirsti, persodinti ar kitaip pašalinti, genėti saugotinus medžius ir krūmus.</w:t>
      </w:r>
    </w:p>
    <w:p w:rsidR="00CD75A3" w:rsidRPr="00B30C73" w:rsidRDefault="00204465" w:rsidP="00CD75A3">
      <w:pPr>
        <w:shd w:val="clear" w:color="auto" w:fill="FFFFFF"/>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18</w:t>
      </w:r>
      <w:r w:rsidR="00CD75A3" w:rsidRPr="00B30C73">
        <w:rPr>
          <w:rFonts w:ascii="Times New Roman" w:eastAsia="Times New Roman" w:hAnsi="Times New Roman"/>
          <w:sz w:val="24"/>
          <w:szCs w:val="24"/>
          <w:lang w:eastAsia="lt-LT"/>
        </w:rPr>
        <w:t xml:space="preserve">. Komisijos išvadą dėl saugotinų medžių ir krūmų pašalinimo būtinybės privaloma gauti, kai prašoma kirsti: </w:t>
      </w:r>
    </w:p>
    <w:p w:rsidR="00CD75A3" w:rsidRPr="00B30C73" w:rsidRDefault="00204465" w:rsidP="00CD75A3">
      <w:pPr>
        <w:shd w:val="clear" w:color="auto" w:fill="FFFFFF"/>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18</w:t>
      </w:r>
      <w:r w:rsidR="003E7B1A" w:rsidRPr="00B30C73">
        <w:rPr>
          <w:rFonts w:ascii="Times New Roman" w:eastAsia="Times New Roman" w:hAnsi="Times New Roman"/>
          <w:sz w:val="24"/>
          <w:szCs w:val="24"/>
          <w:lang w:eastAsia="lt-LT"/>
        </w:rPr>
        <w:t>.1</w:t>
      </w:r>
      <w:r w:rsidR="00CD75A3" w:rsidRPr="00B30C73">
        <w:rPr>
          <w:rFonts w:ascii="Times New Roman" w:eastAsia="Times New Roman" w:hAnsi="Times New Roman"/>
          <w:sz w:val="24"/>
          <w:szCs w:val="24"/>
          <w:lang w:eastAsia="lt-LT"/>
        </w:rPr>
        <w:t xml:space="preserve">. geros ir patenkinamos būklės, nustatytos vadovaujantis Įsakymo 2 priedu „Želdinių būklė“, saugotinus medžius ir krūmus; </w:t>
      </w:r>
    </w:p>
    <w:p w:rsidR="00CD75A3" w:rsidRPr="00B30C73" w:rsidRDefault="00204465" w:rsidP="00CD75A3">
      <w:pPr>
        <w:shd w:val="clear" w:color="auto" w:fill="FFFFFF"/>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18</w:t>
      </w:r>
      <w:r w:rsidR="00CD75A3" w:rsidRPr="00B30C73">
        <w:rPr>
          <w:rFonts w:ascii="Times New Roman" w:eastAsia="Times New Roman" w:hAnsi="Times New Roman"/>
          <w:sz w:val="24"/>
          <w:szCs w:val="24"/>
          <w:lang w:eastAsia="lt-LT"/>
        </w:rPr>
        <w:t xml:space="preserve">.2. 10 ir daugiau vienoje teritorijoje augančių saugotinų medžių ir krūmų; </w:t>
      </w:r>
    </w:p>
    <w:p w:rsidR="00CD75A3" w:rsidRPr="00B30C73" w:rsidRDefault="00204465" w:rsidP="00CD75A3">
      <w:pPr>
        <w:shd w:val="clear" w:color="auto" w:fill="FFFFFF"/>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18</w:t>
      </w:r>
      <w:r w:rsidR="00CD75A3" w:rsidRPr="00B30C73">
        <w:rPr>
          <w:rFonts w:ascii="Times New Roman" w:eastAsia="Times New Roman" w:hAnsi="Times New Roman"/>
          <w:sz w:val="24"/>
          <w:szCs w:val="24"/>
          <w:lang w:eastAsia="lt-LT"/>
        </w:rPr>
        <w:t xml:space="preserve">.3. gamtinę brandą (kai medžių prieaugis lygus nuliui arba dėl išlūžtančių sausų šakų yra neigiamas) pasiekusius medžius; </w:t>
      </w:r>
    </w:p>
    <w:p w:rsidR="00CD75A3" w:rsidRPr="00B30C73" w:rsidRDefault="00204465" w:rsidP="00CD75A3">
      <w:pPr>
        <w:shd w:val="clear" w:color="auto" w:fill="FFFFFF"/>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18</w:t>
      </w:r>
      <w:r w:rsidR="00CD75A3" w:rsidRPr="00B30C73">
        <w:rPr>
          <w:rFonts w:ascii="Times New Roman" w:eastAsia="Times New Roman" w:hAnsi="Times New Roman"/>
          <w:sz w:val="24"/>
          <w:szCs w:val="24"/>
          <w:lang w:eastAsia="lt-LT"/>
        </w:rPr>
        <w:t xml:space="preserve">.4. atskiruosiuose želdynuose augančius saugotinus medžius ir krūmus; </w:t>
      </w:r>
    </w:p>
    <w:p w:rsidR="00CD75A3" w:rsidRPr="00B30C73" w:rsidRDefault="00204465" w:rsidP="00CD75A3">
      <w:pPr>
        <w:shd w:val="clear" w:color="auto" w:fill="FFFFFF"/>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18</w:t>
      </w:r>
      <w:r w:rsidR="00CD75A3" w:rsidRPr="00B30C73">
        <w:rPr>
          <w:rFonts w:ascii="Times New Roman" w:eastAsia="Times New Roman" w:hAnsi="Times New Roman"/>
          <w:sz w:val="24"/>
          <w:szCs w:val="24"/>
          <w:lang w:eastAsia="lt-LT"/>
        </w:rPr>
        <w:t>.5. medžius ir krūmus, kurie yra kultūros paveldo objektų ar vietovių vertingosios savybės.</w:t>
      </w:r>
    </w:p>
    <w:p w:rsidR="00CD75A3" w:rsidRPr="00B30C73" w:rsidRDefault="00204465" w:rsidP="00CD75A3">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19</w:t>
      </w:r>
      <w:r w:rsidR="00CD75A3" w:rsidRPr="00B30C73">
        <w:rPr>
          <w:rFonts w:ascii="Times New Roman" w:eastAsia="Times New Roman" w:hAnsi="Times New Roman"/>
          <w:sz w:val="24"/>
          <w:szCs w:val="24"/>
          <w:lang w:eastAsia="lt-LT"/>
        </w:rPr>
        <w:t>. Į Komisijos sudėtį</w:t>
      </w:r>
      <w:r w:rsidR="00550821">
        <w:rPr>
          <w:rFonts w:ascii="Times New Roman" w:eastAsia="Times New Roman" w:hAnsi="Times New Roman"/>
          <w:sz w:val="24"/>
          <w:szCs w:val="24"/>
          <w:lang w:eastAsia="lt-LT"/>
        </w:rPr>
        <w:t>,</w:t>
      </w:r>
      <w:r w:rsidR="00CD75A3" w:rsidRPr="00B30C73">
        <w:rPr>
          <w:rFonts w:ascii="Times New Roman" w:eastAsia="Times New Roman" w:hAnsi="Times New Roman"/>
          <w:sz w:val="24"/>
          <w:szCs w:val="24"/>
          <w:lang w:val="en-US" w:eastAsia="lt-LT"/>
        </w:rPr>
        <w:t xml:space="preserve"> be valstybės tarnautojų</w:t>
      </w:r>
      <w:r w:rsidR="00550821">
        <w:rPr>
          <w:rFonts w:ascii="Times New Roman" w:eastAsia="Times New Roman" w:hAnsi="Times New Roman"/>
          <w:sz w:val="24"/>
          <w:szCs w:val="24"/>
          <w:lang w:val="en-US" w:eastAsia="lt-LT"/>
        </w:rPr>
        <w:t>,</w:t>
      </w:r>
      <w:r w:rsidR="00CD75A3" w:rsidRPr="00B30C73">
        <w:rPr>
          <w:rFonts w:ascii="Times New Roman" w:eastAsia="Times New Roman" w:hAnsi="Times New Roman"/>
          <w:sz w:val="24"/>
          <w:szCs w:val="24"/>
          <w:lang w:eastAsia="lt-LT"/>
        </w:rPr>
        <w:t xml:space="preserve"> į</w:t>
      </w:r>
      <w:r w:rsidR="00CD75A3" w:rsidRPr="00B30C73">
        <w:rPr>
          <w:rFonts w:ascii="Times New Roman" w:eastAsia="Times New Roman" w:hAnsi="Times New Roman"/>
          <w:sz w:val="24"/>
          <w:szCs w:val="24"/>
          <w:lang w:val="en-US" w:eastAsia="lt-LT"/>
        </w:rPr>
        <w:t>traukiami ir</w:t>
      </w:r>
      <w:r w:rsidR="00CD75A3" w:rsidRPr="00B30C73">
        <w:rPr>
          <w:rFonts w:ascii="Times New Roman" w:eastAsia="Times New Roman" w:hAnsi="Times New Roman"/>
          <w:sz w:val="24"/>
          <w:szCs w:val="24"/>
          <w:lang w:eastAsia="lt-LT"/>
        </w:rPr>
        <w:t xml:space="preserve"> Komisijos veikloje neatlygintinai dalyvau</w:t>
      </w:r>
      <w:r w:rsidR="00CD75A3" w:rsidRPr="00B30C73">
        <w:rPr>
          <w:rFonts w:ascii="Times New Roman" w:eastAsia="Times New Roman" w:hAnsi="Times New Roman"/>
          <w:sz w:val="24"/>
          <w:szCs w:val="24"/>
          <w:lang w:val="en-US" w:eastAsia="lt-LT"/>
        </w:rPr>
        <w:t>ti kviečiami</w:t>
      </w:r>
      <w:r w:rsidR="00CD75A3" w:rsidRPr="00B30C73">
        <w:rPr>
          <w:rFonts w:ascii="Times New Roman" w:eastAsia="Times New Roman" w:hAnsi="Times New Roman"/>
          <w:sz w:val="24"/>
          <w:szCs w:val="24"/>
          <w:lang w:eastAsia="lt-LT"/>
        </w:rPr>
        <w:t xml:space="preserve"> želdynų bei želdinių apsauga suinteresuotų </w:t>
      </w:r>
      <w:r w:rsidR="00CD75A3" w:rsidRPr="00B30C73">
        <w:rPr>
          <w:rFonts w:ascii="Times New Roman" w:eastAsia="Times New Roman" w:hAnsi="Times New Roman"/>
          <w:sz w:val="24"/>
          <w:szCs w:val="24"/>
          <w:lang w:val="en-US" w:eastAsia="lt-LT"/>
        </w:rPr>
        <w:t xml:space="preserve">nevyriausybinių organizacijų ir vietos </w:t>
      </w:r>
      <w:r w:rsidR="00CD75A3" w:rsidRPr="00B30C73">
        <w:rPr>
          <w:rFonts w:ascii="Times New Roman" w:eastAsia="Times New Roman" w:hAnsi="Times New Roman"/>
          <w:sz w:val="24"/>
          <w:szCs w:val="24"/>
          <w:lang w:eastAsia="lt-LT"/>
        </w:rPr>
        <w:t>bendruomenių atstovai (rekomenduojama, kad bent vienas bendruomenės atstovas būtų kompetentingas želdynų planavimo, projektavimo ir (ar) arboristikos srityse). Komisijos posėdžiuose dalyvauti kviečiami:</w:t>
      </w:r>
    </w:p>
    <w:p w:rsidR="00CD75A3" w:rsidRPr="00BB5D16" w:rsidRDefault="00204465" w:rsidP="00CD75A3">
      <w:pPr>
        <w:shd w:val="clear" w:color="auto" w:fill="FFFFFF"/>
        <w:spacing w:after="0" w:line="240" w:lineRule="auto"/>
        <w:ind w:firstLine="851"/>
        <w:jc w:val="both"/>
        <w:rPr>
          <w:rFonts w:ascii="Times New Roman" w:eastAsia="Times New Roman" w:hAnsi="Times New Roman"/>
          <w:sz w:val="24"/>
          <w:szCs w:val="24"/>
          <w:lang w:val="en-US" w:eastAsia="lt-LT"/>
        </w:rPr>
      </w:pPr>
      <w:r w:rsidRPr="00BB5D16">
        <w:rPr>
          <w:rFonts w:ascii="Times New Roman" w:eastAsia="Times New Roman" w:hAnsi="Times New Roman"/>
          <w:sz w:val="24"/>
          <w:szCs w:val="24"/>
          <w:lang w:eastAsia="lt-LT"/>
        </w:rPr>
        <w:t>19</w:t>
      </w:r>
      <w:r w:rsidR="00CD75A3" w:rsidRPr="00BB5D16">
        <w:rPr>
          <w:rFonts w:ascii="Times New Roman" w:eastAsia="Times New Roman" w:hAnsi="Times New Roman"/>
          <w:sz w:val="24"/>
          <w:szCs w:val="24"/>
          <w:lang w:eastAsia="lt-LT"/>
        </w:rPr>
        <w:t>.1. saugomos teritorijos direkcijos atstovas – kai saugotini medžiai ir krūmai auga saugomos teritorijos direkcijos administruojamoje ir jai Valstybinės saugomų teritorijų tarnybos direktoriaus įsakymu priskirtose valstybiniuose draustiniuose, paveldo objektuose, biosferos poligonuose, atkuriamuosiuose ir genetiniuose sklypuose ir Europos ekologinio tinklo „Natura 2000“ teritorijose;</w:t>
      </w:r>
    </w:p>
    <w:p w:rsidR="00CD75A3" w:rsidRPr="00BB5D16" w:rsidRDefault="00204465" w:rsidP="00CD75A3">
      <w:pPr>
        <w:shd w:val="clear" w:color="auto" w:fill="FFFFFF"/>
        <w:spacing w:after="0" w:line="240" w:lineRule="auto"/>
        <w:ind w:firstLine="851"/>
        <w:jc w:val="both"/>
        <w:rPr>
          <w:rFonts w:ascii="Times New Roman" w:eastAsia="Times New Roman" w:hAnsi="Times New Roman"/>
          <w:sz w:val="24"/>
          <w:szCs w:val="24"/>
          <w:lang w:val="en-US" w:eastAsia="lt-LT"/>
        </w:rPr>
      </w:pPr>
      <w:r w:rsidRPr="00BB5D16">
        <w:rPr>
          <w:rFonts w:ascii="Times New Roman" w:eastAsia="Times New Roman" w:hAnsi="Times New Roman"/>
          <w:sz w:val="24"/>
          <w:szCs w:val="24"/>
          <w:lang w:eastAsia="lt-LT"/>
        </w:rPr>
        <w:t>19</w:t>
      </w:r>
      <w:r w:rsidR="00CD75A3" w:rsidRPr="00BB5D16">
        <w:rPr>
          <w:rFonts w:ascii="Times New Roman" w:eastAsia="Times New Roman" w:hAnsi="Times New Roman"/>
          <w:sz w:val="24"/>
          <w:szCs w:val="24"/>
          <w:lang w:eastAsia="lt-LT"/>
        </w:rPr>
        <w:t xml:space="preserve">.2. Kultūros paveldo departamento prie Kultūros ministerijos teritorinio skyriaus atstovas – kai saugotini medžiai ir krūmai auga nekilnojamųjų kultūros vertybių teritorijoje ir kai jie yra kultūros paveldo objektų ar vietovių vertingosios savybės; </w:t>
      </w:r>
    </w:p>
    <w:p w:rsidR="00CD75A3" w:rsidRPr="00BB5D16" w:rsidRDefault="00204465" w:rsidP="00CD75A3">
      <w:pPr>
        <w:shd w:val="clear" w:color="auto" w:fill="FFFFFF"/>
        <w:spacing w:after="0" w:line="240" w:lineRule="auto"/>
        <w:ind w:firstLine="851"/>
        <w:jc w:val="both"/>
        <w:rPr>
          <w:rFonts w:ascii="Times New Roman" w:eastAsia="Times New Roman" w:hAnsi="Times New Roman"/>
          <w:sz w:val="24"/>
          <w:szCs w:val="24"/>
          <w:lang w:val="en-US" w:eastAsia="lt-LT"/>
        </w:rPr>
      </w:pPr>
      <w:r w:rsidRPr="00BB5D16">
        <w:rPr>
          <w:rFonts w:ascii="Times New Roman" w:eastAsia="Times New Roman" w:hAnsi="Times New Roman"/>
          <w:sz w:val="24"/>
          <w:szCs w:val="24"/>
          <w:lang w:eastAsia="lt-LT"/>
        </w:rPr>
        <w:t>19</w:t>
      </w:r>
      <w:r w:rsidR="00CD75A3" w:rsidRPr="00BB5D16">
        <w:rPr>
          <w:rFonts w:ascii="Times New Roman" w:eastAsia="Times New Roman" w:hAnsi="Times New Roman"/>
          <w:sz w:val="24"/>
          <w:szCs w:val="24"/>
          <w:lang w:eastAsia="lt-LT"/>
        </w:rPr>
        <w:t xml:space="preserve">.3. Lietuvos transporto saugos administracijos regioninio padalinio atstovas – kai saugotini medžiai ir krūmai auga valstybinės reikšmės kelio juostoje ir valstybinės reikšmės kelio apsaugos zonoje; </w:t>
      </w:r>
    </w:p>
    <w:p w:rsidR="00CD75A3" w:rsidRPr="00B30C73" w:rsidRDefault="00204465" w:rsidP="00CD75A3">
      <w:pPr>
        <w:shd w:val="clear" w:color="auto" w:fill="FFFFFF"/>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19</w:t>
      </w:r>
      <w:r w:rsidR="00CD75A3" w:rsidRPr="00B30C73">
        <w:rPr>
          <w:rFonts w:ascii="Times New Roman" w:eastAsia="Times New Roman" w:hAnsi="Times New Roman"/>
          <w:sz w:val="24"/>
          <w:szCs w:val="24"/>
          <w:lang w:eastAsia="lt-LT"/>
        </w:rPr>
        <w:t>.4. projekto vadovas arba jo įgaliotas asmuo – kai saugotini medžiai ir krūmai auga objektuose, kuriems yra parengti atskirųjų ir priklausomųjų želdynų tvarkymo ir kūrimo projektai.</w:t>
      </w:r>
    </w:p>
    <w:p w:rsidR="00CD75A3" w:rsidRPr="00B30C73" w:rsidRDefault="00204465" w:rsidP="00CD75A3">
      <w:pPr>
        <w:spacing w:after="0" w:line="240" w:lineRule="auto"/>
        <w:ind w:firstLine="851"/>
        <w:jc w:val="both"/>
        <w:rPr>
          <w:rFonts w:ascii="Times New Roman" w:eastAsia="Times New Roman" w:hAnsi="Times New Roman"/>
          <w:color w:val="000000"/>
          <w:sz w:val="24"/>
          <w:szCs w:val="24"/>
          <w:lang w:eastAsia="lt-LT"/>
        </w:rPr>
      </w:pPr>
      <w:r w:rsidRPr="00B30C73">
        <w:rPr>
          <w:rFonts w:ascii="Times New Roman" w:eastAsia="Times New Roman" w:hAnsi="Times New Roman"/>
          <w:color w:val="000000"/>
          <w:sz w:val="24"/>
          <w:szCs w:val="24"/>
          <w:lang w:eastAsia="lt-LT"/>
        </w:rPr>
        <w:t>20</w:t>
      </w:r>
      <w:r w:rsidR="00CD75A3" w:rsidRPr="00B30C73">
        <w:rPr>
          <w:rFonts w:ascii="Times New Roman" w:eastAsia="Times New Roman" w:hAnsi="Times New Roman"/>
          <w:color w:val="000000"/>
          <w:sz w:val="24"/>
          <w:szCs w:val="24"/>
          <w:lang w:eastAsia="lt-LT"/>
        </w:rPr>
        <w:t xml:space="preserve">. Medžio atkuriamoji vertė asmens, kuriam išduotas Leidimas, raštišku prašymu gali būti patikslinta medį nukirtus, jeigu dėl aptikto kamieno puvinio anksčiau apskaičiuota atkuriamoji vertė turėtų būti perskaičiuota. </w:t>
      </w:r>
    </w:p>
    <w:p w:rsidR="00CD75A3" w:rsidRPr="00B30C73" w:rsidRDefault="00204465"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B30C73">
        <w:rPr>
          <w:rFonts w:ascii="Times New Roman" w:eastAsia="Times New Roman" w:hAnsi="Times New Roman"/>
          <w:sz w:val="24"/>
          <w:szCs w:val="24"/>
          <w:lang w:eastAsia="lt-LT"/>
        </w:rPr>
        <w:t>21</w:t>
      </w:r>
      <w:r w:rsidR="003E7B1A" w:rsidRPr="00B30C73">
        <w:rPr>
          <w:rFonts w:ascii="Times New Roman" w:eastAsia="Times New Roman" w:hAnsi="Times New Roman"/>
          <w:sz w:val="24"/>
          <w:szCs w:val="24"/>
          <w:lang w:eastAsia="lt-LT"/>
        </w:rPr>
        <w:t>. L</w:t>
      </w:r>
      <w:r w:rsidR="00CD75A3" w:rsidRPr="00B30C73">
        <w:rPr>
          <w:rFonts w:ascii="Times New Roman" w:eastAsia="Times New Roman" w:hAnsi="Times New Roman"/>
          <w:sz w:val="24"/>
          <w:szCs w:val="24"/>
          <w:lang w:eastAsia="lt-LT"/>
        </w:rPr>
        <w:t>eidimą savivaldybė</w:t>
      </w:r>
      <w:r w:rsidR="003E7B1A" w:rsidRPr="00B30C73">
        <w:rPr>
          <w:rFonts w:ascii="Times New Roman" w:eastAsia="Times New Roman" w:hAnsi="Times New Roman"/>
          <w:sz w:val="24"/>
          <w:szCs w:val="24"/>
          <w:lang w:eastAsia="lt-LT"/>
        </w:rPr>
        <w:t xml:space="preserve"> </w:t>
      </w:r>
      <w:r w:rsidR="00CD75A3" w:rsidRPr="00B30C73">
        <w:rPr>
          <w:rFonts w:ascii="Times New Roman" w:eastAsia="Times New Roman" w:hAnsi="Times New Roman"/>
          <w:sz w:val="24"/>
          <w:szCs w:val="24"/>
          <w:lang w:eastAsia="lt-LT"/>
        </w:rPr>
        <w:t>derina su:</w:t>
      </w:r>
    </w:p>
    <w:p w:rsidR="00CD75A3" w:rsidRPr="00B30C73" w:rsidRDefault="00204465" w:rsidP="00CD75A3">
      <w:pPr>
        <w:spacing w:after="0"/>
        <w:ind w:firstLine="851"/>
        <w:jc w:val="both"/>
        <w:rPr>
          <w:rFonts w:ascii="Times New Roman" w:eastAsia="Times New Roman" w:hAnsi="Times New Roman"/>
          <w:sz w:val="24"/>
          <w:szCs w:val="24"/>
          <w:lang w:eastAsia="lt-LT"/>
        </w:rPr>
      </w:pPr>
      <w:r w:rsidRPr="00B30C73">
        <w:rPr>
          <w:rFonts w:ascii="Times New Roman" w:eastAsia="Times New Roman" w:hAnsi="Times New Roman"/>
          <w:sz w:val="24"/>
          <w:szCs w:val="24"/>
          <w:lang w:eastAsia="lt-LT"/>
        </w:rPr>
        <w:t>21</w:t>
      </w:r>
      <w:r w:rsidR="003E7B1A" w:rsidRPr="00B30C73">
        <w:rPr>
          <w:rFonts w:ascii="Times New Roman" w:eastAsia="Times New Roman" w:hAnsi="Times New Roman"/>
          <w:sz w:val="24"/>
          <w:szCs w:val="24"/>
          <w:lang w:eastAsia="lt-LT"/>
        </w:rPr>
        <w:t>.1</w:t>
      </w:r>
      <w:r w:rsidR="00CD75A3" w:rsidRPr="00B30C73">
        <w:rPr>
          <w:rFonts w:ascii="Times New Roman" w:eastAsia="Times New Roman" w:hAnsi="Times New Roman"/>
          <w:sz w:val="24"/>
          <w:szCs w:val="24"/>
          <w:lang w:eastAsia="lt-LT"/>
        </w:rPr>
        <w:t xml:space="preserve">. </w:t>
      </w:r>
      <w:r w:rsidR="003E7B1A" w:rsidRPr="00B30C73">
        <w:rPr>
          <w:rFonts w:ascii="Times New Roman" w:eastAsia="Times New Roman" w:hAnsi="Times New Roman"/>
          <w:sz w:val="24"/>
          <w:szCs w:val="24"/>
          <w:lang w:eastAsia="lt-LT"/>
        </w:rPr>
        <w:t>saugomos teritorijos direkcija,</w:t>
      </w:r>
      <w:r w:rsidR="00CD75A3" w:rsidRPr="00B30C73">
        <w:rPr>
          <w:rFonts w:ascii="Times New Roman" w:eastAsia="Times New Roman" w:hAnsi="Times New Roman"/>
          <w:sz w:val="24"/>
          <w:szCs w:val="24"/>
          <w:lang w:eastAsia="lt-LT"/>
        </w:rPr>
        <w:t xml:space="preserve"> kai saugotini medžiai ir krūmai auga saugomos</w:t>
      </w:r>
      <w:r w:rsidR="00CD75A3" w:rsidRPr="00B30C73">
        <w:rPr>
          <w:rFonts w:ascii="Times New Roman" w:eastAsia="Times New Roman" w:hAnsi="Times New Roman"/>
          <w:strike/>
          <w:sz w:val="24"/>
          <w:szCs w:val="24"/>
          <w:lang w:eastAsia="lt-LT"/>
        </w:rPr>
        <w:t xml:space="preserve"> </w:t>
      </w:r>
      <w:r w:rsidR="00CD75A3" w:rsidRPr="00B30C73">
        <w:rPr>
          <w:rFonts w:ascii="Times New Roman" w:eastAsia="Times New Roman" w:hAnsi="Times New Roman"/>
          <w:sz w:val="24"/>
          <w:szCs w:val="24"/>
          <w:lang w:eastAsia="lt-LT"/>
        </w:rPr>
        <w:t>teritorijos, direkcijos</w:t>
      </w:r>
      <w:r w:rsidR="00CD75A3" w:rsidRPr="00B30C73">
        <w:rPr>
          <w:rFonts w:ascii="Times New Roman" w:eastAsia="Times New Roman" w:hAnsi="Times New Roman"/>
          <w:color w:val="000000"/>
          <w:sz w:val="24"/>
          <w:szCs w:val="24"/>
          <w:lang w:eastAsia="lt-LT"/>
        </w:rPr>
        <w:t xml:space="preserve"> administruojamose ir jai Valstybinės saugomų teritorijų tarnybos direktoriaus įsakymu </w:t>
      </w:r>
      <w:r w:rsidR="00CD75A3" w:rsidRPr="00BB5D16">
        <w:rPr>
          <w:rFonts w:ascii="Times New Roman" w:eastAsia="Times New Roman" w:hAnsi="Times New Roman"/>
          <w:color w:val="000000"/>
          <w:sz w:val="24"/>
          <w:szCs w:val="24"/>
          <w:lang w:eastAsia="lt-LT"/>
        </w:rPr>
        <w:t>priskirtose valstybiniuose draustiniuose, paveldo objektuose, biosferos poligonuose, atkuriamuosiuose ir genetiniuose sklypuose ir Europos ekologinio tinklo „Natura 2000“ teritorijose</w:t>
      </w:r>
      <w:r w:rsidR="00CD75A3" w:rsidRPr="00BB5D16">
        <w:rPr>
          <w:rFonts w:ascii="Times New Roman" w:eastAsia="Times New Roman" w:hAnsi="Times New Roman"/>
          <w:color w:val="000000"/>
          <w:sz w:val="24"/>
          <w:szCs w:val="24"/>
          <w:lang w:val="en-US" w:eastAsia="lt-LT"/>
        </w:rPr>
        <w:t>,</w:t>
      </w:r>
      <w:r w:rsidR="00CD75A3" w:rsidRPr="00BB5D16">
        <w:rPr>
          <w:rFonts w:ascii="Times New Roman" w:eastAsia="Times New Roman" w:hAnsi="Times New Roman"/>
          <w:color w:val="000000"/>
          <w:sz w:val="24"/>
          <w:szCs w:val="24"/>
          <w:u w:val="single"/>
          <w:lang w:val="en-US" w:eastAsia="lt-LT"/>
        </w:rPr>
        <w:t xml:space="preserve"> </w:t>
      </w:r>
      <w:r w:rsidR="00CD75A3" w:rsidRPr="00B30C73">
        <w:rPr>
          <w:rFonts w:ascii="Times New Roman" w:eastAsia="Times New Roman" w:hAnsi="Times New Roman"/>
          <w:sz w:val="24"/>
          <w:szCs w:val="24"/>
          <w:lang w:val="en-US" w:eastAsia="lt-LT"/>
        </w:rPr>
        <w:t xml:space="preserve">ir </w:t>
      </w:r>
      <w:r w:rsidR="00CD75A3" w:rsidRPr="00B30C73">
        <w:rPr>
          <w:rFonts w:ascii="Times New Roman" w:eastAsia="Times New Roman" w:hAnsi="Times New Roman"/>
          <w:sz w:val="24"/>
          <w:szCs w:val="24"/>
          <w:lang w:eastAsia="lt-LT"/>
        </w:rPr>
        <w:t>jos atstovas nedalyvavo Komisijos posėdyje dėl konkrečiu Leidimu numatomų leisti pašalinti medžių;</w:t>
      </w:r>
    </w:p>
    <w:p w:rsidR="00CD75A3" w:rsidRPr="00B30C73" w:rsidRDefault="00204465" w:rsidP="00CD75A3">
      <w:pPr>
        <w:spacing w:after="0" w:line="240" w:lineRule="auto"/>
        <w:ind w:firstLine="851"/>
        <w:jc w:val="both"/>
        <w:rPr>
          <w:rFonts w:ascii="Times New Roman" w:eastAsia="Times New Roman" w:hAnsi="Times New Roman"/>
          <w:sz w:val="24"/>
          <w:szCs w:val="24"/>
          <w:lang w:eastAsia="lt-LT"/>
        </w:rPr>
      </w:pPr>
      <w:r w:rsidRPr="00B30C73">
        <w:rPr>
          <w:rFonts w:ascii="Times New Roman" w:eastAsia="Times New Roman" w:hAnsi="Times New Roman"/>
          <w:sz w:val="24"/>
          <w:szCs w:val="24"/>
          <w:lang w:eastAsia="lt-LT"/>
        </w:rPr>
        <w:t>21</w:t>
      </w:r>
      <w:r w:rsidR="003E7B1A" w:rsidRPr="00B30C73">
        <w:rPr>
          <w:rFonts w:ascii="Times New Roman" w:eastAsia="Times New Roman" w:hAnsi="Times New Roman"/>
          <w:sz w:val="24"/>
          <w:szCs w:val="24"/>
          <w:lang w:eastAsia="lt-LT"/>
        </w:rPr>
        <w:t>.2</w:t>
      </w:r>
      <w:r w:rsidR="00CD75A3" w:rsidRPr="00B30C73">
        <w:rPr>
          <w:rFonts w:ascii="Times New Roman" w:eastAsia="Times New Roman" w:hAnsi="Times New Roman"/>
          <w:sz w:val="24"/>
          <w:szCs w:val="24"/>
          <w:lang w:eastAsia="lt-LT"/>
        </w:rPr>
        <w:t>. Kultūros paveldo departam</w:t>
      </w:r>
      <w:r w:rsidR="003E7B1A" w:rsidRPr="00B30C73">
        <w:rPr>
          <w:rFonts w:ascii="Times New Roman" w:eastAsia="Times New Roman" w:hAnsi="Times New Roman"/>
          <w:sz w:val="24"/>
          <w:szCs w:val="24"/>
          <w:lang w:eastAsia="lt-LT"/>
        </w:rPr>
        <w:t>ento prie Kultūros ministerijos</w:t>
      </w:r>
      <w:r w:rsidR="00CD75A3" w:rsidRPr="00B30C73">
        <w:rPr>
          <w:rFonts w:ascii="Times New Roman" w:eastAsia="Times New Roman" w:hAnsi="Times New Roman"/>
          <w:sz w:val="24"/>
          <w:szCs w:val="24"/>
          <w:lang w:eastAsia="lt-LT"/>
        </w:rPr>
        <w:t xml:space="preserve"> teritoriniu skyriumi, kai saugotini medžiai ir krūmai auga nekilnojamųjų kultūros vertybių teritorijoje ir kai jie yra kultūros paveldo objektų ar vietovių vertingosios savybės, ir jo atstovas nedalyvavo Komisijos posėdyje dėl konkrečiu Leidimu numatomų leisti pašalinti medžių.</w:t>
      </w:r>
    </w:p>
    <w:p w:rsidR="00CD75A3" w:rsidRPr="00B30C73" w:rsidRDefault="00204465" w:rsidP="004913E6">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22</w:t>
      </w:r>
      <w:r w:rsidR="00CD75A3" w:rsidRPr="00B30C73">
        <w:rPr>
          <w:rFonts w:ascii="Times New Roman" w:eastAsia="Times New Roman" w:hAnsi="Times New Roman"/>
          <w:sz w:val="24"/>
          <w:szCs w:val="24"/>
          <w:lang w:eastAsia="lt-LT"/>
        </w:rPr>
        <w:t xml:space="preserve">. Leidimas derinti su </w:t>
      </w:r>
      <w:r w:rsidR="00DF0849" w:rsidRPr="00B30C73">
        <w:rPr>
          <w:rFonts w:ascii="Times New Roman" w:eastAsia="Times New Roman" w:hAnsi="Times New Roman"/>
          <w:sz w:val="24"/>
          <w:szCs w:val="24"/>
          <w:lang w:eastAsia="lt-LT"/>
        </w:rPr>
        <w:t>21</w:t>
      </w:r>
      <w:r w:rsidR="00CD75A3" w:rsidRPr="00B30C73">
        <w:rPr>
          <w:rFonts w:ascii="Times New Roman" w:eastAsia="Times New Roman" w:hAnsi="Times New Roman"/>
          <w:sz w:val="24"/>
          <w:szCs w:val="24"/>
          <w:lang w:eastAsia="lt-LT"/>
        </w:rPr>
        <w:t xml:space="preserve"> punkte nurodytomis institucijomis neteikiamas, jei nustatytąja tvarka parengtuose ir patvirtintuose detaliuosiuose ir specialiuosiuose teritorijų planavimo dokumentuose, atskirųjų ir priklausomųjų želdynų kūrimo ir tvarkymo projek</w:t>
      </w:r>
      <w:r w:rsidR="002D6A86" w:rsidRPr="00B30C73">
        <w:rPr>
          <w:rFonts w:ascii="Times New Roman" w:eastAsia="Times New Roman" w:hAnsi="Times New Roman"/>
          <w:sz w:val="24"/>
          <w:szCs w:val="24"/>
          <w:lang w:eastAsia="lt-LT"/>
        </w:rPr>
        <w:t xml:space="preserve">tuose, kurie yra </w:t>
      </w:r>
      <w:r w:rsidR="002D6A86" w:rsidRPr="00B30C73">
        <w:rPr>
          <w:rFonts w:ascii="Times New Roman" w:eastAsia="Times New Roman" w:hAnsi="Times New Roman"/>
          <w:sz w:val="24"/>
          <w:szCs w:val="24"/>
          <w:lang w:eastAsia="lt-LT"/>
        </w:rPr>
        <w:lastRenderedPageBreak/>
        <w:t>suderinti su 21</w:t>
      </w:r>
      <w:r w:rsidR="00CD75A3" w:rsidRPr="00B30C73">
        <w:rPr>
          <w:rFonts w:ascii="Times New Roman" w:eastAsia="Times New Roman" w:hAnsi="Times New Roman"/>
          <w:sz w:val="24"/>
          <w:szCs w:val="24"/>
          <w:lang w:eastAsia="lt-LT"/>
        </w:rPr>
        <w:t xml:space="preserve"> punkte nurodytomis institucijomis, yra nurodyti kertami, genimi, persodinami ar kitaip pašalinami medžiai, jų rūšys, skaičius, būklė, atkuriamoji vertė, kirtimo, genėjimo, persodinimo ar kitokio pašalinimo priežastys, pažymėtos jų augimo viet</w:t>
      </w:r>
      <w:r w:rsidR="009D7C34">
        <w:rPr>
          <w:rFonts w:ascii="Times New Roman" w:eastAsia="Times New Roman" w:hAnsi="Times New Roman"/>
          <w:sz w:val="24"/>
          <w:szCs w:val="24"/>
          <w:lang w:eastAsia="lt-LT"/>
        </w:rPr>
        <w:t>os. Derinančiajai institucijai S</w:t>
      </w:r>
      <w:r w:rsidR="00CD75A3" w:rsidRPr="00B30C73">
        <w:rPr>
          <w:rFonts w:ascii="Times New Roman" w:eastAsia="Times New Roman" w:hAnsi="Times New Roman"/>
          <w:sz w:val="24"/>
          <w:szCs w:val="24"/>
          <w:lang w:eastAsia="lt-LT"/>
        </w:rPr>
        <w:t xml:space="preserve">avivaldybės nustatytu terminu nepateikus savo išvadų, Leidimas neišduodamas. </w:t>
      </w:r>
    </w:p>
    <w:p w:rsidR="00CD75A3" w:rsidRPr="00B30C73" w:rsidRDefault="00204465" w:rsidP="004913E6">
      <w:pPr>
        <w:spacing w:after="0" w:line="240" w:lineRule="auto"/>
        <w:ind w:firstLine="851"/>
        <w:jc w:val="both"/>
        <w:rPr>
          <w:rFonts w:ascii="Times New Roman" w:eastAsia="Times New Roman" w:hAnsi="Times New Roman"/>
          <w:sz w:val="24"/>
          <w:szCs w:val="24"/>
          <w:lang w:eastAsia="lt-LT"/>
        </w:rPr>
      </w:pPr>
      <w:r w:rsidRPr="00B30C73">
        <w:rPr>
          <w:rFonts w:ascii="Times New Roman" w:eastAsia="Times New Roman" w:hAnsi="Times New Roman"/>
          <w:sz w:val="24"/>
          <w:szCs w:val="24"/>
          <w:lang w:eastAsia="lt-LT"/>
        </w:rPr>
        <w:t>23</w:t>
      </w:r>
      <w:r w:rsidR="00CD75A3" w:rsidRPr="00B30C73">
        <w:rPr>
          <w:rFonts w:ascii="Times New Roman" w:eastAsia="Times New Roman" w:hAnsi="Times New Roman"/>
          <w:sz w:val="24"/>
          <w:szCs w:val="24"/>
          <w:lang w:eastAsia="lt-LT"/>
        </w:rPr>
        <w:t xml:space="preserve">. Asmuo, kuriam išduotas Leidimas, prieš saugotinų medžių ir krūmų, įrašytų Leidime, kirtimą ar kitokį pašalinimą turi </w:t>
      </w:r>
      <w:r w:rsidR="00CD75A3" w:rsidRPr="00B30C73">
        <w:rPr>
          <w:rFonts w:ascii="Times New Roman" w:eastAsia="Times New Roman" w:hAnsi="Times New Roman"/>
          <w:sz w:val="24"/>
          <w:szCs w:val="24"/>
          <w:lang w:val="en-US" w:eastAsia="lt-LT"/>
        </w:rPr>
        <w:t>sumokėti</w:t>
      </w:r>
      <w:r w:rsidR="00CD75A3" w:rsidRPr="00B30C73">
        <w:rPr>
          <w:rFonts w:ascii="Times New Roman" w:eastAsia="Times New Roman" w:hAnsi="Times New Roman"/>
          <w:sz w:val="24"/>
          <w:szCs w:val="24"/>
          <w:lang w:eastAsia="lt-LT"/>
        </w:rPr>
        <w:t xml:space="preserve"> jų atkuriamąją vertę, išskyrus </w:t>
      </w:r>
      <w:r w:rsidR="00DF0849" w:rsidRPr="00B30C73">
        <w:rPr>
          <w:rFonts w:ascii="Times New Roman" w:eastAsia="Times New Roman" w:hAnsi="Times New Roman"/>
          <w:sz w:val="24"/>
          <w:szCs w:val="24"/>
          <w:lang w:eastAsia="lt-LT"/>
        </w:rPr>
        <w:t>1</w:t>
      </w:r>
      <w:r w:rsidR="009D7C34">
        <w:rPr>
          <w:rFonts w:ascii="Times New Roman" w:eastAsia="Times New Roman" w:hAnsi="Times New Roman"/>
          <w:sz w:val="24"/>
          <w:szCs w:val="24"/>
          <w:lang w:eastAsia="lt-LT"/>
        </w:rPr>
        <w:t>5 punkte nurodytus atvejus, į S</w:t>
      </w:r>
      <w:r w:rsidR="00CD75A3" w:rsidRPr="00B30C73">
        <w:rPr>
          <w:rFonts w:ascii="Times New Roman" w:eastAsia="Times New Roman" w:hAnsi="Times New Roman"/>
          <w:sz w:val="24"/>
          <w:szCs w:val="24"/>
          <w:lang w:eastAsia="lt-LT"/>
        </w:rPr>
        <w:t>avivaldybės nurodytą sąskaitą.</w:t>
      </w:r>
    </w:p>
    <w:p w:rsidR="00CD75A3" w:rsidRPr="00B30C73" w:rsidRDefault="009D3B89" w:rsidP="004913E6">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24</w:t>
      </w:r>
      <w:r w:rsidR="00CD75A3" w:rsidRPr="00B30C73">
        <w:rPr>
          <w:rFonts w:ascii="Times New Roman" w:eastAsia="Times New Roman" w:hAnsi="Times New Roman"/>
          <w:sz w:val="24"/>
          <w:szCs w:val="24"/>
          <w:lang w:eastAsia="lt-LT"/>
        </w:rPr>
        <w:t>. Leidimas išduodamas per 30 die</w:t>
      </w:r>
      <w:r w:rsidR="00936775">
        <w:rPr>
          <w:rFonts w:ascii="Times New Roman" w:eastAsia="Times New Roman" w:hAnsi="Times New Roman"/>
          <w:sz w:val="24"/>
          <w:szCs w:val="24"/>
          <w:lang w:eastAsia="lt-LT"/>
        </w:rPr>
        <w:t>nų nuo P</w:t>
      </w:r>
      <w:r w:rsidR="00CD75A3" w:rsidRPr="00B30C73">
        <w:rPr>
          <w:rFonts w:ascii="Times New Roman" w:eastAsia="Times New Roman" w:hAnsi="Times New Roman"/>
          <w:sz w:val="24"/>
          <w:szCs w:val="24"/>
          <w:lang w:eastAsia="lt-LT"/>
        </w:rPr>
        <w:t>rašymo pateikimo, o jei buvo prašoma papildomos informacijos – nuo papildomos informacijos gavimo dienos ir galioja: kirtimui, persodinimui, kitokiam pašalinimui – 1 metus nuo išdavimo dienos su galimybe pratęsti 1 metus</w:t>
      </w:r>
      <w:r w:rsidR="00CD75A3" w:rsidRPr="00B30C73">
        <w:rPr>
          <w:rFonts w:ascii="Times New Roman" w:eastAsia="Times New Roman" w:hAnsi="Times New Roman"/>
          <w:color w:val="000000"/>
          <w:sz w:val="24"/>
          <w:szCs w:val="24"/>
          <w:lang w:eastAsia="lt-LT"/>
        </w:rPr>
        <w:t xml:space="preserve">, </w:t>
      </w:r>
      <w:r w:rsidR="00CD75A3" w:rsidRPr="00B30C73">
        <w:rPr>
          <w:rFonts w:ascii="Times New Roman" w:eastAsia="Times New Roman" w:hAnsi="Times New Roman"/>
          <w:sz w:val="24"/>
          <w:szCs w:val="24"/>
          <w:lang w:eastAsia="lt-LT"/>
        </w:rPr>
        <w:t>išskyrus pagal projektus pertvarkomus želdinius, kuriems Leidimas galioja neterminuotai, kai Leidimas išduotas želdiniams genėti, – vienam genėjimui atlikti.</w:t>
      </w:r>
    </w:p>
    <w:p w:rsidR="00CD75A3" w:rsidRPr="00B30C73" w:rsidRDefault="009D3B89" w:rsidP="004913E6">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25</w:t>
      </w:r>
      <w:r w:rsidR="00CD75A3" w:rsidRPr="00B30C73">
        <w:rPr>
          <w:rFonts w:ascii="Times New Roman" w:eastAsia="Times New Roman" w:hAnsi="Times New Roman"/>
          <w:sz w:val="24"/>
          <w:szCs w:val="24"/>
          <w:lang w:eastAsia="lt-LT"/>
        </w:rPr>
        <w:t>. Priėmus sprendimą leisti kirsti, persodinti, kitaip pašalinti ar genėti</w:t>
      </w:r>
      <w:r w:rsidR="00D01EE4">
        <w:rPr>
          <w:rFonts w:ascii="Times New Roman" w:eastAsia="Times New Roman" w:hAnsi="Times New Roman"/>
          <w:sz w:val="24"/>
          <w:szCs w:val="24"/>
          <w:lang w:eastAsia="lt-LT"/>
        </w:rPr>
        <w:t xml:space="preserve"> saugotinus medžius ir krūmus, S</w:t>
      </w:r>
      <w:r w:rsidR="00CD75A3" w:rsidRPr="00B30C73">
        <w:rPr>
          <w:rFonts w:ascii="Times New Roman" w:eastAsia="Times New Roman" w:hAnsi="Times New Roman"/>
          <w:sz w:val="24"/>
          <w:szCs w:val="24"/>
          <w:lang w:eastAsia="lt-LT"/>
        </w:rPr>
        <w:t xml:space="preserve">avivaldybės atstovas numatytus šalinti medžius pažymi raudonos, genėti – geltonos, persodinti – žalios spalvos dažais, išskyrus </w:t>
      </w:r>
      <w:r w:rsidR="00DF0849" w:rsidRPr="00B30C73">
        <w:rPr>
          <w:rFonts w:ascii="Times New Roman" w:eastAsia="Times New Roman" w:hAnsi="Times New Roman"/>
          <w:sz w:val="24"/>
          <w:szCs w:val="24"/>
          <w:lang w:eastAsia="lt-LT"/>
        </w:rPr>
        <w:t xml:space="preserve">17.2 papunktyje </w:t>
      </w:r>
      <w:r w:rsidR="00CD75A3" w:rsidRPr="00B30C73">
        <w:rPr>
          <w:rFonts w:ascii="Times New Roman" w:eastAsia="Times New Roman" w:hAnsi="Times New Roman"/>
          <w:sz w:val="24"/>
          <w:szCs w:val="24"/>
          <w:lang w:eastAsia="lt-LT"/>
        </w:rPr>
        <w:t xml:space="preserve">nurodytus atvejus, kai želdinių būklės įvertinti vietoje neprivaloma. </w:t>
      </w:r>
    </w:p>
    <w:p w:rsidR="00CD75A3" w:rsidRPr="00B30C73" w:rsidRDefault="009D3B89" w:rsidP="004913E6">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26</w:t>
      </w:r>
      <w:r w:rsidR="00CD75A3" w:rsidRPr="00B30C73">
        <w:rPr>
          <w:rFonts w:ascii="Times New Roman" w:eastAsia="Times New Roman" w:hAnsi="Times New Roman"/>
          <w:sz w:val="24"/>
          <w:szCs w:val="24"/>
          <w:lang w:eastAsia="lt-LT"/>
        </w:rPr>
        <w:t>. Leidimas neišduodamas, kai:</w:t>
      </w:r>
    </w:p>
    <w:p w:rsidR="00CD75A3" w:rsidRPr="00B30C73" w:rsidRDefault="009D3B89" w:rsidP="004913E6">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26</w:t>
      </w:r>
      <w:r w:rsidR="00CD75A3" w:rsidRPr="00B30C73">
        <w:rPr>
          <w:rFonts w:ascii="Times New Roman" w:eastAsia="Times New Roman" w:hAnsi="Times New Roman"/>
          <w:sz w:val="24"/>
          <w:szCs w:val="24"/>
          <w:lang w:eastAsia="lt-LT"/>
        </w:rPr>
        <w:t>.1. želdynų ir želdinių savininkas ar valdytojas, kitas fizinis ar juridinis asmuo nepateikia papildomos inform</w:t>
      </w:r>
      <w:r w:rsidR="006407A5">
        <w:rPr>
          <w:rFonts w:ascii="Times New Roman" w:eastAsia="Times New Roman" w:hAnsi="Times New Roman"/>
          <w:sz w:val="24"/>
          <w:szCs w:val="24"/>
          <w:lang w:eastAsia="lt-LT"/>
        </w:rPr>
        <w:t>acijos priežastims, pateiktoms P</w:t>
      </w:r>
      <w:r w:rsidR="00CD75A3" w:rsidRPr="00B30C73">
        <w:rPr>
          <w:rFonts w:ascii="Times New Roman" w:eastAsia="Times New Roman" w:hAnsi="Times New Roman"/>
          <w:sz w:val="24"/>
          <w:szCs w:val="24"/>
          <w:lang w:eastAsia="lt-LT"/>
        </w:rPr>
        <w:t xml:space="preserve">rašyme, pagrįsti pagal </w:t>
      </w:r>
      <w:r w:rsidR="00DF0849" w:rsidRPr="00B30C73">
        <w:rPr>
          <w:rFonts w:ascii="Times New Roman" w:eastAsia="Times New Roman" w:hAnsi="Times New Roman"/>
          <w:sz w:val="24"/>
          <w:szCs w:val="24"/>
          <w:lang w:eastAsia="lt-LT"/>
        </w:rPr>
        <w:t>17.5 papunktį</w:t>
      </w:r>
      <w:r w:rsidR="00CD75A3" w:rsidRPr="00B30C73">
        <w:rPr>
          <w:rFonts w:ascii="Times New Roman" w:eastAsia="Times New Roman" w:hAnsi="Times New Roman"/>
          <w:sz w:val="24"/>
          <w:szCs w:val="24"/>
          <w:lang w:eastAsia="lt-LT"/>
        </w:rPr>
        <w:t xml:space="preserve"> arba pateikia klaidingą informaciją apie prašomo kirsti, persodinti, kitaip pašalinti ar genėti želdinio būklę;</w:t>
      </w:r>
    </w:p>
    <w:p w:rsidR="00CD75A3" w:rsidRPr="00B30C73" w:rsidRDefault="009D3B89" w:rsidP="004913E6">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26</w:t>
      </w:r>
      <w:r w:rsidR="00CD75A3" w:rsidRPr="00B30C73">
        <w:rPr>
          <w:rFonts w:ascii="Times New Roman" w:eastAsia="Times New Roman" w:hAnsi="Times New Roman"/>
          <w:sz w:val="24"/>
          <w:szCs w:val="24"/>
          <w:lang w:eastAsia="lt-LT"/>
        </w:rPr>
        <w:t xml:space="preserve">.2. </w:t>
      </w:r>
      <w:r w:rsidR="00DF0849" w:rsidRPr="00B30C73">
        <w:rPr>
          <w:rFonts w:ascii="Times New Roman" w:eastAsia="Times New Roman" w:hAnsi="Times New Roman"/>
          <w:sz w:val="24"/>
          <w:szCs w:val="24"/>
          <w:lang w:eastAsia="lt-LT"/>
        </w:rPr>
        <w:t>21</w:t>
      </w:r>
      <w:r w:rsidR="00CD75A3" w:rsidRPr="00B30C73">
        <w:rPr>
          <w:rFonts w:ascii="Times New Roman" w:eastAsia="Times New Roman" w:hAnsi="Times New Roman"/>
          <w:sz w:val="24"/>
          <w:szCs w:val="24"/>
          <w:lang w:eastAsia="lt-LT"/>
        </w:rPr>
        <w:t xml:space="preserve"> punkte nurodytos institucijos motyvuotai atsisako suderinti Leidimą;</w:t>
      </w:r>
    </w:p>
    <w:p w:rsidR="00CD75A3" w:rsidRPr="00B30C73" w:rsidRDefault="009D3B89" w:rsidP="004913E6">
      <w:pPr>
        <w:shd w:val="clear" w:color="auto" w:fill="FFFFFF"/>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26</w:t>
      </w:r>
      <w:r w:rsidR="00CD75A3" w:rsidRPr="00B30C73">
        <w:rPr>
          <w:rFonts w:ascii="Times New Roman" w:eastAsia="Times New Roman" w:hAnsi="Times New Roman"/>
          <w:sz w:val="24"/>
          <w:szCs w:val="24"/>
          <w:lang w:eastAsia="lt-LT"/>
        </w:rPr>
        <w:t xml:space="preserve">.3. </w:t>
      </w:r>
      <w:r w:rsidR="00DF0849" w:rsidRPr="00B30C73">
        <w:rPr>
          <w:rFonts w:ascii="Times New Roman" w:eastAsia="Times New Roman" w:hAnsi="Times New Roman"/>
          <w:sz w:val="24"/>
          <w:szCs w:val="24"/>
          <w:lang w:eastAsia="lt-LT"/>
        </w:rPr>
        <w:t>18</w:t>
      </w:r>
      <w:r w:rsidR="00CD75A3" w:rsidRPr="00B30C73">
        <w:rPr>
          <w:rFonts w:ascii="Times New Roman" w:eastAsia="Times New Roman" w:hAnsi="Times New Roman"/>
          <w:sz w:val="24"/>
          <w:szCs w:val="24"/>
          <w:lang w:eastAsia="lt-LT"/>
        </w:rPr>
        <w:t xml:space="preserve"> punkte nurodyta Komisija želdinių apžiūros metu nustato, kad nėra poreikio</w:t>
      </w:r>
      <w:r w:rsidR="00CD75A3" w:rsidRPr="00B30C73">
        <w:rPr>
          <w:rFonts w:ascii="Times New Roman" w:eastAsia="Times New Roman" w:hAnsi="Times New Roman"/>
          <w:sz w:val="24"/>
          <w:szCs w:val="24"/>
          <w:lang w:val="en-US" w:eastAsia="lt-LT"/>
        </w:rPr>
        <w:t xml:space="preserve"> šalinti saugotinų medžių ir krūmų,</w:t>
      </w:r>
      <w:r w:rsidR="00CD75A3" w:rsidRPr="00B30C73">
        <w:rPr>
          <w:rFonts w:ascii="Times New Roman" w:eastAsia="Times New Roman" w:hAnsi="Times New Roman"/>
          <w:sz w:val="24"/>
          <w:szCs w:val="24"/>
          <w:lang w:eastAsia="lt-LT"/>
        </w:rPr>
        <w:t xml:space="preserve"> atlikti </w:t>
      </w:r>
      <w:r w:rsidR="00CD75A3" w:rsidRPr="00B30C73">
        <w:rPr>
          <w:rFonts w:ascii="Times New Roman" w:eastAsia="Times New Roman" w:hAnsi="Times New Roman"/>
          <w:sz w:val="24"/>
          <w:szCs w:val="24"/>
          <w:lang w:val="en-US" w:eastAsia="lt-LT"/>
        </w:rPr>
        <w:t xml:space="preserve">kitokio </w:t>
      </w:r>
      <w:r w:rsidR="00CD75A3" w:rsidRPr="00B30C73">
        <w:rPr>
          <w:rFonts w:ascii="Times New Roman" w:eastAsia="Times New Roman" w:hAnsi="Times New Roman"/>
          <w:sz w:val="24"/>
          <w:szCs w:val="24"/>
          <w:lang w:eastAsia="lt-LT"/>
        </w:rPr>
        <w:t>želdinių pertvarkymo ir pasiūlo alternatyvų sprendimą dėl prašomų pašalinti želdinių išsaugojimo;</w:t>
      </w:r>
    </w:p>
    <w:p w:rsidR="00CD75A3" w:rsidRPr="00B30C73" w:rsidRDefault="009D3B89" w:rsidP="004913E6">
      <w:pPr>
        <w:shd w:val="clear" w:color="auto" w:fill="FFFFFF"/>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26</w:t>
      </w:r>
      <w:r w:rsidR="00CD75A3" w:rsidRPr="00B30C73">
        <w:rPr>
          <w:rFonts w:ascii="Times New Roman" w:eastAsia="Times New Roman" w:hAnsi="Times New Roman"/>
          <w:sz w:val="24"/>
          <w:szCs w:val="24"/>
          <w:lang w:eastAsia="lt-LT"/>
        </w:rPr>
        <w:t>.4. vadovaujantis Želdynų įstatymo 16 straipsnio 1 dalies 3 punktu, visuomenė nebuvo supažindinta su želdynų ir želdinių būklę keičiančiais projektais, dar nepasibaigęs projektų viešinimo terminas arba visuomenė projektų viešinimo metu pateikia argumentuotą prašymą neišduoti leidimo, nurodydama leidimo išdavimo procedūros ar želdynų ir želdinių apsaugą reglamentuojančių teisės aktų pažeidimus</w:t>
      </w:r>
      <w:r w:rsidR="00CD75A3" w:rsidRPr="00B30C73">
        <w:rPr>
          <w:rFonts w:ascii="Times New Roman" w:eastAsia="Times New Roman" w:hAnsi="Times New Roman"/>
          <w:sz w:val="24"/>
          <w:szCs w:val="24"/>
          <w:lang w:val="en-US" w:eastAsia="lt-LT"/>
        </w:rPr>
        <w:t>;</w:t>
      </w:r>
    </w:p>
    <w:p w:rsidR="00CD75A3" w:rsidRPr="00B30C73" w:rsidRDefault="009D3B89" w:rsidP="004913E6">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26</w:t>
      </w:r>
      <w:r w:rsidR="00CD75A3" w:rsidRPr="00B30C73">
        <w:rPr>
          <w:rFonts w:ascii="Times New Roman" w:eastAsia="Times New Roman" w:hAnsi="Times New Roman"/>
          <w:sz w:val="24"/>
          <w:szCs w:val="24"/>
          <w:lang w:eastAsia="lt-LT"/>
        </w:rPr>
        <w:t>.5. vadovaujantis Želdynų įstatymo 16 straipsnio 2 dalimi, nebuvo atlikta želdinių būklės ekspertizė;</w:t>
      </w:r>
    </w:p>
    <w:p w:rsidR="00CD75A3" w:rsidRPr="00B30C73" w:rsidRDefault="009D3B89" w:rsidP="004913E6">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26</w:t>
      </w:r>
      <w:r w:rsidR="00CD75A3" w:rsidRPr="00B30C73">
        <w:rPr>
          <w:rFonts w:ascii="Times New Roman" w:eastAsia="Times New Roman" w:hAnsi="Times New Roman"/>
          <w:sz w:val="24"/>
          <w:szCs w:val="24"/>
          <w:lang w:eastAsia="lt-LT"/>
        </w:rPr>
        <w:t xml:space="preserve">.6. parengti atskirųjų ir priklausomųjų želdynų tvarkymo ir kūrimo projektai neatitinka Atskirųjų ir priklausomųjų želdynų kūrimo ir tvarkymo projektų rengimo tvarkos aprašo, patvirtinto </w:t>
      </w:r>
      <w:r w:rsidR="00CC685C" w:rsidRPr="00B30C73">
        <w:rPr>
          <w:rFonts w:ascii="Times New Roman" w:eastAsia="Times New Roman" w:hAnsi="Times New Roman"/>
          <w:sz w:val="24"/>
          <w:szCs w:val="24"/>
          <w:lang w:eastAsia="lt-LT"/>
        </w:rPr>
        <w:t xml:space="preserve">Lietuvos Respublikos </w:t>
      </w:r>
      <w:r w:rsidR="00CD75A3" w:rsidRPr="00B30C73">
        <w:rPr>
          <w:rFonts w:ascii="Times New Roman" w:eastAsia="Times New Roman" w:hAnsi="Times New Roman"/>
          <w:sz w:val="24"/>
          <w:szCs w:val="24"/>
          <w:lang w:eastAsia="lt-LT"/>
        </w:rPr>
        <w:t xml:space="preserve">aplinkos ministro 2007 m. gruodžio 29 d. įsakymu Nr. D1-719 „Dėl Atskirųjų ir priklausomųjų želdynų kūrimo ir tvarkymo projektų rengimo tvarkos aprašo patvirtinimo“, reikalavimų. </w:t>
      </w:r>
    </w:p>
    <w:p w:rsidR="00CD75A3" w:rsidRPr="00B30C73" w:rsidRDefault="009D3B89" w:rsidP="00CD75A3">
      <w:pPr>
        <w:suppressAutoHyphens/>
        <w:spacing w:after="0" w:line="240" w:lineRule="auto"/>
        <w:ind w:firstLine="851"/>
        <w:jc w:val="both"/>
        <w:rPr>
          <w:rFonts w:ascii="Times New Roman" w:eastAsia="Times New Roman" w:hAnsi="Times New Roman"/>
          <w:sz w:val="24"/>
          <w:szCs w:val="24"/>
          <w:lang w:eastAsia="lt-LT"/>
        </w:rPr>
      </w:pPr>
      <w:r w:rsidRPr="00B30C73">
        <w:rPr>
          <w:rFonts w:ascii="Times New Roman" w:eastAsia="Times New Roman" w:hAnsi="Times New Roman"/>
          <w:sz w:val="24"/>
          <w:szCs w:val="24"/>
          <w:lang w:eastAsia="lt-LT"/>
        </w:rPr>
        <w:t>27</w:t>
      </w:r>
      <w:r w:rsidR="00CD75A3" w:rsidRPr="00B30C73">
        <w:rPr>
          <w:rFonts w:ascii="Times New Roman" w:eastAsia="Times New Roman" w:hAnsi="Times New Roman"/>
          <w:sz w:val="24"/>
          <w:szCs w:val="24"/>
          <w:lang w:eastAsia="lt-LT"/>
        </w:rPr>
        <w:t>. Leidimo saugotinų medžių ir krūmų kirtimui, persodinimui ar kitokiam pašalinimui, genėjimui nereikia jeigu:</w:t>
      </w:r>
    </w:p>
    <w:p w:rsidR="00CD75A3" w:rsidRPr="00B30C73" w:rsidRDefault="009D3B89" w:rsidP="009D3B89">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27</w:t>
      </w:r>
      <w:r w:rsidR="00CD75A3" w:rsidRPr="00B30C73">
        <w:rPr>
          <w:rFonts w:ascii="Times New Roman" w:eastAsia="Times New Roman" w:hAnsi="Times New Roman"/>
          <w:sz w:val="24"/>
          <w:szCs w:val="24"/>
          <w:lang w:eastAsia="lt-LT"/>
        </w:rPr>
        <w:t>.1. jie auga elektros tinklų, šilumos perdavimo tinklų, magistralinių dujotiekių ir naftotiekių (produktotiekių) apsaugos zonoje ir šiuos darbus atlieka, prieš darbų pradžią apie juos raštu, telefonu, elektroniniu paštu informavę žemės, kurioje auga saugotini medžiai ir krūmai, savininką ar valdytoją, elektros tinklus, šilumos tinklus, magistralinius dujotiekius ir naftotiekius (produktotiekius) eksploatuojantys asmenys ar jų įgalioti tretieji asmenys;</w:t>
      </w:r>
    </w:p>
    <w:p w:rsidR="00CD75A3" w:rsidRPr="00B30C73" w:rsidRDefault="009D3B89" w:rsidP="009D3B89">
      <w:pPr>
        <w:spacing w:after="0" w:line="240" w:lineRule="auto"/>
        <w:ind w:firstLine="851"/>
        <w:jc w:val="both"/>
        <w:rPr>
          <w:rFonts w:ascii="Times New Roman" w:eastAsia="Times New Roman" w:hAnsi="Times New Roman"/>
          <w:sz w:val="24"/>
          <w:szCs w:val="24"/>
          <w:lang w:val="en-US" w:eastAsia="lt-LT"/>
        </w:rPr>
      </w:pPr>
      <w:r w:rsidRPr="00B30C73">
        <w:rPr>
          <w:rFonts w:ascii="Times New Roman" w:eastAsia="Times New Roman" w:hAnsi="Times New Roman"/>
          <w:sz w:val="24"/>
          <w:szCs w:val="24"/>
          <w:lang w:eastAsia="lt-LT"/>
        </w:rPr>
        <w:t>27</w:t>
      </w:r>
      <w:r w:rsidR="00CD75A3" w:rsidRPr="00B30C73">
        <w:rPr>
          <w:rFonts w:ascii="Times New Roman" w:eastAsia="Times New Roman" w:hAnsi="Times New Roman"/>
          <w:sz w:val="24"/>
          <w:szCs w:val="24"/>
          <w:lang w:eastAsia="lt-LT"/>
        </w:rPr>
        <w:t xml:space="preserve">.2. atsakingoms institucijoms šiuos darbus reikia atlikti nedelsiant – dėl gamtos sąlygų, eismo ar kito įvykio pakitus medžių būklei, kai dėl to jie kelia grėsmę žmonių gyvybei, sveikatai arba turtui; </w:t>
      </w:r>
    </w:p>
    <w:p w:rsidR="00CD75A3" w:rsidRPr="00B30C73" w:rsidRDefault="009D3B89" w:rsidP="009D3B89">
      <w:pPr>
        <w:spacing w:after="0" w:line="240" w:lineRule="auto"/>
        <w:ind w:firstLine="851"/>
        <w:jc w:val="both"/>
        <w:rPr>
          <w:rFonts w:ascii="Times New Roman" w:eastAsia="Times New Roman" w:hAnsi="Times New Roman"/>
          <w:sz w:val="24"/>
          <w:szCs w:val="24"/>
          <w:lang w:eastAsia="lt-LT"/>
        </w:rPr>
      </w:pPr>
      <w:r w:rsidRPr="00B30C73">
        <w:rPr>
          <w:rFonts w:ascii="Times New Roman" w:eastAsia="Times New Roman" w:hAnsi="Times New Roman"/>
          <w:sz w:val="24"/>
          <w:szCs w:val="24"/>
          <w:lang w:eastAsia="lt-LT"/>
        </w:rPr>
        <w:t>27</w:t>
      </w:r>
      <w:r w:rsidR="00CD75A3" w:rsidRPr="00B30C73">
        <w:rPr>
          <w:rFonts w:ascii="Times New Roman" w:eastAsia="Times New Roman" w:hAnsi="Times New Roman"/>
          <w:sz w:val="24"/>
          <w:szCs w:val="24"/>
          <w:lang w:eastAsia="lt-LT"/>
        </w:rPr>
        <w:t>.3. žemės ar želdynų ir želdinių savininkas ar valdytojas ar jų raštišku sutikimu kitas asmuo geni iki 5 cm skersmens (pjūvio vietoje) šakas, jei jos nėra medžio lajos skeletą formuojančios šakos – iš stiebo (pirmos eilės ašis) išaugusios pagrindinės (antros eilės ašis) šakos ir iš pagrindinių šakų išaugusios pirmos eilės šalutinės (trečios eilės ašis) šakos.</w:t>
      </w:r>
    </w:p>
    <w:p w:rsidR="00CC685C" w:rsidRPr="00B30C73" w:rsidRDefault="00CC685C" w:rsidP="009D3B89">
      <w:pPr>
        <w:spacing w:after="0" w:line="240" w:lineRule="auto"/>
        <w:ind w:firstLine="851"/>
        <w:jc w:val="both"/>
        <w:rPr>
          <w:rFonts w:ascii="Times New Roman" w:eastAsia="Times New Roman" w:hAnsi="Times New Roman"/>
          <w:sz w:val="24"/>
          <w:szCs w:val="24"/>
          <w:lang w:val="en-US"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lastRenderedPageBreak/>
        <w:t>V SKYRIUS</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ŽELDINIŲ SODINIMAS</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p>
    <w:p w:rsidR="00CD75A3" w:rsidRDefault="009D3B89"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7243E3">
        <w:rPr>
          <w:rFonts w:ascii="Times New Roman" w:eastAsia="Times New Roman" w:hAnsi="Times New Roman"/>
          <w:sz w:val="24"/>
          <w:szCs w:val="24"/>
          <w:lang w:eastAsia="lt-LT"/>
        </w:rPr>
        <w:t>28.</w:t>
      </w:r>
      <w:r w:rsidR="00CD75A3">
        <w:rPr>
          <w:rFonts w:ascii="Times New Roman" w:eastAsia="Times New Roman" w:hAnsi="Times New Roman"/>
          <w:sz w:val="24"/>
          <w:szCs w:val="24"/>
          <w:lang w:eastAsia="lt-LT"/>
        </w:rPr>
        <w:t xml:space="preserve"> Medžiai ir krūmai veisiami:</w:t>
      </w:r>
    </w:p>
    <w:p w:rsidR="00CD75A3" w:rsidRDefault="00CC762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7243E3">
        <w:rPr>
          <w:rFonts w:ascii="Times New Roman" w:eastAsia="Times New Roman" w:hAnsi="Times New Roman"/>
          <w:sz w:val="24"/>
          <w:szCs w:val="24"/>
          <w:lang w:eastAsia="lt-LT"/>
        </w:rPr>
        <w:t>28.1.</w:t>
      </w:r>
      <w:r w:rsidR="00CD75A3">
        <w:rPr>
          <w:rFonts w:ascii="Times New Roman" w:eastAsia="Times New Roman" w:hAnsi="Times New Roman"/>
          <w:sz w:val="24"/>
          <w:szCs w:val="24"/>
          <w:lang w:eastAsia="lt-LT"/>
        </w:rPr>
        <w:t xml:space="preserve"> medžiai – ne arčiau kaip </w:t>
      </w:r>
      <w:smartTag w:uri="urn:schemas-microsoft-com:office:smarttags" w:element="metricconverter">
        <w:smartTagPr>
          <w:attr w:name="ProductID" w:val="10 m"/>
        </w:smartTagPr>
        <w:r w:rsidR="00CD75A3">
          <w:rPr>
            <w:rFonts w:ascii="Times New Roman" w:eastAsia="Times New Roman" w:hAnsi="Times New Roman"/>
            <w:sz w:val="24"/>
            <w:szCs w:val="24"/>
            <w:lang w:eastAsia="lt-LT"/>
          </w:rPr>
          <w:t>10 m</w:t>
        </w:r>
      </w:smartTag>
      <w:r w:rsidR="00CD75A3">
        <w:rPr>
          <w:rFonts w:ascii="Times New Roman" w:eastAsia="Times New Roman" w:hAnsi="Times New Roman"/>
          <w:sz w:val="24"/>
          <w:szCs w:val="24"/>
          <w:lang w:eastAsia="lt-LT"/>
        </w:rPr>
        <w:t xml:space="preserve"> atstumu, krūmai, aukštesni kaip </w:t>
      </w:r>
      <w:smartTag w:uri="urn:schemas-microsoft-com:office:smarttags" w:element="metricconverter">
        <w:smartTagPr>
          <w:attr w:name="ProductID" w:val="2 m"/>
        </w:smartTagPr>
        <w:r w:rsidR="00CD75A3">
          <w:rPr>
            <w:rFonts w:ascii="Times New Roman" w:eastAsia="Times New Roman" w:hAnsi="Times New Roman"/>
            <w:sz w:val="24"/>
            <w:szCs w:val="24"/>
            <w:lang w:eastAsia="lt-LT"/>
          </w:rPr>
          <w:t>2 m</w:t>
        </w:r>
      </w:smartTag>
      <w:r w:rsidR="00CD75A3">
        <w:rPr>
          <w:rFonts w:ascii="Times New Roman" w:eastAsia="Times New Roman" w:hAnsi="Times New Roman"/>
          <w:sz w:val="24"/>
          <w:szCs w:val="24"/>
          <w:lang w:eastAsia="lt-LT"/>
        </w:rPr>
        <w:t>, – 2,5 m atstumu, kiti krūmai − 1,5 m atstumu nuo daugiabučių gyvenamųjų pastatų sienų su langais, išskyrus teritorijas tarp pastatų ir gatvių ar kelių;</w:t>
      </w:r>
    </w:p>
    <w:p w:rsidR="00CD75A3" w:rsidRDefault="00CC762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7243E3">
        <w:rPr>
          <w:rFonts w:ascii="Times New Roman" w:eastAsia="Times New Roman" w:hAnsi="Times New Roman"/>
          <w:sz w:val="24"/>
          <w:szCs w:val="24"/>
          <w:lang w:eastAsia="lt-LT"/>
        </w:rPr>
        <w:t>28.2.</w:t>
      </w:r>
      <w:r w:rsidR="00CD75A3">
        <w:rPr>
          <w:rFonts w:ascii="Times New Roman" w:eastAsia="Times New Roman" w:hAnsi="Times New Roman"/>
          <w:sz w:val="24"/>
          <w:szCs w:val="24"/>
          <w:lang w:eastAsia="lt-LT"/>
        </w:rPr>
        <w:t xml:space="preserve"> medžiai – ne arčiau kaip </w:t>
      </w:r>
      <w:smartTag w:uri="urn:schemas-microsoft-com:office:smarttags" w:element="metricconverter">
        <w:smartTagPr>
          <w:attr w:name="ProductID" w:val="5 m"/>
        </w:smartTagPr>
        <w:r w:rsidR="00CD75A3">
          <w:rPr>
            <w:rFonts w:ascii="Times New Roman" w:eastAsia="Times New Roman" w:hAnsi="Times New Roman"/>
            <w:sz w:val="24"/>
            <w:szCs w:val="24"/>
            <w:lang w:eastAsia="lt-LT"/>
          </w:rPr>
          <w:t>5 m</w:t>
        </w:r>
      </w:smartTag>
      <w:r w:rsidR="00CD75A3">
        <w:rPr>
          <w:rFonts w:ascii="Times New Roman" w:eastAsia="Times New Roman" w:hAnsi="Times New Roman"/>
          <w:sz w:val="24"/>
          <w:szCs w:val="24"/>
          <w:lang w:eastAsia="lt-LT"/>
        </w:rPr>
        <w:t xml:space="preserve"> atstumu, krūmai </w:t>
      </w:r>
      <w:r w:rsidR="00CD75A3">
        <w:rPr>
          <w:rFonts w:ascii="Times New Roman" w:eastAsia="Times New Roman" w:hAnsi="Times New Roman"/>
          <w:sz w:val="20"/>
          <w:szCs w:val="20"/>
          <w:lang w:eastAsia="lt-LT"/>
        </w:rPr>
        <w:t>−</w:t>
      </w:r>
      <w:r w:rsidR="00CD75A3">
        <w:rPr>
          <w:rFonts w:ascii="Times New Roman" w:eastAsia="Times New Roman" w:hAnsi="Times New Roman"/>
          <w:sz w:val="24"/>
          <w:szCs w:val="24"/>
          <w:lang w:eastAsia="lt-LT"/>
        </w:rPr>
        <w:t xml:space="preserve"> 1,5 m atstumu nuo pastatų (išskyrus nurodytus </w:t>
      </w:r>
      <w:r w:rsidR="00DF0849" w:rsidRPr="007243E3">
        <w:rPr>
          <w:rFonts w:ascii="Times New Roman" w:eastAsia="Times New Roman" w:hAnsi="Times New Roman"/>
          <w:sz w:val="24"/>
          <w:szCs w:val="24"/>
          <w:lang w:eastAsia="lt-LT"/>
        </w:rPr>
        <w:t>28.1</w:t>
      </w:r>
      <w:r w:rsidR="00CD75A3">
        <w:rPr>
          <w:rFonts w:ascii="Times New Roman" w:eastAsia="Times New Roman" w:hAnsi="Times New Roman"/>
          <w:sz w:val="24"/>
          <w:szCs w:val="24"/>
          <w:lang w:eastAsia="lt-LT"/>
        </w:rPr>
        <w:t xml:space="preserve"> papunktyje) sienų;</w:t>
      </w:r>
    </w:p>
    <w:p w:rsidR="00CD75A3" w:rsidRDefault="00CC762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7243E3">
        <w:rPr>
          <w:rFonts w:ascii="Times New Roman" w:eastAsia="Times New Roman" w:hAnsi="Times New Roman"/>
          <w:sz w:val="24"/>
          <w:szCs w:val="24"/>
          <w:lang w:eastAsia="lt-LT"/>
        </w:rPr>
        <w:t>28.3.</w:t>
      </w:r>
      <w:r w:rsidR="00CD75A3">
        <w:rPr>
          <w:rFonts w:ascii="Times New Roman" w:eastAsia="Times New Roman" w:hAnsi="Times New Roman"/>
          <w:sz w:val="24"/>
          <w:szCs w:val="24"/>
          <w:lang w:eastAsia="lt-LT"/>
        </w:rPr>
        <w:t xml:space="preserve"> medžiai – 4 m atstumu, nuo apšvietimo tinklo ar inžinerinių statinių atramų;</w:t>
      </w:r>
    </w:p>
    <w:p w:rsidR="00CD75A3" w:rsidRDefault="00CC762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7243E3">
        <w:rPr>
          <w:rFonts w:ascii="Times New Roman" w:eastAsia="Times New Roman" w:hAnsi="Times New Roman"/>
          <w:sz w:val="24"/>
          <w:szCs w:val="24"/>
          <w:lang w:eastAsia="lt-LT"/>
        </w:rPr>
        <w:t>28.4.</w:t>
      </w:r>
      <w:r w:rsidR="00CD75A3">
        <w:rPr>
          <w:rFonts w:ascii="Times New Roman" w:eastAsia="Times New Roman" w:hAnsi="Times New Roman"/>
          <w:sz w:val="24"/>
          <w:szCs w:val="24"/>
          <w:lang w:eastAsia="lt-LT"/>
        </w:rPr>
        <w:t xml:space="preserve"> medžiai – ne arčiau kaip 3 m atstumu, krūmai − 1 m atstumu nuo atraminių sienelių papėdės išorinės pusės;</w:t>
      </w:r>
    </w:p>
    <w:p w:rsidR="00CD75A3" w:rsidRDefault="00CC7623" w:rsidP="00CD75A3">
      <w:pPr>
        <w:spacing w:after="0" w:line="240" w:lineRule="auto"/>
        <w:ind w:firstLine="851"/>
        <w:jc w:val="both"/>
        <w:rPr>
          <w:rFonts w:ascii="Times New Roman" w:eastAsia="Times New Roman" w:hAnsi="Times New Roman"/>
          <w:sz w:val="24"/>
          <w:szCs w:val="24"/>
          <w:lang w:eastAsia="lt-LT"/>
        </w:rPr>
      </w:pPr>
      <w:r w:rsidRPr="007243E3">
        <w:rPr>
          <w:rFonts w:ascii="Times New Roman" w:eastAsia="Times New Roman" w:hAnsi="Times New Roman"/>
          <w:sz w:val="24"/>
          <w:szCs w:val="24"/>
          <w:lang w:eastAsia="lt-LT"/>
        </w:rPr>
        <w:t>28.5.</w:t>
      </w:r>
      <w:r w:rsidR="00CD75A3">
        <w:rPr>
          <w:rFonts w:ascii="Times New Roman" w:eastAsia="Times New Roman" w:hAnsi="Times New Roman"/>
          <w:sz w:val="24"/>
          <w:szCs w:val="24"/>
          <w:lang w:eastAsia="lt-LT"/>
        </w:rPr>
        <w:t xml:space="preserve"> Lietuvos Respublikos aplinkos ministro 2007 m. gruodžio 29 d. įsakymo Nr. D1-717 „Dėl Medžių ir krūmų veisimo, vejų ir gėlynų įrengimo taisyklių patvirtinimo“ priede nurodytu mažiausiu leistinu atstumu iki kaimyninio sklypo ribos, kai želdiniai veisiami be šio sklypo savininko, valdytojo ar įgalioto asmens sutikimo raštu;</w:t>
      </w:r>
    </w:p>
    <w:p w:rsidR="00CD75A3" w:rsidRDefault="00CC7623" w:rsidP="00CD75A3">
      <w:pPr>
        <w:spacing w:after="0" w:line="240" w:lineRule="auto"/>
        <w:ind w:firstLine="851"/>
        <w:jc w:val="both"/>
        <w:rPr>
          <w:rFonts w:ascii="Times New Roman" w:eastAsia="Times New Roman" w:hAnsi="Times New Roman"/>
          <w:sz w:val="24"/>
          <w:szCs w:val="24"/>
          <w:lang w:eastAsia="lt-LT"/>
        </w:rPr>
      </w:pPr>
      <w:r w:rsidRPr="007243E3">
        <w:rPr>
          <w:rFonts w:ascii="Times New Roman" w:eastAsia="Times New Roman" w:hAnsi="Times New Roman"/>
          <w:sz w:val="24"/>
          <w:szCs w:val="24"/>
          <w:lang w:eastAsia="lt-LT"/>
        </w:rPr>
        <w:t>28.6.</w:t>
      </w:r>
      <w:r w:rsidR="00CD75A3">
        <w:rPr>
          <w:rFonts w:ascii="Times New Roman" w:eastAsia="Times New Roman" w:hAnsi="Times New Roman"/>
          <w:sz w:val="24"/>
          <w:szCs w:val="24"/>
          <w:lang w:eastAsia="lt-LT"/>
        </w:rPr>
        <w:t xml:space="preserve"> nuo požeminių inžinerinių tinklų ir objektų, neišvardintų </w:t>
      </w:r>
      <w:r w:rsidR="007243E3" w:rsidRPr="007243E3">
        <w:rPr>
          <w:rFonts w:ascii="Times New Roman" w:eastAsia="Times New Roman" w:hAnsi="Times New Roman"/>
          <w:sz w:val="24"/>
          <w:szCs w:val="24"/>
          <w:lang w:eastAsia="lt-LT"/>
        </w:rPr>
        <w:t>28.1</w:t>
      </w:r>
      <w:r w:rsidR="00CD75A3">
        <w:rPr>
          <w:rFonts w:ascii="Times New Roman" w:eastAsia="Times New Roman" w:hAnsi="Times New Roman"/>
          <w:sz w:val="24"/>
          <w:szCs w:val="24"/>
          <w:lang w:eastAsia="lt-LT"/>
        </w:rPr>
        <w:t>–</w:t>
      </w:r>
      <w:r w:rsidR="00BB00E4" w:rsidRPr="007243E3">
        <w:rPr>
          <w:rFonts w:ascii="Times New Roman" w:eastAsia="Times New Roman" w:hAnsi="Times New Roman"/>
          <w:sz w:val="24"/>
          <w:szCs w:val="24"/>
          <w:lang w:eastAsia="lt-LT"/>
        </w:rPr>
        <w:t>28.5</w:t>
      </w:r>
      <w:r w:rsidR="00CD75A3">
        <w:rPr>
          <w:rFonts w:ascii="Times New Roman" w:eastAsia="Times New Roman" w:hAnsi="Times New Roman"/>
          <w:sz w:val="24"/>
          <w:szCs w:val="24"/>
          <w:lang w:eastAsia="lt-LT"/>
        </w:rPr>
        <w:t xml:space="preserve"> papunkčiuose, sodinami</w:t>
      </w:r>
      <w:r w:rsidR="003A3788">
        <w:rPr>
          <w:rFonts w:ascii="Times New Roman" w:eastAsia="Times New Roman" w:hAnsi="Times New Roman"/>
          <w:sz w:val="24"/>
          <w:szCs w:val="24"/>
          <w:lang w:eastAsia="lt-LT"/>
        </w:rPr>
        <w:t>,</w:t>
      </w:r>
      <w:r w:rsidR="00CD75A3">
        <w:rPr>
          <w:rFonts w:ascii="Times New Roman" w:eastAsia="Times New Roman" w:hAnsi="Times New Roman"/>
          <w:sz w:val="24"/>
          <w:szCs w:val="24"/>
          <w:lang w:eastAsia="lt-LT"/>
        </w:rPr>
        <w:t xml:space="preserve"> kaip reglamentuota </w:t>
      </w:r>
      <w:r w:rsidR="00CD75A3">
        <w:rPr>
          <w:rFonts w:ascii="Times New Roman" w:eastAsia="Times New Roman" w:hAnsi="Times New Roman"/>
          <w:color w:val="000000"/>
          <w:sz w:val="24"/>
          <w:szCs w:val="24"/>
          <w:lang w:eastAsia="lt-LT"/>
        </w:rPr>
        <w:t>Specialiosiose žemės ir miško naudojimo sąlygose, patvirtintose Lietuvos Respublikos Vyriausybės 1992 m. gegužės 12 d. nutarimu Nr. 343 „Dėl Specialiųjų žemės ir miško naudojimo sąlygų patvirtinimo“ arba aplinkos ministro įsakymais patvirtintuose statybos techniniuose reglamentuose, kuriuose yra nurodomi medžių ir krūmų sodinimo atstumai</w:t>
      </w:r>
      <w:r w:rsidR="00CD75A3">
        <w:rPr>
          <w:rFonts w:ascii="Times New Roman" w:eastAsia="Times New Roman" w:hAnsi="Times New Roman"/>
          <w:sz w:val="24"/>
          <w:szCs w:val="24"/>
          <w:lang w:eastAsia="lt-LT"/>
        </w:rPr>
        <w:t>.</w:t>
      </w:r>
    </w:p>
    <w:p w:rsidR="00CD75A3" w:rsidRDefault="00C62312" w:rsidP="00CD75A3">
      <w:pPr>
        <w:spacing w:after="0" w:line="240" w:lineRule="auto"/>
        <w:ind w:firstLine="851"/>
        <w:jc w:val="both"/>
        <w:rPr>
          <w:rFonts w:ascii="Times New Roman" w:eastAsia="Times New Roman" w:hAnsi="Times New Roman"/>
          <w:sz w:val="24"/>
          <w:szCs w:val="24"/>
          <w:lang w:eastAsia="lt-LT"/>
        </w:rPr>
      </w:pPr>
      <w:r w:rsidRPr="007243E3">
        <w:rPr>
          <w:rFonts w:ascii="Times New Roman" w:eastAsia="Times New Roman" w:hAnsi="Times New Roman"/>
          <w:sz w:val="24"/>
          <w:szCs w:val="24"/>
          <w:lang w:eastAsia="lt-LT"/>
        </w:rPr>
        <w:t>29</w:t>
      </w:r>
      <w:r w:rsidR="00CC7623" w:rsidRPr="007243E3">
        <w:rPr>
          <w:rFonts w:ascii="Times New Roman" w:eastAsia="Times New Roman" w:hAnsi="Times New Roman"/>
          <w:sz w:val="24"/>
          <w:szCs w:val="24"/>
          <w:lang w:eastAsia="lt-LT"/>
        </w:rPr>
        <w:t>.</w:t>
      </w:r>
      <w:r w:rsidR="00CD75A3">
        <w:rPr>
          <w:rFonts w:ascii="Times New Roman" w:eastAsia="Times New Roman" w:hAnsi="Times New Roman"/>
          <w:sz w:val="24"/>
          <w:szCs w:val="24"/>
          <w:lang w:eastAsia="lt-LT"/>
        </w:rPr>
        <w:t xml:space="preserve"> Sodinant gatvės želdinius vietoje anksčiau augusių, nebūtina laikytis atstumų, nurodytų </w:t>
      </w:r>
      <w:r w:rsidR="00DF0849" w:rsidRPr="007243E3">
        <w:rPr>
          <w:rFonts w:ascii="Times New Roman" w:eastAsia="Times New Roman" w:hAnsi="Times New Roman"/>
          <w:sz w:val="24"/>
          <w:szCs w:val="24"/>
          <w:lang w:eastAsia="lt-LT"/>
        </w:rPr>
        <w:t>28.1</w:t>
      </w:r>
      <w:r w:rsidR="00CD75A3">
        <w:rPr>
          <w:rFonts w:ascii="Times New Roman" w:eastAsia="Times New Roman" w:hAnsi="Times New Roman"/>
          <w:sz w:val="24"/>
          <w:szCs w:val="24"/>
          <w:lang w:eastAsia="lt-LT"/>
        </w:rPr>
        <w:t>–</w:t>
      </w:r>
      <w:r w:rsidR="00DF0849" w:rsidRPr="007243E3">
        <w:rPr>
          <w:rFonts w:ascii="Times New Roman" w:eastAsia="Times New Roman" w:hAnsi="Times New Roman"/>
          <w:sz w:val="24"/>
          <w:szCs w:val="24"/>
          <w:lang w:eastAsia="lt-LT"/>
        </w:rPr>
        <w:t>28.6</w:t>
      </w:r>
      <w:r w:rsidR="00CD75A3">
        <w:rPr>
          <w:rFonts w:ascii="Times New Roman" w:eastAsia="Times New Roman" w:hAnsi="Times New Roman"/>
          <w:sz w:val="24"/>
          <w:szCs w:val="24"/>
          <w:lang w:eastAsia="lt-LT"/>
        </w:rPr>
        <w:t xml:space="preserve"> papunkčiuose, jei tai nekelia pavojaus žmonėms, eismo saugumui ir statiniams ar sodinama pritaikius technologijas, apsaugančias statinius nuo augalo šaknų. </w:t>
      </w:r>
    </w:p>
    <w:p w:rsidR="00CD75A3" w:rsidRDefault="00C62312" w:rsidP="00CD75A3">
      <w:pPr>
        <w:spacing w:after="0" w:line="240" w:lineRule="auto"/>
        <w:ind w:firstLine="851"/>
        <w:jc w:val="both"/>
        <w:rPr>
          <w:rFonts w:ascii="Times New Roman" w:eastAsia="Times New Roman" w:hAnsi="Times New Roman"/>
          <w:sz w:val="24"/>
          <w:szCs w:val="24"/>
          <w:lang w:eastAsia="lt-LT"/>
        </w:rPr>
      </w:pPr>
      <w:r w:rsidRPr="007243E3">
        <w:rPr>
          <w:rFonts w:ascii="Times New Roman" w:eastAsia="Times New Roman" w:hAnsi="Times New Roman"/>
          <w:sz w:val="24"/>
          <w:szCs w:val="24"/>
          <w:lang w:eastAsia="lt-LT"/>
        </w:rPr>
        <w:t>30</w:t>
      </w:r>
      <w:r w:rsidR="00CC7623" w:rsidRPr="007243E3">
        <w:rPr>
          <w:rFonts w:ascii="Times New Roman" w:eastAsia="Times New Roman" w:hAnsi="Times New Roman"/>
          <w:sz w:val="24"/>
          <w:szCs w:val="24"/>
          <w:lang w:eastAsia="lt-LT"/>
        </w:rPr>
        <w:t>.</w:t>
      </w:r>
      <w:r w:rsidR="00CD75A3">
        <w:rPr>
          <w:rFonts w:ascii="Times New Roman" w:eastAsia="Times New Roman" w:hAnsi="Times New Roman"/>
          <w:sz w:val="24"/>
          <w:szCs w:val="24"/>
          <w:lang w:eastAsia="lt-LT"/>
        </w:rPr>
        <w:t xml:space="preserve"> Prie gatvių, vietinės reikšmės kelių, dviračių ir pėsčiųjų takų, šaligatvių medžiai ir krūmai sodinami, kaip reglamentuoja statybos techninis reglamentas STR 2.06.04:2014 „Gatvės ir vietinės reikšmės keliai. Bendrieji reikalavimai“, patvirtintas Lietuvos Respublikos aplinkos ministro 2011 m. gruodžio 2 d. įsakymu Nr. D1-933 „Dėl Statybos techninio reglamento STR 2.06.04:2014 „Gatvės ir vietinės reikšmės keliai. Bendrieji reikalavimai“ patvirtinimo“.</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VI SKYRIUS</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MEDŽIŲ IR KRŪMŲ APSAUGOS, TVARKYMO BEI PRIEŽIŪROS REIKALAVIMAI</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p>
    <w:p w:rsidR="00CD75A3" w:rsidRDefault="007243E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w:t>
      </w:r>
      <w:r w:rsidR="00CD75A3">
        <w:rPr>
          <w:rFonts w:ascii="Times New Roman" w:eastAsia="Times New Roman" w:hAnsi="Times New Roman"/>
          <w:sz w:val="24"/>
          <w:szCs w:val="24"/>
          <w:lang w:eastAsia="lt-LT"/>
        </w:rPr>
        <w:t>. Vykdant statybos darbus, želdiniai saugomi vadovaujantis Lietuvos Respublikos aplinkos ministro 2010 m. kovo 15 d. įsakymu Nr. D1-193 „Dėl Želdinių apsaugos, vykdant statybos darbus, taisyklių patvirtinimo“.</w:t>
      </w:r>
    </w:p>
    <w:p w:rsidR="00CD75A3" w:rsidRDefault="007243E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32</w:t>
      </w:r>
      <w:r w:rsidR="00CD75A3">
        <w:rPr>
          <w:rFonts w:ascii="Times New Roman" w:eastAsia="Times New Roman" w:hAnsi="Times New Roman"/>
          <w:sz w:val="24"/>
          <w:szCs w:val="24"/>
          <w:lang w:eastAsia="lt-LT"/>
        </w:rPr>
        <w:t xml:space="preserve">. Statybos objektus, kurių projektinėje dokumentacijoje numatytas teritorijos želdinimas, statinių pripažinimo tinkamais naudoti komisijos priima tiktai tuomet, kai įvykdyti želdinimo </w:t>
      </w:r>
      <w:r w:rsidR="00D01EE4">
        <w:rPr>
          <w:rFonts w:ascii="Times New Roman" w:eastAsia="Times New Roman" w:hAnsi="Times New Roman"/>
          <w:sz w:val="24"/>
          <w:szCs w:val="24"/>
          <w:lang w:eastAsia="lt-LT"/>
        </w:rPr>
        <w:t>darbai ir šie objektai priimti S</w:t>
      </w:r>
      <w:r w:rsidR="00CD75A3">
        <w:rPr>
          <w:rFonts w:ascii="Times New Roman" w:eastAsia="Times New Roman" w:hAnsi="Times New Roman"/>
          <w:sz w:val="24"/>
          <w:szCs w:val="24"/>
          <w:lang w:eastAsia="lt-LT"/>
        </w:rPr>
        <w:t>avivaldybės. Kai objektas priimamas naudoti želdinimui nepalankiu metu, o želdinimo darbai objekte numatyti, jie užbaigiami per artimiausią želdinim</w:t>
      </w:r>
      <w:r w:rsidR="008833C7">
        <w:rPr>
          <w:rFonts w:ascii="Times New Roman" w:eastAsia="Times New Roman" w:hAnsi="Times New Roman"/>
          <w:sz w:val="24"/>
          <w:szCs w:val="24"/>
          <w:lang w:eastAsia="lt-LT"/>
        </w:rPr>
        <w:t>o sezoną ir pateikiami minėtai K</w:t>
      </w:r>
      <w:r w:rsidR="00CD75A3">
        <w:rPr>
          <w:rFonts w:ascii="Times New Roman" w:eastAsia="Times New Roman" w:hAnsi="Times New Roman"/>
          <w:sz w:val="24"/>
          <w:szCs w:val="24"/>
          <w:lang w:eastAsia="lt-LT"/>
        </w:rPr>
        <w:t>omisijai.</w:t>
      </w:r>
    </w:p>
    <w:p w:rsidR="00CD75A3" w:rsidRDefault="007243E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33</w:t>
      </w:r>
      <w:r w:rsidR="00CD75A3">
        <w:rPr>
          <w:rFonts w:ascii="Times New Roman" w:eastAsia="Times New Roman" w:hAnsi="Times New Roman"/>
          <w:sz w:val="24"/>
          <w:szCs w:val="24"/>
          <w:lang w:eastAsia="lt-LT"/>
        </w:rPr>
        <w:t>. Lietuvos Respublikos aplinkos ministro 2007 m. gruodžio 14 d. įsakymu Nr. D1-675 „Dėl Želdynų ir želdinių sanitarinės apsaugos taisyklių patvirtinimo“ patvirtintos Želdynų ir želdinių sanitarinės taisyklės nustato tvarką, kurios turi laikytis želdynų ir želdinių savininkai ir valdytojai, želdinių dauginamosios medžiagos tiekėjai, želdynus ir želdinius prižiūrinčios įmonės, kiti fiziniai ir juridiniai asmenys.</w:t>
      </w:r>
    </w:p>
    <w:p w:rsidR="00CD75A3" w:rsidRDefault="007243E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34</w:t>
      </w:r>
      <w:r w:rsidR="00CD75A3">
        <w:rPr>
          <w:rFonts w:ascii="Times New Roman" w:eastAsia="Times New Roman" w:hAnsi="Times New Roman"/>
          <w:sz w:val="24"/>
          <w:szCs w:val="24"/>
          <w:lang w:eastAsia="lt-LT"/>
        </w:rPr>
        <w:t>. Fiziniai ir juridiniai asmenys, valantys gatves, šaligatvius, aikštes ir skverus, privalo nepilti ir nelaikyti ant žaliųjų plotų, gėlynų, krūmų ir medžių sniego su žvyru ir druska, žvyro, įvairių chemikalų, taip pat nuo gatvių, skverų nuvalomų nešvarumų ir žemių.</w:t>
      </w:r>
    </w:p>
    <w:p w:rsidR="00CD75A3" w:rsidRDefault="007243E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w:t>
      </w:r>
      <w:r w:rsidR="00CD75A3">
        <w:rPr>
          <w:rFonts w:ascii="Times New Roman" w:eastAsia="Times New Roman" w:hAnsi="Times New Roman"/>
          <w:sz w:val="24"/>
          <w:szCs w:val="24"/>
          <w:lang w:eastAsia="lt-LT"/>
        </w:rPr>
        <w:t xml:space="preserve">. Želdinių savininkai ir valdytojai privalo užtikrinti, kad jų želdinių šakos neišsikištų už sklypo ribų. Fiziniai ir juridiniai asmenys, vykdantys medžių ir krūmų (išskyrus augančių privačioje žemės valdoje esančius želdynus ir želdinius, kurie teisės aktais nepriskirti saugotiniems) priežiūros </w:t>
      </w:r>
      <w:r w:rsidR="00CD75A3">
        <w:rPr>
          <w:rFonts w:ascii="Times New Roman" w:eastAsia="Times New Roman" w:hAnsi="Times New Roman"/>
          <w:sz w:val="24"/>
          <w:szCs w:val="24"/>
          <w:lang w:eastAsia="lt-LT"/>
        </w:rPr>
        <w:lastRenderedPageBreak/>
        <w:t>darbus, vadovaujasi Lietuvos Respublikos aplinkos ministro 2008 m. sausio 18 d. įsakymu Nr. D1-45 „Dėl Medžių ir krūmų priežiūros, vandens telkinių, esančių želdynuose, apsaugos, vejų ir gėlynų priežiūros taisyklių patvirtinimo“. Medžių ir krūmų priežiūra apima šiuos darbus: medžių ir krūmų laistymą ir tręšimą, dirvožemio purenimą ir mulčiavimą, medžių ir krūmų šiltinimą, genėjimą.</w:t>
      </w:r>
    </w:p>
    <w:p w:rsidR="00CD75A3" w:rsidRDefault="007243E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w:t>
      </w:r>
      <w:r w:rsidR="00CD75A3">
        <w:rPr>
          <w:rFonts w:ascii="Times New Roman" w:eastAsia="Times New Roman" w:hAnsi="Times New Roman"/>
          <w:sz w:val="24"/>
          <w:szCs w:val="24"/>
          <w:lang w:eastAsia="lt-LT"/>
        </w:rPr>
        <w:t>. Želdynus ir želdinius tvarkančios įmonės privalo turėti specialistų, kuriems Lietuvos Respublikos želdynų įstatymo nustatyta tvarka būtų suteikta teisė vykdyti želdinių veisimo, augančių medžių ir krūmų genėjimo, želdinių apsaugos nuo ligų ir kenkėjų, vejų ir gėlynų įrengimo darbus.</w:t>
      </w:r>
    </w:p>
    <w:p w:rsidR="00CD75A3" w:rsidRDefault="007243E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r w:rsidR="00CD75A3">
        <w:rPr>
          <w:rFonts w:ascii="Times New Roman" w:eastAsia="Times New Roman" w:hAnsi="Times New Roman"/>
          <w:sz w:val="24"/>
          <w:szCs w:val="24"/>
          <w:lang w:eastAsia="lt-LT"/>
        </w:rPr>
        <w:t>. Mieste, gyvenvietėse, miško parkuose, sodybose ir soduose, kuriuose nutiestos oro ir oro kabelių linijos, jų proskynose, vadovaudamiesi Taisyklėmis ir Lietuvos Respublikos energetikos ministro 2010 m. kovo 29 d. įsakymu Nr. 1-93 „Dėl Elektros tinklų apsaugos taisyklių patvirtinimo“, medžius ir krūmus kerta ir geni želdinius prižiūrinčios organizacijos arba želdinių savininkai, suderinę su elektros tinklus eksploatuojančiais asmenimis šių darbų atlikimo terminus, o regioni</w:t>
      </w:r>
      <w:r w:rsidR="00DC346B">
        <w:rPr>
          <w:rFonts w:ascii="Times New Roman" w:eastAsia="Times New Roman" w:hAnsi="Times New Roman"/>
          <w:sz w:val="24"/>
          <w:szCs w:val="24"/>
          <w:lang w:eastAsia="lt-LT"/>
        </w:rPr>
        <w:t>niuose parkuose ir draustiniuose</w:t>
      </w:r>
      <w:r w:rsidR="00CD75A3">
        <w:rPr>
          <w:rFonts w:ascii="Times New Roman" w:eastAsia="Times New Roman" w:hAnsi="Times New Roman"/>
          <w:sz w:val="24"/>
          <w:szCs w:val="24"/>
          <w:lang w:eastAsia="lt-LT"/>
        </w:rPr>
        <w:t>, kuriuose nutiestos elektros oro ir oro kabelių linijos, jų apsaugos zonose medžius ir krūmus kerta ir geni elektros linijas eksplo</w:t>
      </w:r>
      <w:r w:rsidR="00BB4EAD">
        <w:rPr>
          <w:rFonts w:ascii="Times New Roman" w:eastAsia="Times New Roman" w:hAnsi="Times New Roman"/>
          <w:sz w:val="24"/>
          <w:szCs w:val="24"/>
          <w:lang w:eastAsia="lt-LT"/>
        </w:rPr>
        <w:t>a</w:t>
      </w:r>
      <w:r w:rsidR="00CD75A3">
        <w:rPr>
          <w:rFonts w:ascii="Times New Roman" w:eastAsia="Times New Roman" w:hAnsi="Times New Roman"/>
          <w:sz w:val="24"/>
          <w:szCs w:val="24"/>
          <w:lang w:eastAsia="lt-LT"/>
        </w:rPr>
        <w:t>tuojantys asmenys.</w:t>
      </w:r>
    </w:p>
    <w:p w:rsidR="00EA4A9E" w:rsidRPr="007243E3" w:rsidRDefault="007243E3" w:rsidP="007E595F">
      <w:pPr>
        <w:spacing w:after="0" w:line="240" w:lineRule="auto"/>
        <w:ind w:firstLine="851"/>
        <w:jc w:val="both"/>
        <w:rPr>
          <w:rFonts w:ascii="Times New Roman" w:eastAsia="Times New Roman" w:hAnsi="Times New Roman"/>
          <w:sz w:val="24"/>
          <w:szCs w:val="24"/>
          <w:lang w:val="en-US" w:eastAsia="lt-LT"/>
        </w:rPr>
      </w:pPr>
      <w:r w:rsidRPr="007243E3">
        <w:rPr>
          <w:rFonts w:ascii="Times New Roman" w:eastAsia="Times New Roman" w:hAnsi="Times New Roman"/>
          <w:sz w:val="24"/>
          <w:szCs w:val="24"/>
          <w:lang w:eastAsia="lt-LT"/>
        </w:rPr>
        <w:t>38</w:t>
      </w:r>
      <w:r w:rsidR="00EA4A9E" w:rsidRPr="007243E3">
        <w:rPr>
          <w:rFonts w:ascii="Times New Roman" w:eastAsia="Times New Roman" w:hAnsi="Times New Roman"/>
          <w:sz w:val="24"/>
          <w:szCs w:val="24"/>
          <w:lang w:eastAsia="lt-LT"/>
        </w:rPr>
        <w:t>. Saugotinų medžių ir krūmų persodinimas vykdomas išimtiniais atvejais, kai nėra galimybės jiems augti toje vietoje, kurioje jie buvo pasodinti</w:t>
      </w:r>
      <w:r w:rsidR="00BB4EAD">
        <w:rPr>
          <w:rFonts w:ascii="Times New Roman" w:eastAsia="Times New Roman" w:hAnsi="Times New Roman"/>
          <w:sz w:val="24"/>
          <w:szCs w:val="24"/>
          <w:lang w:eastAsia="lt-LT"/>
        </w:rPr>
        <w:t>,</w:t>
      </w:r>
      <w:r w:rsidR="00EA4A9E" w:rsidRPr="007243E3">
        <w:rPr>
          <w:rFonts w:ascii="Times New Roman" w:eastAsia="Times New Roman" w:hAnsi="Times New Roman"/>
          <w:sz w:val="24"/>
          <w:szCs w:val="24"/>
          <w:lang w:eastAsia="lt-LT"/>
        </w:rPr>
        <w:t xml:space="preserve"> – platinant gatves, vykdant statybos ar rekonstravimo darbus, formuojant kraštovaizdį:</w:t>
      </w:r>
    </w:p>
    <w:p w:rsidR="00EA4A9E" w:rsidRPr="007243E3" w:rsidRDefault="007243E3" w:rsidP="007E595F">
      <w:pPr>
        <w:spacing w:after="0" w:line="240" w:lineRule="auto"/>
        <w:ind w:firstLine="851"/>
        <w:jc w:val="both"/>
        <w:rPr>
          <w:rFonts w:ascii="Times New Roman" w:eastAsia="Times New Roman" w:hAnsi="Times New Roman"/>
          <w:sz w:val="24"/>
          <w:szCs w:val="24"/>
          <w:lang w:val="en-US" w:eastAsia="lt-LT"/>
        </w:rPr>
      </w:pPr>
      <w:r w:rsidRPr="007243E3">
        <w:rPr>
          <w:rFonts w:ascii="Times New Roman" w:eastAsia="Times New Roman" w:hAnsi="Times New Roman"/>
          <w:sz w:val="24"/>
          <w:szCs w:val="24"/>
          <w:lang w:eastAsia="lt-LT"/>
        </w:rPr>
        <w:t>38</w:t>
      </w:r>
      <w:r w:rsidR="00EA4A9E" w:rsidRPr="007243E3">
        <w:rPr>
          <w:rFonts w:ascii="Times New Roman" w:eastAsia="Times New Roman" w:hAnsi="Times New Roman"/>
          <w:sz w:val="24"/>
          <w:szCs w:val="24"/>
          <w:lang w:eastAsia="lt-LT"/>
        </w:rPr>
        <w:t>.1. stambūs medžiai persodinami su žemės gumulu, kurio diametras ne mažesnis kaip 2,0 x 2,0 m;</w:t>
      </w:r>
    </w:p>
    <w:p w:rsidR="00EA4A9E" w:rsidRPr="007243E3" w:rsidRDefault="007243E3" w:rsidP="007E595F">
      <w:pPr>
        <w:spacing w:after="0" w:line="240" w:lineRule="auto"/>
        <w:ind w:firstLine="851"/>
        <w:jc w:val="both"/>
        <w:rPr>
          <w:rFonts w:ascii="Times New Roman" w:eastAsia="Times New Roman" w:hAnsi="Times New Roman"/>
          <w:sz w:val="24"/>
          <w:szCs w:val="24"/>
          <w:lang w:val="en-US" w:eastAsia="lt-LT"/>
        </w:rPr>
      </w:pPr>
      <w:r w:rsidRPr="007243E3">
        <w:rPr>
          <w:rFonts w:ascii="Times New Roman" w:eastAsia="Times New Roman" w:hAnsi="Times New Roman"/>
          <w:sz w:val="24"/>
          <w:szCs w:val="24"/>
          <w:lang w:eastAsia="lt-LT"/>
        </w:rPr>
        <w:t>38</w:t>
      </w:r>
      <w:r w:rsidR="00EA4A9E" w:rsidRPr="007243E3">
        <w:rPr>
          <w:rFonts w:ascii="Times New Roman" w:eastAsia="Times New Roman" w:hAnsi="Times New Roman"/>
          <w:sz w:val="24"/>
          <w:szCs w:val="24"/>
          <w:lang w:eastAsia="lt-LT"/>
        </w:rPr>
        <w:t>.2. saugotinų medžių ir krūmų persodinimo darbai vykdomi pagal nustatytąja tvarka parengtą ir patvirtintą atskirųjų ir priklausomųjų želdynų tvarkymo ir kūrimo projektą;</w:t>
      </w:r>
    </w:p>
    <w:p w:rsidR="00EA4A9E" w:rsidRPr="007243E3" w:rsidRDefault="007243E3" w:rsidP="007E595F">
      <w:pPr>
        <w:spacing w:after="0" w:line="240" w:lineRule="auto"/>
        <w:ind w:firstLine="851"/>
        <w:jc w:val="both"/>
        <w:rPr>
          <w:rFonts w:ascii="Times New Roman" w:eastAsia="Times New Roman" w:hAnsi="Times New Roman"/>
          <w:sz w:val="24"/>
          <w:szCs w:val="24"/>
          <w:lang w:val="en-US" w:eastAsia="lt-LT"/>
        </w:rPr>
      </w:pPr>
      <w:r w:rsidRPr="007243E3">
        <w:rPr>
          <w:rFonts w:ascii="Times New Roman" w:eastAsia="Times New Roman" w:hAnsi="Times New Roman"/>
          <w:sz w:val="24"/>
          <w:szCs w:val="24"/>
          <w:lang w:eastAsia="lt-LT"/>
        </w:rPr>
        <w:t>38</w:t>
      </w:r>
      <w:r w:rsidR="00EA4A9E" w:rsidRPr="007243E3">
        <w:rPr>
          <w:rFonts w:ascii="Times New Roman" w:eastAsia="Times New Roman" w:hAnsi="Times New Roman"/>
          <w:sz w:val="24"/>
          <w:szCs w:val="24"/>
          <w:lang w:eastAsia="lt-LT"/>
        </w:rPr>
        <w:t>.3. persodinami sveiki, gerai išsivystę, be mechaninių pažeidimų, šalčio plyšių ir persodinimui paruošti medžiai;</w:t>
      </w:r>
    </w:p>
    <w:p w:rsidR="00EA4A9E" w:rsidRPr="007243E3" w:rsidRDefault="007243E3" w:rsidP="007E595F">
      <w:pPr>
        <w:spacing w:after="0" w:line="240" w:lineRule="auto"/>
        <w:ind w:firstLine="851"/>
        <w:jc w:val="both"/>
        <w:rPr>
          <w:rFonts w:ascii="Times New Roman" w:eastAsia="Times New Roman" w:hAnsi="Times New Roman"/>
          <w:sz w:val="24"/>
          <w:szCs w:val="24"/>
          <w:lang w:eastAsia="lt-LT"/>
        </w:rPr>
      </w:pPr>
      <w:r w:rsidRPr="007243E3">
        <w:rPr>
          <w:rFonts w:ascii="Times New Roman" w:eastAsia="Times New Roman" w:hAnsi="Times New Roman"/>
          <w:sz w:val="24"/>
          <w:szCs w:val="24"/>
          <w:lang w:eastAsia="lt-LT"/>
        </w:rPr>
        <w:t>38</w:t>
      </w:r>
      <w:r w:rsidR="00EA4A9E" w:rsidRPr="007243E3">
        <w:rPr>
          <w:rFonts w:ascii="Times New Roman" w:eastAsia="Times New Roman" w:hAnsi="Times New Roman"/>
          <w:sz w:val="24"/>
          <w:szCs w:val="24"/>
          <w:lang w:eastAsia="lt-LT"/>
        </w:rPr>
        <w:t>.4. persodintus medžius privaloma ne mažiau kaip 3 metus prižiūrėti;</w:t>
      </w:r>
    </w:p>
    <w:p w:rsidR="00C50D37" w:rsidRPr="007243E3" w:rsidRDefault="007243E3" w:rsidP="007E595F">
      <w:pPr>
        <w:spacing w:after="0" w:line="240" w:lineRule="auto"/>
        <w:ind w:firstLine="851"/>
        <w:jc w:val="both"/>
        <w:rPr>
          <w:rFonts w:ascii="Times New Roman" w:eastAsia="Times New Roman" w:hAnsi="Times New Roman"/>
          <w:sz w:val="24"/>
          <w:szCs w:val="24"/>
          <w:lang w:val="en-US" w:eastAsia="lt-LT"/>
        </w:rPr>
      </w:pPr>
      <w:r w:rsidRPr="007243E3">
        <w:rPr>
          <w:rFonts w:ascii="Times New Roman" w:eastAsia="Times New Roman" w:hAnsi="Times New Roman"/>
          <w:sz w:val="24"/>
          <w:szCs w:val="24"/>
          <w:lang w:val="en-US" w:eastAsia="lt-LT"/>
        </w:rPr>
        <w:t>38</w:t>
      </w:r>
      <w:r w:rsidR="00C50D37" w:rsidRPr="007243E3">
        <w:rPr>
          <w:rFonts w:ascii="Times New Roman" w:eastAsia="Times New Roman" w:hAnsi="Times New Roman"/>
          <w:sz w:val="24"/>
          <w:szCs w:val="24"/>
          <w:lang w:val="en-US" w:eastAsia="lt-LT"/>
        </w:rPr>
        <w:t>.5. draudžiama persodinti medžius su sausa viršūne, stiebo ir (ar) šaknų puviniu, ligotus, vienašone, nesusiformavusia laja, jų vegetacijos metu.</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p>
    <w:p w:rsidR="00CD75A3" w:rsidRDefault="004925D6"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VII </w:t>
      </w:r>
      <w:r w:rsidR="00CD75A3">
        <w:rPr>
          <w:rFonts w:ascii="Times New Roman" w:eastAsia="Times New Roman" w:hAnsi="Times New Roman"/>
          <w:b/>
          <w:sz w:val="24"/>
          <w:szCs w:val="24"/>
          <w:lang w:eastAsia="lt-LT"/>
        </w:rPr>
        <w:t>SKYRIUS</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DRAUDIMAI BENDROJO NAUDOJIMO ŽELDYNUOSE</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sz w:val="24"/>
          <w:szCs w:val="24"/>
          <w:lang w:eastAsia="lt-LT"/>
        </w:rPr>
      </w:pP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 Atskiruosiuose želdynuose draudžiama:</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.1. sodinti:</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.1.1. teršiančius aplinką žiedadulkėmis, žiedynais ir vaisiais medžius ir krūmus, išskyrus apsauginės ir ekologinės paskirties atskiruosius ir mokslinės paskirties želdynus;</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.1.2. intensyviai plintančius šaknų atžalomis augalus, išskyrus apsauginės ir ekologinės paskirties atskiruosius ir mokslinės paskirties želdynus;</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.2. vykdyti želdinių kirtimą, persodinimą ar kitokį pašalinimą augalų vegetacijos metu;</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.3. fiziniams ir juridiniams asmenims savavališkai sodinti, persodinti, genėti, kirsti ar kitaip šalinti želdinius;</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.4. kirsti, laužyti ar kitaip žaloti (kalti vinis, tvirtinti reklaminius skydus ir kt.) medžius, krūmus, jų šakas, skinti lapus, žiedus, vaisius, pažeisti šaknis, trypti pomedį;</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.5. pjaustinėti medžio žievę, daryti kitus mechaninius medžio pažeidimus, leisti iš medžių sulą, išskyrus Laukinės augalijos išteklių naudojimo tvarkos, patvirtintos Lietuvos Respublikos aplinkos ministro 2000 m. balandžio 27 d. įsakyme Nr. 173 „</w:t>
      </w:r>
      <w:r w:rsidR="00CD75A3">
        <w:rPr>
          <w:rFonts w:ascii="Times New Roman" w:hAnsi="Times New Roman"/>
          <w:bCs/>
          <w:color w:val="000000"/>
          <w:sz w:val="24"/>
          <w:szCs w:val="24"/>
        </w:rPr>
        <w:t xml:space="preserve">Dėl Lietuvos Respublikos Vyriausybės 1999 m. gruodžio 20 d. nutarimo Nr. 1446 „Dėl Laukinės augalijos įstatymo įgyvendinimo“ 2 punkto vykdymo“, </w:t>
      </w:r>
      <w:r w:rsidR="00CD75A3">
        <w:rPr>
          <w:rFonts w:ascii="Times New Roman" w:eastAsia="Times New Roman" w:hAnsi="Times New Roman"/>
          <w:sz w:val="24"/>
          <w:szCs w:val="24"/>
          <w:lang w:eastAsia="lt-LT"/>
        </w:rPr>
        <w:t>47 punkte nurodytus atvejus, kai valstybinėje žemėje sulą leisti galima iš tų medžių, kurie bus kertami ne vėliau kaip po 5 metų ir ne plonesnių kaip 20 cm skersmens. Jeigu medžiai bus nukirsti ne vėliau kaip po metų, sula gali būti leidžiama ir iš plonesnių medžių;</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.6. kabinti ant medžių elektros laidus, elektros lempučių girliandas, sūpuokles, virves ir kita (išskyrus renginių, švenčių metu);</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39</w:t>
      </w:r>
      <w:r w:rsidR="00CD75A3">
        <w:rPr>
          <w:rFonts w:ascii="Times New Roman" w:eastAsia="Times New Roman" w:hAnsi="Times New Roman"/>
          <w:sz w:val="24"/>
          <w:szCs w:val="24"/>
          <w:lang w:eastAsia="lt-LT"/>
        </w:rPr>
        <w:t>.7. mindžioti gėlynus, vejas;</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.8. važinėti sportinėmis ir bevariklio transporto priemonėmis, išskyrus takus;</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.9. be leidimo važiuoti motorinėmis transporto priemonėmis, kur neįrengta kieta danga;</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 xml:space="preserve">.10. statyti motorines transporto priemones ne tam skirtose vietose, ant neuždengtų specialiomis grotelėmis pomedžių; </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.11. plauti visų rūšių transporto priemones;</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.12. deginti atliekas, lapus, šakas, kūrenti laužus ne tam skirtose vietose;</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.13. be leidimo statyti palapines, laikinus statinius, reklaminius skydus;</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.14. ganyti gyvulius;</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.15. gaudyti ir naikinti paukščius, žvėris, smulkiąją fauną, ardyti skruzdėlynus;</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.16. pilti šiukšles, buitines atliekas, pakuotes, sugrėbtus lapus, sniegą (išskyrus neužterštą druskomis ir nukastą nuo želdyne esančių takų) ir kt.;</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.17. valyti sniegą nuo stogų, neapsaugojus želdinių;</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.18. sandėliuoti statybines ir kitas medžiagas, prekių atsargas ir tarą;</w:t>
      </w:r>
    </w:p>
    <w:p w:rsidR="00CD75A3" w:rsidRDefault="00D53DCD" w:rsidP="00CD75A3">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CD75A3">
        <w:rPr>
          <w:rFonts w:ascii="Times New Roman" w:eastAsia="Times New Roman" w:hAnsi="Times New Roman"/>
          <w:sz w:val="24"/>
          <w:szCs w:val="24"/>
          <w:lang w:eastAsia="lt-LT"/>
        </w:rPr>
        <w:t>.19. žaisti sportinius žaidimus tam nepritaikytose vietose.</w:t>
      </w:r>
    </w:p>
    <w:p w:rsidR="00D01AAF" w:rsidRPr="00D53DCD" w:rsidRDefault="00D53DCD" w:rsidP="00D53DCD">
      <w:pPr>
        <w:spacing w:after="0" w:line="240" w:lineRule="auto"/>
        <w:ind w:firstLine="851"/>
        <w:jc w:val="both"/>
        <w:rPr>
          <w:rFonts w:ascii="Times New Roman" w:eastAsia="Times New Roman" w:hAnsi="Times New Roman"/>
          <w:sz w:val="24"/>
          <w:szCs w:val="24"/>
          <w:lang w:val="en-US" w:eastAsia="lt-LT"/>
        </w:rPr>
      </w:pPr>
      <w:r w:rsidRPr="00D53DCD">
        <w:rPr>
          <w:rFonts w:ascii="Times New Roman" w:eastAsia="Times New Roman" w:hAnsi="Times New Roman"/>
          <w:color w:val="000000"/>
          <w:sz w:val="24"/>
          <w:szCs w:val="24"/>
          <w:lang w:eastAsia="lt-LT"/>
        </w:rPr>
        <w:t>40</w:t>
      </w:r>
      <w:r w:rsidR="00D01AAF" w:rsidRPr="00D53DCD">
        <w:rPr>
          <w:rFonts w:ascii="Times New Roman" w:eastAsia="Times New Roman" w:hAnsi="Times New Roman"/>
          <w:color w:val="000000"/>
          <w:sz w:val="24"/>
          <w:szCs w:val="24"/>
          <w:lang w:eastAsia="lt-LT"/>
        </w:rPr>
        <w:t>. Draudžiama medžius kirsti ir genėti intensyviausiu laukinių paukščių veisimosi laikotarpiu, nuo kovo 15 d. iki rugpjūčio 1 d., išskyrus atvejus, kai medžiai kelia grėsmę žmonių gyvybei, sveikatai, turtui, saugiam eismui, saugiam elektros energijos, šilumos, dujų, naftos ir jos produktų tiekimo atnaujinimui arba pateikiama eksperto, baigusio biologijos krypties studijas ir įgijusio kompetencijų ornitologijos srityje, pažyma, kad kertamame ir (ar) genimame medyje ir greta augančiuose medžiuose nėra besiveisiančių laukinių paukščių. Draudimas genėti netaikomas, jeigu genimos ne didesnės kaip 5 cm skersmens (pjūvio vietoje) šakos.</w:t>
      </w:r>
    </w:p>
    <w:p w:rsidR="00D01AAF" w:rsidRPr="00C62312" w:rsidRDefault="00D53DCD" w:rsidP="00D53DCD">
      <w:pPr>
        <w:spacing w:after="0" w:line="240" w:lineRule="auto"/>
        <w:ind w:firstLine="851"/>
        <w:jc w:val="both"/>
        <w:rPr>
          <w:rFonts w:ascii="Times New Roman" w:eastAsia="Times New Roman" w:hAnsi="Times New Roman"/>
          <w:sz w:val="24"/>
          <w:szCs w:val="24"/>
          <w:lang w:val="en-US" w:eastAsia="lt-LT"/>
        </w:rPr>
      </w:pPr>
      <w:r w:rsidRPr="00D53DCD">
        <w:rPr>
          <w:rFonts w:ascii="Times New Roman" w:eastAsia="Times New Roman" w:hAnsi="Times New Roman"/>
          <w:color w:val="000000"/>
          <w:sz w:val="24"/>
          <w:szCs w:val="24"/>
          <w:lang w:eastAsia="lt-LT"/>
        </w:rPr>
        <w:t>41</w:t>
      </w:r>
      <w:r w:rsidR="00D01AAF" w:rsidRPr="00D53DCD">
        <w:rPr>
          <w:rFonts w:ascii="Times New Roman" w:eastAsia="Times New Roman" w:hAnsi="Times New Roman"/>
          <w:color w:val="000000"/>
          <w:sz w:val="24"/>
          <w:szCs w:val="24"/>
          <w:lang w:eastAsia="lt-LT"/>
        </w:rPr>
        <w:t>. Draudžiama kertant ar genint medžius piliakalnių ar pilkapių objekto teritorijoje, darbams naudoti sunkiąją ar kitą techniką, galinčią pažeisti kultūrinį sluoksnį. Draudžiama rauti kelmus.</w:t>
      </w:r>
    </w:p>
    <w:p w:rsidR="00CD75A3" w:rsidRDefault="00D53DC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r w:rsidR="00CD75A3">
        <w:rPr>
          <w:rFonts w:ascii="Times New Roman" w:eastAsia="Times New Roman" w:hAnsi="Times New Roman"/>
          <w:sz w:val="24"/>
          <w:szCs w:val="24"/>
          <w:lang w:eastAsia="lt-LT"/>
        </w:rPr>
        <w:t>. Genint medžius, neleidžiama:</w:t>
      </w:r>
    </w:p>
    <w:p w:rsidR="00CD75A3" w:rsidRDefault="00D53DC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r w:rsidR="00CD75A3">
        <w:rPr>
          <w:rFonts w:ascii="Times New Roman" w:eastAsia="Times New Roman" w:hAnsi="Times New Roman"/>
          <w:sz w:val="24"/>
          <w:szCs w:val="24"/>
          <w:lang w:eastAsia="lt-LT"/>
        </w:rPr>
        <w:t xml:space="preserve">.1. nupjauti medžio stiebą bet kokiame aukštyje, išskyrus viršūnių pažeminimą – </w:t>
      </w:r>
      <w:r w:rsidR="00CD75A3">
        <w:rPr>
          <w:rFonts w:ascii="Times New Roman" w:hAnsi="Times New Roman"/>
          <w:sz w:val="24"/>
          <w:szCs w:val="24"/>
          <w:shd w:val="clear" w:color="auto" w:fill="FFFFFF"/>
        </w:rPr>
        <w:t>kai medžius būtina žeminti: jie trukdo elektros energijos perdavimo ir ryšių oro linijoms, nudžiūvusi viršūnė. Tai atliekama nupjaunant iki 1,5–2 m ilgio viršūnę, žemiau pjūvio 1/5–1/3 likusios lajos dalyje išpjaunamos iš pagrindo visos šakos. Paliktos žemesniosios šakos su viršūnėmis negenimos. Po pirmo ir antro vegetacijos periodų susidarę vertikalieji ir šoniniai epikorminiai ūgliai trumpinami 1/2–1/3 jų ilgio</w:t>
      </w:r>
      <w:r w:rsidR="00CD75A3">
        <w:rPr>
          <w:rFonts w:ascii="Times New Roman" w:eastAsia="Times New Roman" w:hAnsi="Times New Roman"/>
          <w:sz w:val="24"/>
          <w:szCs w:val="24"/>
          <w:lang w:eastAsia="lt-LT"/>
        </w:rPr>
        <w:t>;</w:t>
      </w:r>
    </w:p>
    <w:p w:rsidR="00CD75A3" w:rsidRDefault="00D53DC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r w:rsidR="00CD75A3">
        <w:rPr>
          <w:rFonts w:ascii="Times New Roman" w:eastAsia="Times New Roman" w:hAnsi="Times New Roman"/>
          <w:sz w:val="24"/>
          <w:szCs w:val="24"/>
          <w:lang w:eastAsia="lt-LT"/>
        </w:rPr>
        <w:t>.</w:t>
      </w:r>
      <w:r w:rsidR="00BB4EAD">
        <w:rPr>
          <w:rFonts w:ascii="Times New Roman" w:eastAsia="Times New Roman" w:hAnsi="Times New Roman"/>
          <w:sz w:val="24"/>
          <w:szCs w:val="24"/>
          <w:lang w:eastAsia="lt-LT"/>
        </w:rPr>
        <w:t>2. taikyti genėjimo būdą, kada</w:t>
      </w:r>
      <w:r w:rsidR="00CD75A3">
        <w:rPr>
          <w:rFonts w:ascii="Times New Roman" w:eastAsia="Times New Roman" w:hAnsi="Times New Roman"/>
          <w:sz w:val="24"/>
          <w:szCs w:val="24"/>
          <w:lang w:eastAsia="lt-LT"/>
        </w:rPr>
        <w:t xml:space="preserve"> nupjaustomos storosios šakos, paliekant nuo stiebo išsišovusius kelmelius-stagarus.</w:t>
      </w:r>
    </w:p>
    <w:p w:rsidR="00CD75A3" w:rsidRDefault="00D53DCD" w:rsidP="00CD75A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43</w:t>
      </w:r>
      <w:r w:rsidR="00CD75A3">
        <w:rPr>
          <w:rFonts w:ascii="Times New Roman" w:eastAsia="Times New Roman" w:hAnsi="Times New Roman"/>
          <w:sz w:val="24"/>
          <w:szCs w:val="24"/>
          <w:lang w:eastAsia="lt-LT"/>
        </w:rPr>
        <w:t>.</w:t>
      </w:r>
      <w:r w:rsidR="00CD75A3">
        <w:rPr>
          <w:rFonts w:ascii="Times New Roman" w:eastAsia="Times New Roman" w:hAnsi="Times New Roman"/>
          <w:i/>
          <w:sz w:val="24"/>
          <w:szCs w:val="24"/>
          <w:lang w:eastAsia="lt-LT"/>
        </w:rPr>
        <w:t xml:space="preserve"> </w:t>
      </w:r>
      <w:r w:rsidR="00CD75A3">
        <w:rPr>
          <w:rFonts w:ascii="Times New Roman" w:eastAsia="Times New Roman" w:hAnsi="Times New Roman"/>
          <w:sz w:val="24"/>
          <w:szCs w:val="24"/>
          <w:lang w:eastAsia="lt-LT"/>
        </w:rPr>
        <w:t>Medžius ir krūmus draudžiama veisti:</w:t>
      </w:r>
    </w:p>
    <w:p w:rsidR="00CD75A3" w:rsidRDefault="00D53DCD" w:rsidP="00CD75A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43</w:t>
      </w:r>
      <w:r w:rsidR="00CD75A3">
        <w:rPr>
          <w:rFonts w:ascii="Times New Roman" w:eastAsia="Times New Roman" w:hAnsi="Times New Roman"/>
          <w:sz w:val="24"/>
          <w:szCs w:val="24"/>
          <w:lang w:eastAsia="lt-LT"/>
        </w:rPr>
        <w:t>.1. vietose, kuriose Specialiosiose žemės ir miško naudojimo sąlygose įrašytas draudimas sodinti medžius ar krūmus;</w:t>
      </w:r>
    </w:p>
    <w:p w:rsidR="00CD75A3" w:rsidRDefault="00D53DCD" w:rsidP="00CD75A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43</w:t>
      </w:r>
      <w:r w:rsidR="00CD75A3">
        <w:rPr>
          <w:rFonts w:ascii="Times New Roman" w:eastAsia="Times New Roman" w:hAnsi="Times New Roman"/>
          <w:sz w:val="24"/>
          <w:szCs w:val="24"/>
          <w:lang w:eastAsia="lt-LT"/>
        </w:rPr>
        <w:t>.2. melioracijos griovių ir vandens telkinių dugnuose, melioracijos griovių ir pylimų šlaituose;</w:t>
      </w:r>
    </w:p>
    <w:p w:rsidR="00CD75A3" w:rsidRDefault="00D53DCD" w:rsidP="00CD75A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43</w:t>
      </w:r>
      <w:r w:rsidR="00CD75A3">
        <w:rPr>
          <w:rFonts w:ascii="Times New Roman" w:eastAsia="Times New Roman" w:hAnsi="Times New Roman"/>
          <w:sz w:val="24"/>
          <w:szCs w:val="24"/>
          <w:lang w:eastAsia="lt-LT"/>
        </w:rPr>
        <w:t>.3. kapavietėse ir kapinėse nesuderinus su savivaldybe ar seniūnija, išskyrus krūmus iki 1 m aukščio;</w:t>
      </w:r>
    </w:p>
    <w:p w:rsidR="00CD75A3" w:rsidRDefault="00D53DCD" w:rsidP="00CD75A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43</w:t>
      </w:r>
      <w:r w:rsidR="00CD75A3">
        <w:rPr>
          <w:rFonts w:ascii="Times New Roman" w:eastAsia="Times New Roman" w:hAnsi="Times New Roman"/>
          <w:sz w:val="24"/>
          <w:szCs w:val="24"/>
          <w:lang w:eastAsia="lt-LT"/>
        </w:rPr>
        <w:t>.4. valstybinėje žemėje, nesuderinus su savivaldybe ar seniūnija arba tos žemės valdytoju, naudotoju ar neturint įgaliojimų tame sklype tvarkyti želdinius.</w:t>
      </w:r>
    </w:p>
    <w:p w:rsidR="00CD75A3" w:rsidRDefault="00CD75A3" w:rsidP="00CD75A3">
      <w:pPr>
        <w:spacing w:after="0" w:line="240" w:lineRule="auto"/>
        <w:ind w:firstLine="851"/>
        <w:jc w:val="both"/>
        <w:rPr>
          <w:rFonts w:ascii="Times New Roman" w:eastAsia="Times New Roman" w:hAnsi="Times New Roman"/>
          <w:sz w:val="24"/>
          <w:szCs w:val="24"/>
          <w:lang w:eastAsia="lt-LT"/>
        </w:rPr>
      </w:pPr>
    </w:p>
    <w:p w:rsidR="00CD75A3" w:rsidRDefault="004925D6"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VIII</w:t>
      </w:r>
      <w:r w:rsidR="00CD75A3">
        <w:rPr>
          <w:rFonts w:ascii="Times New Roman" w:eastAsia="Times New Roman" w:hAnsi="Times New Roman"/>
          <w:b/>
          <w:sz w:val="24"/>
          <w:szCs w:val="24"/>
          <w:lang w:eastAsia="lt-LT"/>
        </w:rPr>
        <w:t xml:space="preserve"> SKYRIUS</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ŽELDYNŲ IR ŽELDINIŲ SAVININKŲ IR VALDYTOJŲ TEISĖS IR PAREIGOS</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p>
    <w:p w:rsidR="00CD75A3" w:rsidRDefault="00D53DC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44</w:t>
      </w:r>
      <w:r w:rsidR="00CD75A3">
        <w:rPr>
          <w:rFonts w:ascii="Times New Roman" w:eastAsia="Times New Roman" w:hAnsi="Times New Roman"/>
          <w:sz w:val="24"/>
          <w:szCs w:val="24"/>
          <w:lang w:eastAsia="lt-LT"/>
        </w:rPr>
        <w:t>. Želdynų ir želdinių valdytojai ir savininkai privalo:</w:t>
      </w:r>
    </w:p>
    <w:p w:rsidR="00CD75A3" w:rsidRDefault="00D53DC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44</w:t>
      </w:r>
      <w:r w:rsidR="00CD75A3">
        <w:rPr>
          <w:rFonts w:ascii="Times New Roman" w:eastAsia="Times New Roman" w:hAnsi="Times New Roman"/>
          <w:sz w:val="24"/>
          <w:szCs w:val="24"/>
          <w:lang w:eastAsia="lt-LT"/>
        </w:rPr>
        <w:t>.1. išsaugoti želdynus ir želdinius, tinkamai juos tvarkyti, atkurti ir veisti naujus;</w:t>
      </w:r>
    </w:p>
    <w:p w:rsidR="00CD75A3" w:rsidRDefault="00D53DC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44</w:t>
      </w:r>
      <w:r w:rsidR="00CD75A3">
        <w:rPr>
          <w:rFonts w:ascii="Times New Roman" w:eastAsia="Times New Roman" w:hAnsi="Times New Roman"/>
          <w:sz w:val="24"/>
          <w:szCs w:val="24"/>
          <w:lang w:eastAsia="lt-LT"/>
        </w:rPr>
        <w:t>.2. taikyti kovos su kenkėjais ir ligomis priemones.</w:t>
      </w:r>
    </w:p>
    <w:p w:rsidR="00CD75A3" w:rsidRDefault="00D53DC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w:t>
      </w:r>
      <w:r w:rsidR="00CD75A3">
        <w:rPr>
          <w:rFonts w:ascii="Times New Roman" w:eastAsia="Times New Roman" w:hAnsi="Times New Roman"/>
          <w:sz w:val="24"/>
          <w:szCs w:val="24"/>
          <w:lang w:eastAsia="lt-LT"/>
        </w:rPr>
        <w:t>. Želdynų ir želdinių savininkai ir valdytojai turi teisę:</w:t>
      </w:r>
    </w:p>
    <w:p w:rsidR="00CD75A3" w:rsidRDefault="00D53DC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45</w:t>
      </w:r>
      <w:r w:rsidR="00CD75A3">
        <w:rPr>
          <w:rFonts w:ascii="Times New Roman" w:eastAsia="Times New Roman" w:hAnsi="Times New Roman"/>
          <w:sz w:val="24"/>
          <w:szCs w:val="24"/>
          <w:lang w:eastAsia="lt-LT"/>
        </w:rPr>
        <w:t>.1. privačioje žemės valdoje esančius želdynus ir želdinius, kurie teisės aktais nėra priskirti saugotiniems, tvarkyti savo nuožiūra, nepažeidžiant kaimyninių žemės sklypų ir namų valdų savininkų, valdytojų ar naudotojų interesų;</w:t>
      </w:r>
    </w:p>
    <w:p w:rsidR="00CD75A3" w:rsidRDefault="00D53DC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w:t>
      </w:r>
      <w:r w:rsidR="00CD75A3">
        <w:rPr>
          <w:rFonts w:ascii="Times New Roman" w:eastAsia="Times New Roman" w:hAnsi="Times New Roman"/>
          <w:sz w:val="24"/>
          <w:szCs w:val="24"/>
          <w:lang w:eastAsia="lt-LT"/>
        </w:rPr>
        <w:t>.2. sudaryti sutartis su fiziniais ir juridiniais asmenimis, valstybės institucijomis ir savivaldybėmis dėl želdynų ir želdinių apsaugos ir priežiūros, kovos su augalų ligomis ir kenkėjais;</w:t>
      </w:r>
    </w:p>
    <w:p w:rsidR="00CD75A3" w:rsidRDefault="00D53DC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w:t>
      </w:r>
      <w:r w:rsidR="00CD75A3">
        <w:rPr>
          <w:rFonts w:ascii="Times New Roman" w:eastAsia="Times New Roman" w:hAnsi="Times New Roman"/>
          <w:sz w:val="24"/>
          <w:szCs w:val="24"/>
          <w:lang w:eastAsia="lt-LT"/>
        </w:rPr>
        <w:t>.3. nustatyti želdynų lankymo sąlygas (laiką, lankymo įkainius).</w:t>
      </w:r>
    </w:p>
    <w:p w:rsidR="00CD75A3" w:rsidRDefault="00D53DC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46</w:t>
      </w:r>
      <w:r w:rsidR="00CD75A3">
        <w:rPr>
          <w:rFonts w:ascii="Times New Roman" w:eastAsia="Times New Roman" w:hAnsi="Times New Roman"/>
          <w:sz w:val="24"/>
          <w:szCs w:val="24"/>
          <w:lang w:eastAsia="lt-LT"/>
        </w:rPr>
        <w:t>. Želdynų ir želdinių valdytojai, Vyriausybės arba</w:t>
      </w:r>
      <w:r w:rsidR="00D01EE4">
        <w:rPr>
          <w:rFonts w:ascii="Times New Roman" w:eastAsia="Times New Roman" w:hAnsi="Times New Roman"/>
          <w:sz w:val="24"/>
          <w:szCs w:val="24"/>
          <w:lang w:eastAsia="lt-LT"/>
        </w:rPr>
        <w:t xml:space="preserve"> jos įgaliotos institucijos ar S</w:t>
      </w:r>
      <w:r w:rsidR="00CD75A3">
        <w:rPr>
          <w:rFonts w:ascii="Times New Roman" w:eastAsia="Times New Roman" w:hAnsi="Times New Roman"/>
          <w:sz w:val="24"/>
          <w:szCs w:val="24"/>
          <w:lang w:eastAsia="lt-LT"/>
        </w:rPr>
        <w:t>avivaldybės pagal kompetenciją nustatyta tvarka turi teisę naudoti želdynus ir želdinius moksliniams tyrimams, mokymui, kultūrinei, švietėjiškai veiklai, gamtos ir kultūros objektų apsaugai, visuomenės lankymui, rekreacijai ir kitiems, įstatymams bei teisės aktams neprieštaraujantiems, tikslams.</w:t>
      </w:r>
    </w:p>
    <w:p w:rsidR="00CD75A3" w:rsidRDefault="00D53DC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r w:rsidR="00CD75A3">
        <w:rPr>
          <w:rFonts w:ascii="Times New Roman" w:eastAsia="Times New Roman" w:hAnsi="Times New Roman"/>
          <w:sz w:val="24"/>
          <w:szCs w:val="24"/>
          <w:lang w:eastAsia="lt-LT"/>
        </w:rPr>
        <w:t>. Atskirieji želdynai, esantys valstybinėje ir savivaldybei priskirtoje žemėje, turi būti atviri lankymui, jeigu juose nevyksta uždaro pobūdžio renginiai, nevykdomi tvarkymo ir einamieji priežiūros darbai. Lankymo sąlygas nustato želdynų savininkai ar valdytojai.</w:t>
      </w:r>
    </w:p>
    <w:p w:rsidR="00CD75A3" w:rsidRDefault="00D53DCD"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r w:rsidR="00CD75A3">
        <w:rPr>
          <w:rFonts w:ascii="Times New Roman" w:eastAsia="Times New Roman" w:hAnsi="Times New Roman"/>
          <w:sz w:val="24"/>
          <w:szCs w:val="24"/>
          <w:lang w:eastAsia="lt-LT"/>
        </w:rPr>
        <w:t>. Apie šalinamus medžius ir krūmus, kurie neatitinka Taisyklių 12 punkte nurodytų kriterij</w:t>
      </w:r>
      <w:r w:rsidR="00162F07">
        <w:rPr>
          <w:rFonts w:ascii="Times New Roman" w:eastAsia="Times New Roman" w:hAnsi="Times New Roman"/>
          <w:sz w:val="24"/>
          <w:szCs w:val="24"/>
          <w:lang w:eastAsia="lt-LT"/>
        </w:rPr>
        <w:t>ų, augančius valstybinėje ir Savivaldybės žemėje, informuoti S</w:t>
      </w:r>
      <w:r w:rsidR="00CD75A3">
        <w:rPr>
          <w:rFonts w:ascii="Times New Roman" w:eastAsia="Times New Roman" w:hAnsi="Times New Roman"/>
          <w:sz w:val="24"/>
          <w:szCs w:val="24"/>
          <w:lang w:eastAsia="lt-LT"/>
        </w:rPr>
        <w:t>avivaldybės administraciją raštu bei pateikti vaizdinę medžiagą.</w:t>
      </w:r>
    </w:p>
    <w:p w:rsidR="003B5104" w:rsidRDefault="003B5104"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p>
    <w:p w:rsidR="00CD75A3" w:rsidRDefault="004925D6" w:rsidP="00CD75A3">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I</w:t>
      </w:r>
      <w:r w:rsidR="00CD75A3">
        <w:rPr>
          <w:rFonts w:ascii="Times New Roman" w:eastAsia="Times New Roman" w:hAnsi="Times New Roman"/>
          <w:b/>
          <w:bCs/>
          <w:sz w:val="24"/>
          <w:szCs w:val="24"/>
          <w:lang w:eastAsia="ar-SA"/>
        </w:rPr>
        <w:t>X SKYRIUS</w:t>
      </w:r>
    </w:p>
    <w:p w:rsidR="00CD75A3" w:rsidRDefault="00CD75A3" w:rsidP="00CD75A3">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VISUOMENĖS INFORMAVIMAS</w:t>
      </w:r>
    </w:p>
    <w:p w:rsidR="00CD75A3" w:rsidRDefault="00CD75A3" w:rsidP="00CD75A3">
      <w:pPr>
        <w:suppressAutoHyphens/>
        <w:spacing w:after="0" w:line="240" w:lineRule="auto"/>
        <w:jc w:val="both"/>
        <w:rPr>
          <w:rFonts w:ascii="Times New Roman" w:eastAsia="Times New Roman" w:hAnsi="Times New Roman"/>
          <w:b/>
          <w:bCs/>
          <w:sz w:val="24"/>
          <w:szCs w:val="24"/>
          <w:lang w:eastAsia="ar-SA"/>
        </w:rPr>
      </w:pPr>
    </w:p>
    <w:p w:rsidR="001C704C" w:rsidRPr="001C704C" w:rsidRDefault="001C704C" w:rsidP="001C704C">
      <w:pPr>
        <w:spacing w:after="0" w:line="240" w:lineRule="auto"/>
        <w:ind w:firstLine="851"/>
        <w:jc w:val="both"/>
        <w:rPr>
          <w:rFonts w:ascii="Times New Roman" w:hAnsi="Times New Roman"/>
          <w:sz w:val="24"/>
          <w:szCs w:val="24"/>
          <w:lang w:eastAsia="lt-LT"/>
        </w:rPr>
      </w:pPr>
      <w:r w:rsidRPr="001C704C">
        <w:rPr>
          <w:rFonts w:ascii="Times New Roman" w:hAnsi="Times New Roman"/>
          <w:sz w:val="24"/>
          <w:szCs w:val="24"/>
          <w:lang w:eastAsia="ar-SA"/>
        </w:rPr>
        <w:t xml:space="preserve">49. Savivaldybė </w:t>
      </w:r>
      <w:r w:rsidRPr="001C704C">
        <w:rPr>
          <w:rFonts w:ascii="Times New Roman" w:hAnsi="Times New Roman"/>
          <w:sz w:val="24"/>
          <w:szCs w:val="24"/>
          <w:lang w:eastAsia="lt-LT"/>
        </w:rPr>
        <w:t xml:space="preserve">ne vėliau kaip per 3 darbo dienas nuo leidimo išdavimo dienos, </w:t>
      </w:r>
      <w:r w:rsidRPr="001C704C">
        <w:rPr>
          <w:rFonts w:ascii="Times New Roman" w:hAnsi="Times New Roman"/>
          <w:sz w:val="24"/>
          <w:szCs w:val="24"/>
          <w:lang w:eastAsia="ar-SA"/>
        </w:rPr>
        <w:t>informuoja visuomenę (</w:t>
      </w:r>
      <w:r w:rsidR="008833C7">
        <w:rPr>
          <w:rFonts w:ascii="Times New Roman" w:hAnsi="Times New Roman"/>
          <w:sz w:val="24"/>
          <w:szCs w:val="24"/>
          <w:lang w:eastAsia="lt-LT"/>
        </w:rPr>
        <w:t>S</w:t>
      </w:r>
      <w:r w:rsidRPr="001C704C">
        <w:rPr>
          <w:rFonts w:ascii="Times New Roman" w:hAnsi="Times New Roman"/>
          <w:sz w:val="24"/>
          <w:szCs w:val="24"/>
          <w:lang w:eastAsia="lt-LT"/>
        </w:rPr>
        <w:t>avivaldybės</w:t>
      </w:r>
      <w:r w:rsidRPr="001C704C">
        <w:rPr>
          <w:rFonts w:ascii="Times New Roman" w:hAnsi="Times New Roman"/>
          <w:sz w:val="24"/>
          <w:szCs w:val="24"/>
          <w:lang w:eastAsia="ar-SA"/>
        </w:rPr>
        <w:t xml:space="preserve"> interneto svetainėje ir/ar spaudoje), kai numatomi vykdyti želdynų tvarkymo, kūrimo, medžių ir krūmų kirtimo, persodinimo, kitokio naikinimo darbai pagal projektus ar keičiama žemės sklypo, kuriame auga želdynai, pagrindinė tikslinė žemės naudojimo paskirtis ar žemės sklypo naudojimo būdas, </w:t>
      </w:r>
      <w:r w:rsidRPr="001C704C">
        <w:rPr>
          <w:rFonts w:ascii="Times New Roman" w:hAnsi="Times New Roman"/>
          <w:sz w:val="24"/>
          <w:szCs w:val="24"/>
          <w:lang w:eastAsia="lt-LT"/>
        </w:rPr>
        <w:t>taip pat elektroniniu paštu informuoja seniūną (-us), kurių teritorijoje (-se) bus atliekami darbai. Seniūnas (-ai) nedelsiant pateikia informaciją bendruomenių ir bendrijų pirminink</w:t>
      </w:r>
      <w:r w:rsidR="0070234E">
        <w:rPr>
          <w:rFonts w:ascii="Times New Roman" w:hAnsi="Times New Roman"/>
          <w:sz w:val="24"/>
          <w:szCs w:val="24"/>
          <w:lang w:eastAsia="lt-LT"/>
        </w:rPr>
        <w:t>ams, seniūnaičiams, paviešina</w:t>
      </w:r>
      <w:r w:rsidRPr="001C704C">
        <w:rPr>
          <w:rFonts w:ascii="Times New Roman" w:hAnsi="Times New Roman"/>
          <w:sz w:val="24"/>
          <w:szCs w:val="24"/>
          <w:lang w:eastAsia="lt-LT"/>
        </w:rPr>
        <w:t xml:space="preserve"> informaciją apie artimiausiu metu planuojamus atlikti darbus skelbimų lentose arba kitais galimais būdais. Pranešime yra pateikiama informacija apie leidimo išdavimą, darbų kiekius ir kontaktiniai Savivaldybės administracijos specialistų telefonų numeriai.</w:t>
      </w:r>
    </w:p>
    <w:p w:rsidR="008C158F" w:rsidRPr="008C158F" w:rsidRDefault="00C1209E" w:rsidP="008C158F">
      <w:pPr>
        <w:spacing w:after="0" w:line="240" w:lineRule="auto"/>
        <w:ind w:firstLine="851"/>
        <w:jc w:val="both"/>
        <w:rPr>
          <w:rFonts w:ascii="Times New Roman" w:hAnsi="Times New Roman"/>
          <w:sz w:val="24"/>
          <w:szCs w:val="24"/>
          <w:lang w:eastAsia="lt-LT"/>
        </w:rPr>
      </w:pPr>
      <w:r w:rsidRPr="00081FCB">
        <w:rPr>
          <w:rFonts w:ascii="Times New Roman" w:hAnsi="Times New Roman"/>
          <w:sz w:val="24"/>
          <w:szCs w:val="24"/>
          <w:lang w:eastAsia="lt-LT"/>
        </w:rPr>
        <w:t xml:space="preserve">50. </w:t>
      </w:r>
      <w:r w:rsidR="008C158F" w:rsidRPr="00081FCB">
        <w:rPr>
          <w:rFonts w:ascii="Times New Roman" w:hAnsi="Times New Roman"/>
          <w:sz w:val="24"/>
          <w:szCs w:val="24"/>
          <w:lang w:eastAsia="lt-LT"/>
        </w:rPr>
        <w:t>Viešųjų želdynų ir želdinių tvarkymo darbai gali būti pradėti ne anksčiau kaip po 5 darbo dienų nuo informacijos paskelbimo. Nurodytas terminas netaikomas, kai viešųjų želdynų ir želdinių tvarkymo darbus atlikti reikia nedelsiant, kai dėl gamtos sąlygų, eismo ar kito įvykio želdinio būklė pakito ir želdinys kelia pavojų gyventojams, jų turtui ar eismo saugumui.</w:t>
      </w:r>
    </w:p>
    <w:p w:rsidR="00CD75A3" w:rsidRDefault="00F8268A" w:rsidP="00CD75A3">
      <w:pPr>
        <w:tabs>
          <w:tab w:val="left" w:pos="851"/>
        </w:tabs>
        <w:spacing w:after="0" w:line="24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51</w:t>
      </w:r>
      <w:r w:rsidR="007E47B1">
        <w:rPr>
          <w:rFonts w:ascii="Times New Roman" w:eastAsia="Times New Roman" w:hAnsi="Times New Roman"/>
          <w:sz w:val="24"/>
          <w:szCs w:val="24"/>
          <w:lang w:eastAsia="ar-SA"/>
        </w:rPr>
        <w:t xml:space="preserve">. Savivaldybė </w:t>
      </w:r>
      <w:r w:rsidR="00CD75A3">
        <w:rPr>
          <w:rFonts w:ascii="Times New Roman" w:eastAsia="Times New Roman" w:hAnsi="Times New Roman"/>
          <w:sz w:val="24"/>
          <w:szCs w:val="24"/>
          <w:lang w:eastAsia="ar-SA"/>
        </w:rPr>
        <w:t>supažindina visuomenę su Želdynų ir želdinių tvarkymo, želdynų kūrimo ir želdinių veisimo programa, želdynų ir želdinių būklę keičiančiais projektais.</w:t>
      </w:r>
    </w:p>
    <w:p w:rsidR="00CD75A3" w:rsidRDefault="00F8268A" w:rsidP="00CD75A3">
      <w:pPr>
        <w:tabs>
          <w:tab w:val="left" w:pos="851"/>
        </w:tabs>
        <w:suppressAutoHyphens/>
        <w:spacing w:after="0" w:line="24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w:t>
      </w:r>
      <w:r w:rsidR="007E47B1">
        <w:rPr>
          <w:rFonts w:ascii="Times New Roman" w:eastAsia="Times New Roman" w:hAnsi="Times New Roman"/>
          <w:sz w:val="24"/>
          <w:szCs w:val="24"/>
          <w:lang w:eastAsia="ar-SA"/>
        </w:rPr>
        <w:t>. Savivaldybė</w:t>
      </w:r>
      <w:r w:rsidR="00CD75A3">
        <w:rPr>
          <w:rFonts w:ascii="Times New Roman" w:eastAsia="Times New Roman" w:hAnsi="Times New Roman"/>
          <w:sz w:val="24"/>
          <w:szCs w:val="24"/>
          <w:lang w:eastAsia="ar-SA"/>
        </w:rPr>
        <w:t xml:space="preserve"> teikia fiziniams ir juridiniams asmenims informaciją medžių ir krūmų sodinimo, kirtimo, genėjimo, perkėlimo klausimais.</w:t>
      </w:r>
    </w:p>
    <w:p w:rsidR="00CD75A3" w:rsidRDefault="00CD75A3" w:rsidP="00CD75A3">
      <w:pPr>
        <w:suppressAutoHyphens/>
        <w:spacing w:after="0" w:line="240" w:lineRule="auto"/>
        <w:ind w:firstLine="851"/>
        <w:jc w:val="both"/>
        <w:rPr>
          <w:rFonts w:ascii="Times New Roman" w:eastAsia="Times New Roman" w:hAnsi="Times New Roman"/>
          <w:sz w:val="24"/>
          <w:szCs w:val="24"/>
          <w:lang w:eastAsia="ar-SA"/>
        </w:rPr>
      </w:pPr>
    </w:p>
    <w:p w:rsidR="00CD75A3" w:rsidRDefault="004925D6"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X</w:t>
      </w:r>
      <w:r w:rsidR="00CD75A3">
        <w:rPr>
          <w:rFonts w:ascii="Times New Roman" w:eastAsia="Times New Roman" w:hAnsi="Times New Roman"/>
          <w:b/>
          <w:bCs/>
          <w:sz w:val="24"/>
          <w:szCs w:val="24"/>
          <w:lang w:eastAsia="lt-LT"/>
        </w:rPr>
        <w:t xml:space="preserve"> SKYRIUS</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BAIGIAMOSIOS NUOSTATOS</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p>
    <w:p w:rsidR="00CD75A3" w:rsidRDefault="00F8268A" w:rsidP="00CD75A3">
      <w:pPr>
        <w:suppressAutoHyphens/>
        <w:spacing w:after="0" w:line="24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53</w:t>
      </w:r>
      <w:r w:rsidR="00CD75A3">
        <w:rPr>
          <w:rFonts w:ascii="Times New Roman" w:eastAsia="Times New Roman" w:hAnsi="Times New Roman"/>
          <w:sz w:val="24"/>
          <w:szCs w:val="24"/>
          <w:lang w:eastAsia="ar-SA"/>
        </w:rPr>
        <w:t>. Šios Taisyklės gali būti keičiamos, papildomos ir panaikinamos Savivaldybės tarybos sprendimu.</w:t>
      </w:r>
    </w:p>
    <w:p w:rsidR="00CD75A3" w:rsidRDefault="00F8268A"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54</w:t>
      </w:r>
      <w:r w:rsidR="00CD75A3">
        <w:rPr>
          <w:rFonts w:ascii="Times New Roman" w:eastAsia="Times New Roman" w:hAnsi="Times New Roman"/>
          <w:sz w:val="24"/>
          <w:szCs w:val="24"/>
          <w:lang w:eastAsia="lt-LT"/>
        </w:rPr>
        <w:t>. Fiziniai ir j</w:t>
      </w:r>
      <w:r w:rsidR="005B16FD">
        <w:rPr>
          <w:rFonts w:ascii="Times New Roman" w:eastAsia="Times New Roman" w:hAnsi="Times New Roman"/>
          <w:sz w:val="24"/>
          <w:szCs w:val="24"/>
          <w:lang w:eastAsia="lt-LT"/>
        </w:rPr>
        <w:t>uridiniai asmenys, pažeidę šių T</w:t>
      </w:r>
      <w:r w:rsidR="00CD75A3">
        <w:rPr>
          <w:rFonts w:ascii="Times New Roman" w:eastAsia="Times New Roman" w:hAnsi="Times New Roman"/>
          <w:sz w:val="24"/>
          <w:szCs w:val="24"/>
          <w:lang w:eastAsia="lt-LT"/>
        </w:rPr>
        <w:t>aisyklių reikalavimus, atsako Lietuvos Respublikos administracinių nusižengimų kodekso nustatyta tvarka.</w:t>
      </w:r>
    </w:p>
    <w:p w:rsidR="00CD75A3" w:rsidRDefault="00F8268A"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55</w:t>
      </w:r>
      <w:r w:rsidR="00CD75A3">
        <w:rPr>
          <w:rFonts w:ascii="Times New Roman" w:eastAsia="Times New Roman" w:hAnsi="Times New Roman"/>
          <w:sz w:val="24"/>
          <w:szCs w:val="24"/>
          <w:lang w:eastAsia="lt-LT"/>
        </w:rPr>
        <w:t>. Taisyklių atskiri punktai galioja tiek, kiek neprieštarauja po Taisyklių patvirtinimo priimtiems aukštesniųjų valstybės institucijų norminiams aktams.</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Pr>
          <w:sz w:val="24"/>
          <w:szCs w:val="24"/>
        </w:rPr>
        <w:tab/>
      </w:r>
      <w:r>
        <w:rPr>
          <w:sz w:val="24"/>
          <w:szCs w:val="24"/>
        </w:rPr>
        <w:tab/>
      </w:r>
      <w:r>
        <w:rPr>
          <w:sz w:val="24"/>
          <w:szCs w:val="24"/>
        </w:rPr>
        <w:tab/>
      </w:r>
      <w:r>
        <w:rPr>
          <w:sz w:val="24"/>
          <w:szCs w:val="24"/>
        </w:rPr>
        <w:tab/>
        <w:t>_________________________</w:t>
      </w:r>
    </w:p>
    <w:p w:rsidR="00CD75A3"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sz w:val="24"/>
          <w:szCs w:val="24"/>
          <w:lang w:eastAsia="lt-LT"/>
        </w:rPr>
      </w:pPr>
    </w:p>
    <w:p w:rsidR="00D45584" w:rsidRDefault="00D45584"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sz w:val="24"/>
          <w:szCs w:val="24"/>
          <w:lang w:eastAsia="lt-LT"/>
        </w:rPr>
      </w:pPr>
    </w:p>
    <w:p w:rsidR="00D45584" w:rsidRDefault="00D45584"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sz w:val="24"/>
          <w:szCs w:val="24"/>
          <w:lang w:eastAsia="lt-LT"/>
        </w:rPr>
      </w:pPr>
    </w:p>
    <w:p w:rsidR="00D45584" w:rsidRDefault="00D45584"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sz w:val="24"/>
          <w:szCs w:val="24"/>
          <w:lang w:eastAsia="lt-LT"/>
        </w:rPr>
      </w:pPr>
    </w:p>
    <w:p w:rsidR="00D45584" w:rsidRDefault="00D45584"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sz w:val="24"/>
          <w:szCs w:val="24"/>
          <w:lang w:eastAsia="lt-LT"/>
        </w:rPr>
      </w:pPr>
    </w:p>
    <w:p w:rsidR="00D45584" w:rsidRDefault="00D45584"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sz w:val="24"/>
          <w:szCs w:val="24"/>
          <w:lang w:eastAsia="lt-LT"/>
        </w:rPr>
      </w:pPr>
    </w:p>
    <w:p w:rsidR="00D45584" w:rsidRDefault="00D45584"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sz w:val="24"/>
          <w:szCs w:val="24"/>
          <w:lang w:eastAsia="lt-LT"/>
        </w:rPr>
      </w:pPr>
    </w:p>
    <w:p w:rsidR="00D45584" w:rsidRDefault="00D45584"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sz w:val="24"/>
          <w:szCs w:val="24"/>
          <w:lang w:eastAsia="lt-LT"/>
        </w:rPr>
      </w:pPr>
    </w:p>
    <w:p w:rsidR="00D45584" w:rsidRDefault="00D45584"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sz w:val="24"/>
          <w:szCs w:val="24"/>
          <w:lang w:eastAsia="lt-LT"/>
        </w:rPr>
      </w:pPr>
    </w:p>
    <w:p w:rsidR="00CD75A3" w:rsidRPr="00923E2F"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lang w:eastAsia="lt-LT"/>
        </w:rPr>
      </w:pPr>
      <w:r w:rsidRPr="00923E2F">
        <w:rPr>
          <w:rFonts w:ascii="Times New Roman" w:eastAsia="Times New Roman" w:hAnsi="Times New Roman"/>
          <w:lang w:eastAsia="lt-LT"/>
        </w:rPr>
        <w:t xml:space="preserve">Kėdainių rajono savivaldybės želdynų </w:t>
      </w:r>
    </w:p>
    <w:p w:rsidR="00CD75A3" w:rsidRPr="00923E2F" w:rsidRDefault="00CD75A3" w:rsidP="00CD7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olor w:val="262121"/>
          <w:lang w:eastAsia="lt-LT"/>
        </w:rPr>
      </w:pPr>
      <w:r w:rsidRPr="00923E2F">
        <w:rPr>
          <w:rFonts w:ascii="Times New Roman" w:eastAsia="Times New Roman" w:hAnsi="Times New Roman"/>
          <w:lang w:eastAsia="lt-LT"/>
        </w:rPr>
        <w:t xml:space="preserve">ir želdinių apsaugos </w:t>
      </w:r>
      <w:r w:rsidRPr="00923E2F">
        <w:rPr>
          <w:rFonts w:ascii="Times New Roman" w:eastAsia="Times New Roman" w:hAnsi="Times New Roman"/>
          <w:color w:val="262121"/>
          <w:lang w:eastAsia="lt-LT"/>
        </w:rPr>
        <w:t>taisyklių</w:t>
      </w:r>
    </w:p>
    <w:p w:rsidR="00CD75A3" w:rsidRPr="00923E2F" w:rsidRDefault="00CD75A3" w:rsidP="00CD75A3">
      <w:pPr>
        <w:tabs>
          <w:tab w:val="left" w:pos="4820"/>
        </w:tabs>
        <w:spacing w:after="0" w:line="240" w:lineRule="auto"/>
        <w:ind w:firstLine="1560"/>
        <w:jc w:val="center"/>
        <w:rPr>
          <w:rFonts w:ascii="Times New Roman" w:eastAsia="Times New Roman" w:hAnsi="Times New Roman"/>
          <w:lang w:eastAsia="lt-LT"/>
        </w:rPr>
      </w:pPr>
      <w:r w:rsidRPr="00923E2F">
        <w:rPr>
          <w:rFonts w:ascii="Times New Roman" w:eastAsia="Times New Roman" w:hAnsi="Times New Roman"/>
          <w:color w:val="262121"/>
          <w:lang w:eastAsia="lt-LT"/>
        </w:rPr>
        <w:t>1 priedas</w:t>
      </w:r>
    </w:p>
    <w:p w:rsidR="00CD75A3" w:rsidRDefault="00CD75A3" w:rsidP="00CD75A3">
      <w:pPr>
        <w:spacing w:after="0" w:line="240" w:lineRule="auto"/>
        <w:jc w:val="center"/>
        <w:rPr>
          <w:rFonts w:ascii="Times New Roman" w:eastAsia="Times New Roman" w:hAnsi="Times New Roman"/>
          <w:sz w:val="24"/>
          <w:szCs w:val="24"/>
          <w:lang w:eastAsia="lt-LT"/>
        </w:rPr>
      </w:pPr>
      <w:r w:rsidRPr="003F1B1E">
        <w:rPr>
          <w:rFonts w:ascii="Times New Roman" w:eastAsia="Times New Roman" w:hAnsi="Times New Roman"/>
          <w:sz w:val="24"/>
          <w:szCs w:val="24"/>
          <w:lang w:eastAsia="lt-LT"/>
        </w:rPr>
        <w:t>___________________________________________________________</w:t>
      </w:r>
    </w:p>
    <w:p w:rsidR="00CD75A3" w:rsidRPr="003F1B1E" w:rsidRDefault="00CD75A3" w:rsidP="00CD75A3">
      <w:pPr>
        <w:spacing w:after="0" w:line="240" w:lineRule="auto"/>
        <w:jc w:val="center"/>
        <w:rPr>
          <w:rFonts w:ascii="Times New Roman" w:eastAsia="Times New Roman" w:hAnsi="Times New Roman"/>
          <w:sz w:val="24"/>
          <w:szCs w:val="24"/>
          <w:lang w:val="en-US" w:eastAsia="lt-LT"/>
        </w:rPr>
      </w:pPr>
      <w:r w:rsidRPr="003F1B1E">
        <w:rPr>
          <w:rFonts w:ascii="Times New Roman" w:eastAsia="Times New Roman" w:hAnsi="Times New Roman"/>
          <w:lang w:eastAsia="lt-LT"/>
        </w:rPr>
        <w:t>(savivaldybės administracijos struktūrinio padalinio pavadinimas)</w:t>
      </w:r>
    </w:p>
    <w:p w:rsidR="00CD75A3" w:rsidRDefault="00CD75A3" w:rsidP="00CD75A3">
      <w:pPr>
        <w:spacing w:after="0" w:line="240" w:lineRule="auto"/>
        <w:rPr>
          <w:rFonts w:ascii="Times New Roman" w:eastAsia="Times New Roman" w:hAnsi="Times New Roman"/>
          <w:sz w:val="24"/>
          <w:szCs w:val="24"/>
          <w:lang w:val="en-US" w:eastAsia="lt-LT"/>
        </w:rPr>
      </w:pPr>
    </w:p>
    <w:p w:rsidR="00CD75A3" w:rsidRPr="003F1B1E" w:rsidRDefault="00CD75A3" w:rsidP="00CD75A3">
      <w:pPr>
        <w:spacing w:after="200" w:line="276" w:lineRule="auto"/>
        <w:jc w:val="center"/>
        <w:rPr>
          <w:rFonts w:ascii="Times New Roman" w:eastAsia="Times New Roman" w:hAnsi="Times New Roman"/>
          <w:lang w:val="en-US" w:eastAsia="lt-LT"/>
        </w:rPr>
      </w:pPr>
      <w:r w:rsidRPr="003F1B1E">
        <w:rPr>
          <w:rFonts w:ascii="Times New Roman" w:eastAsia="Times New Roman" w:hAnsi="Times New Roman"/>
          <w:b/>
          <w:bCs/>
          <w:lang w:eastAsia="lt-LT"/>
        </w:rPr>
        <w:t>LEIDIMAS SAUGOTINŲ MEDŽIŲ IR KRŪMŲ KIRTIMO, PERSODINIMO AR KITOKIO PAŠALINIMO</w:t>
      </w:r>
      <w:r w:rsidRPr="003F1B1E">
        <w:rPr>
          <w:rFonts w:ascii="Times New Roman" w:eastAsia="Times New Roman" w:hAnsi="Times New Roman"/>
          <w:b/>
          <w:bCs/>
          <w:color w:val="000000"/>
          <w:lang w:eastAsia="lt-LT"/>
        </w:rPr>
        <w:t xml:space="preserve">, GENĖJIMO </w:t>
      </w:r>
      <w:r w:rsidRPr="003F1B1E">
        <w:rPr>
          <w:rFonts w:ascii="Times New Roman" w:eastAsia="Times New Roman" w:hAnsi="Times New Roman"/>
          <w:b/>
          <w:bCs/>
          <w:lang w:eastAsia="lt-LT"/>
        </w:rPr>
        <w:t>DARBAMS</w:t>
      </w:r>
    </w:p>
    <w:p w:rsidR="00CD75A3" w:rsidRPr="003F1B1E" w:rsidRDefault="00CD75A3" w:rsidP="00CD75A3">
      <w:pPr>
        <w:spacing w:after="0" w:line="276" w:lineRule="auto"/>
        <w:jc w:val="center"/>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 xml:space="preserve">__________________ </w:t>
      </w:r>
      <w:r w:rsidRPr="003F1B1E">
        <w:rPr>
          <w:rFonts w:ascii="Times New Roman" w:eastAsia="Times New Roman" w:hAnsi="Times New Roman"/>
          <w:lang w:eastAsia="lt-LT"/>
        </w:rPr>
        <w:t>Nr. _________</w:t>
      </w:r>
    </w:p>
    <w:p w:rsidR="00CD75A3" w:rsidRPr="003F1B1E" w:rsidRDefault="00CD75A3" w:rsidP="00CD75A3">
      <w:pPr>
        <w:spacing w:after="0" w:line="276" w:lineRule="auto"/>
        <w:ind w:firstLine="3828"/>
        <w:rPr>
          <w:rFonts w:ascii="Times New Roman" w:eastAsia="Times New Roman" w:hAnsi="Times New Roman"/>
          <w:lang w:val="en-US" w:eastAsia="lt-LT"/>
        </w:rPr>
      </w:pPr>
      <w:r w:rsidRPr="00433E14">
        <w:rPr>
          <w:rFonts w:ascii="Times New Roman" w:eastAsia="Times New Roman" w:hAnsi="Times New Roman"/>
          <w:lang w:eastAsia="lt-LT"/>
        </w:rPr>
        <w:t>(data)</w:t>
      </w:r>
    </w:p>
    <w:p w:rsidR="00CD75A3" w:rsidRPr="003F1B1E" w:rsidRDefault="00CD75A3" w:rsidP="00CD75A3">
      <w:pPr>
        <w:spacing w:after="0" w:line="276" w:lineRule="auto"/>
        <w:jc w:val="center"/>
        <w:rPr>
          <w:rFonts w:ascii="Times New Roman" w:eastAsia="Times New Roman" w:hAnsi="Times New Roman"/>
          <w:lang w:val="en-US" w:eastAsia="lt-LT"/>
        </w:rPr>
      </w:pPr>
      <w:r w:rsidRPr="003F1B1E">
        <w:rPr>
          <w:rFonts w:ascii="Times New Roman" w:eastAsia="Times New Roman" w:hAnsi="Times New Roman"/>
          <w:lang w:eastAsia="lt-LT"/>
        </w:rPr>
        <w:t>_____________________</w:t>
      </w:r>
    </w:p>
    <w:p w:rsidR="00CD75A3" w:rsidRPr="003F1B1E" w:rsidRDefault="00CD75A3" w:rsidP="00CD75A3">
      <w:pPr>
        <w:spacing w:after="0" w:line="276" w:lineRule="auto"/>
        <w:jc w:val="center"/>
        <w:rPr>
          <w:rFonts w:ascii="Times New Roman" w:eastAsia="Times New Roman" w:hAnsi="Times New Roman"/>
          <w:lang w:val="en-US" w:eastAsia="lt-LT"/>
        </w:rPr>
      </w:pPr>
      <w:r w:rsidRPr="003F1B1E">
        <w:rPr>
          <w:rFonts w:ascii="Times New Roman" w:eastAsia="Times New Roman" w:hAnsi="Times New Roman"/>
          <w:lang w:eastAsia="lt-LT"/>
        </w:rPr>
        <w:t>(sudarymo vieta)</w:t>
      </w:r>
    </w:p>
    <w:p w:rsidR="00CD75A3" w:rsidRPr="003F1B1E" w:rsidRDefault="00CD75A3" w:rsidP="00CD75A3">
      <w:pPr>
        <w:spacing w:after="0" w:line="276" w:lineRule="auto"/>
        <w:rPr>
          <w:rFonts w:ascii="Times New Roman" w:eastAsia="Times New Roman" w:hAnsi="Times New Roman"/>
          <w:lang w:val="en-US" w:eastAsia="lt-LT"/>
        </w:rPr>
      </w:pPr>
      <w:r w:rsidRPr="003F1B1E">
        <w:rPr>
          <w:rFonts w:ascii="Times New Roman" w:eastAsia="Times New Roman" w:hAnsi="Times New Roman"/>
          <w:lang w:eastAsia="lt-LT"/>
        </w:rPr>
        <w:t>Leidžiama pagal pateiktą prašymą ____________________________________________________</w:t>
      </w:r>
    </w:p>
    <w:p w:rsidR="00CD75A3" w:rsidRPr="003F1B1E" w:rsidRDefault="00CD75A3" w:rsidP="00CD75A3">
      <w:pPr>
        <w:spacing w:after="0" w:line="276" w:lineRule="auto"/>
        <w:ind w:left="3544"/>
        <w:jc w:val="both"/>
        <w:rPr>
          <w:rFonts w:ascii="Times New Roman" w:eastAsia="Times New Roman" w:hAnsi="Times New Roman"/>
          <w:lang w:val="en-US" w:eastAsia="lt-LT"/>
        </w:rPr>
      </w:pPr>
      <w:r w:rsidRPr="003F1B1E">
        <w:rPr>
          <w:rFonts w:ascii="Times New Roman" w:eastAsia="Times New Roman" w:hAnsi="Times New Roman"/>
          <w:lang w:eastAsia="lt-LT"/>
        </w:rPr>
        <w:t>(juridinio asmens pavadinimas (fizinio asmens vardas, pavardė),</w:t>
      </w:r>
    </w:p>
    <w:p w:rsidR="00CD75A3" w:rsidRPr="003F1B1E" w:rsidRDefault="00CD75A3" w:rsidP="00CD75A3">
      <w:pPr>
        <w:spacing w:after="0" w:line="276" w:lineRule="auto"/>
        <w:rPr>
          <w:rFonts w:ascii="Times New Roman" w:eastAsia="Times New Roman" w:hAnsi="Times New Roman"/>
          <w:lang w:val="en-US" w:eastAsia="lt-LT"/>
        </w:rPr>
      </w:pPr>
      <w:r w:rsidRPr="003F1B1E">
        <w:rPr>
          <w:rFonts w:ascii="Times New Roman" w:eastAsia="Times New Roman" w:hAnsi="Times New Roman"/>
          <w:lang w:eastAsia="lt-LT"/>
        </w:rPr>
        <w:t>________________________________________________________________________________</w:t>
      </w:r>
    </w:p>
    <w:p w:rsidR="00CD75A3" w:rsidRPr="003F1B1E" w:rsidRDefault="00CD75A3" w:rsidP="00CD75A3">
      <w:pPr>
        <w:spacing w:after="0" w:line="276" w:lineRule="auto"/>
        <w:jc w:val="center"/>
        <w:rPr>
          <w:rFonts w:ascii="Times New Roman" w:eastAsia="Times New Roman" w:hAnsi="Times New Roman"/>
          <w:lang w:val="en-US" w:eastAsia="lt-LT"/>
        </w:rPr>
      </w:pPr>
      <w:r w:rsidRPr="003F1B1E">
        <w:rPr>
          <w:rFonts w:ascii="Times New Roman" w:eastAsia="Times New Roman" w:hAnsi="Times New Roman"/>
          <w:lang w:eastAsia="lt-LT"/>
        </w:rPr>
        <w:t>adresas, telefono numeris)</w:t>
      </w:r>
    </w:p>
    <w:p w:rsidR="00CD75A3" w:rsidRPr="003F1B1E" w:rsidRDefault="00CD75A3" w:rsidP="00CD75A3">
      <w:pPr>
        <w:spacing w:after="0" w:line="276" w:lineRule="auto"/>
        <w:rPr>
          <w:rFonts w:ascii="Times New Roman" w:eastAsia="Times New Roman" w:hAnsi="Times New Roman"/>
          <w:lang w:val="en-US" w:eastAsia="lt-LT"/>
        </w:rPr>
      </w:pPr>
      <w:r w:rsidRPr="003F1B1E">
        <w:rPr>
          <w:rFonts w:ascii="Times New Roman" w:eastAsia="Times New Roman" w:hAnsi="Times New Roman"/>
          <w:lang w:eastAsia="lt-LT"/>
        </w:rPr>
        <w:t>žemės sklype _____________________________________________________________________</w:t>
      </w:r>
    </w:p>
    <w:p w:rsidR="00CD75A3" w:rsidRPr="003F1B1E" w:rsidRDefault="00CD75A3" w:rsidP="00CD75A3">
      <w:pPr>
        <w:spacing w:after="0" w:line="276" w:lineRule="auto"/>
        <w:jc w:val="center"/>
        <w:rPr>
          <w:rFonts w:ascii="Times New Roman" w:eastAsia="Times New Roman" w:hAnsi="Times New Roman"/>
          <w:lang w:val="en-US" w:eastAsia="lt-LT"/>
        </w:rPr>
      </w:pPr>
      <w:r w:rsidRPr="003F1B1E">
        <w:rPr>
          <w:rFonts w:ascii="Times New Roman" w:eastAsia="Times New Roman" w:hAnsi="Times New Roman"/>
          <w:lang w:eastAsia="lt-LT"/>
        </w:rPr>
        <w:t>(sklypo, kuriame vykdomi saugotinų medžių ir krūmų kirtimo, persodinimo ar</w:t>
      </w:r>
    </w:p>
    <w:p w:rsidR="00CD75A3" w:rsidRPr="003F1B1E" w:rsidRDefault="00CD75A3" w:rsidP="00CD75A3">
      <w:pPr>
        <w:spacing w:after="0" w:line="276" w:lineRule="auto"/>
        <w:rPr>
          <w:rFonts w:ascii="Times New Roman" w:eastAsia="Times New Roman" w:hAnsi="Times New Roman"/>
          <w:lang w:val="en-US" w:eastAsia="lt-LT"/>
        </w:rPr>
      </w:pPr>
      <w:r w:rsidRPr="003F1B1E">
        <w:rPr>
          <w:rFonts w:ascii="Times New Roman" w:eastAsia="Times New Roman" w:hAnsi="Times New Roman"/>
          <w:lang w:eastAsia="lt-LT"/>
        </w:rPr>
        <w:t>________________________________________________________________________________</w:t>
      </w:r>
    </w:p>
    <w:p w:rsidR="00CD75A3" w:rsidRPr="003F1B1E" w:rsidRDefault="00CD75A3" w:rsidP="00CD75A3">
      <w:pPr>
        <w:spacing w:after="0" w:line="276" w:lineRule="auto"/>
        <w:jc w:val="center"/>
        <w:rPr>
          <w:rFonts w:ascii="Times New Roman" w:eastAsia="Times New Roman" w:hAnsi="Times New Roman"/>
          <w:lang w:val="en-US" w:eastAsia="lt-LT"/>
        </w:rPr>
      </w:pPr>
      <w:r w:rsidRPr="003F1B1E">
        <w:rPr>
          <w:rFonts w:ascii="Times New Roman" w:eastAsia="Times New Roman" w:hAnsi="Times New Roman"/>
          <w:lang w:eastAsia="lt-LT"/>
        </w:rPr>
        <w:t xml:space="preserve">kitokio </w:t>
      </w:r>
      <w:r w:rsidRPr="003F1B1E">
        <w:rPr>
          <w:rFonts w:ascii="Times New Roman" w:eastAsia="Times New Roman" w:hAnsi="Times New Roman"/>
          <w:color w:val="000000"/>
          <w:lang w:eastAsia="lt-LT"/>
        </w:rPr>
        <w:t>pašalinimo, genėjimo darbai</w:t>
      </w:r>
      <w:r w:rsidRPr="003F1B1E">
        <w:rPr>
          <w:rFonts w:ascii="Times New Roman" w:eastAsia="Times New Roman" w:hAnsi="Times New Roman"/>
          <w:lang w:eastAsia="lt-LT"/>
        </w:rPr>
        <w:t>, adresas, žemės sklypo kadastro numeris)</w:t>
      </w:r>
    </w:p>
    <w:p w:rsidR="00CD75A3" w:rsidRPr="003F1B1E" w:rsidRDefault="00CD75A3" w:rsidP="00CD75A3">
      <w:pPr>
        <w:spacing w:after="0" w:line="276" w:lineRule="auto"/>
        <w:rPr>
          <w:rFonts w:ascii="Times New Roman" w:eastAsia="Times New Roman" w:hAnsi="Times New Roman"/>
          <w:lang w:val="en-US" w:eastAsia="lt-LT"/>
        </w:rPr>
      </w:pPr>
      <w:r w:rsidRPr="003F1B1E">
        <w:rPr>
          <w:rFonts w:ascii="Times New Roman" w:eastAsia="Times New Roman" w:hAnsi="Times New Roman"/>
          <w:lang w:eastAsia="lt-LT"/>
        </w:rPr>
        <w:t>________________________________________________________________________________</w:t>
      </w:r>
    </w:p>
    <w:p w:rsidR="00CD75A3" w:rsidRPr="003F1B1E" w:rsidRDefault="00CD75A3" w:rsidP="00CD75A3">
      <w:pPr>
        <w:spacing w:after="0" w:line="276" w:lineRule="auto"/>
        <w:jc w:val="center"/>
        <w:rPr>
          <w:rFonts w:ascii="Times New Roman" w:eastAsia="Times New Roman" w:hAnsi="Times New Roman"/>
          <w:lang w:val="en-US" w:eastAsia="lt-LT"/>
        </w:rPr>
      </w:pPr>
      <w:r w:rsidRPr="003F1B1E">
        <w:rPr>
          <w:rFonts w:ascii="Times New Roman" w:eastAsia="Times New Roman" w:hAnsi="Times New Roman"/>
          <w:lang w:eastAsia="lt-LT"/>
        </w:rPr>
        <w:t>(leidžiamų vykdyti darbų esmė)</w:t>
      </w:r>
    </w:p>
    <w:p w:rsidR="00CD75A3" w:rsidRPr="003F1B1E" w:rsidRDefault="00CD75A3" w:rsidP="00CD75A3">
      <w:pPr>
        <w:spacing w:after="0" w:line="276" w:lineRule="auto"/>
        <w:jc w:val="center"/>
        <w:rPr>
          <w:rFonts w:ascii="Times New Roman" w:eastAsia="Times New Roman" w:hAnsi="Times New Roman"/>
          <w:lang w:val="en-US" w:eastAsia="lt-LT"/>
        </w:rPr>
      </w:pPr>
      <w:r w:rsidRPr="003F1B1E">
        <w:rPr>
          <w:rFonts w:ascii="Times New Roman" w:eastAsia="Times New Roman" w:hAnsi="Times New Roman"/>
          <w:lang w:eastAsia="lt-LT"/>
        </w:rPr>
        <w:t>_______________________________________________________________________________________</w:t>
      </w:r>
    </w:p>
    <w:p w:rsidR="00CD75A3" w:rsidRPr="003F1B1E" w:rsidRDefault="00CD75A3" w:rsidP="00CD75A3">
      <w:pPr>
        <w:spacing w:after="0" w:line="276" w:lineRule="auto"/>
        <w:jc w:val="center"/>
        <w:rPr>
          <w:rFonts w:ascii="Times New Roman" w:eastAsia="Times New Roman" w:hAnsi="Times New Roman"/>
          <w:lang w:val="en-US" w:eastAsia="lt-LT"/>
        </w:rPr>
      </w:pPr>
      <w:r w:rsidRPr="00433E14">
        <w:rPr>
          <w:rFonts w:ascii="Times New Roman" w:eastAsia="Times New Roman" w:hAnsi="Times New Roman"/>
          <w:lang w:eastAsia="lt-LT"/>
        </w:rPr>
        <w:t>(terminai, ribojantys darbus)</w:t>
      </w:r>
    </w:p>
    <w:tbl>
      <w:tblPr>
        <w:tblW w:w="9662" w:type="dxa"/>
        <w:tblCellMar>
          <w:left w:w="0" w:type="dxa"/>
          <w:right w:w="0" w:type="dxa"/>
        </w:tblCellMar>
        <w:tblLook w:val="04A0"/>
      </w:tblPr>
      <w:tblGrid>
        <w:gridCol w:w="4467"/>
        <w:gridCol w:w="2630"/>
        <w:gridCol w:w="2565"/>
      </w:tblGrid>
      <w:tr w:rsidR="00CD75A3" w:rsidRPr="003F1B1E" w:rsidTr="002F18D6">
        <w:trPr>
          <w:trHeight w:val="814"/>
        </w:trPr>
        <w:tc>
          <w:tcPr>
            <w:tcW w:w="4467" w:type="dxa"/>
            <w:tcMar>
              <w:top w:w="0" w:type="dxa"/>
              <w:left w:w="108" w:type="dxa"/>
              <w:bottom w:w="0" w:type="dxa"/>
              <w:right w:w="108" w:type="dxa"/>
            </w:tcMar>
            <w:hideMark/>
          </w:tcPr>
          <w:p w:rsidR="00CD75A3" w:rsidRPr="003F1B1E" w:rsidRDefault="00CD75A3" w:rsidP="002F18D6">
            <w:pPr>
              <w:spacing w:after="0" w:line="276" w:lineRule="auto"/>
              <w:rPr>
                <w:rFonts w:ascii="Times New Roman" w:eastAsia="Times New Roman" w:hAnsi="Times New Roman"/>
                <w:lang w:eastAsia="lt-LT"/>
              </w:rPr>
            </w:pPr>
            <w:r w:rsidRPr="003F1B1E">
              <w:rPr>
                <w:rFonts w:ascii="Times New Roman" w:eastAsia="Times New Roman" w:hAnsi="Times New Roman"/>
                <w:lang w:eastAsia="lt-LT"/>
              </w:rPr>
              <w:t>_______________________________</w:t>
            </w:r>
          </w:p>
          <w:p w:rsidR="00CD75A3" w:rsidRPr="003F1B1E" w:rsidRDefault="00CD75A3" w:rsidP="002F18D6">
            <w:pPr>
              <w:spacing w:after="0" w:line="276" w:lineRule="auto"/>
              <w:rPr>
                <w:rFonts w:ascii="Times New Roman" w:eastAsia="Times New Roman" w:hAnsi="Times New Roman"/>
                <w:lang w:eastAsia="lt-LT"/>
              </w:rPr>
            </w:pPr>
            <w:r w:rsidRPr="003F1B1E">
              <w:rPr>
                <w:rFonts w:ascii="Times New Roman" w:eastAsia="Times New Roman" w:hAnsi="Times New Roman"/>
                <w:lang w:eastAsia="lt-LT"/>
              </w:rPr>
              <w:t>_______________________________</w:t>
            </w:r>
          </w:p>
          <w:p w:rsidR="00CD75A3" w:rsidRPr="003F1B1E" w:rsidRDefault="00CD75A3" w:rsidP="002F18D6">
            <w:pPr>
              <w:spacing w:after="0" w:line="276" w:lineRule="auto"/>
              <w:rPr>
                <w:rFonts w:ascii="Times New Roman" w:eastAsia="Times New Roman" w:hAnsi="Times New Roman"/>
                <w:lang w:eastAsia="lt-LT"/>
              </w:rPr>
            </w:pPr>
            <w:r w:rsidRPr="003F1B1E">
              <w:rPr>
                <w:rFonts w:ascii="Times New Roman" w:eastAsia="Times New Roman" w:hAnsi="Times New Roman"/>
                <w:lang w:eastAsia="lt-LT"/>
              </w:rPr>
              <w:t>_______________________________</w:t>
            </w:r>
          </w:p>
          <w:p w:rsidR="00CD75A3" w:rsidRPr="003F1B1E" w:rsidRDefault="00CD75A3" w:rsidP="002F18D6">
            <w:pPr>
              <w:spacing w:after="0" w:line="276" w:lineRule="auto"/>
              <w:rPr>
                <w:rFonts w:ascii="Times New Roman" w:eastAsia="Times New Roman" w:hAnsi="Times New Roman"/>
                <w:lang w:eastAsia="lt-LT"/>
              </w:rPr>
            </w:pPr>
            <w:r w:rsidRPr="003F1B1E">
              <w:rPr>
                <w:rFonts w:ascii="Times New Roman" w:eastAsia="Times New Roman" w:hAnsi="Times New Roman"/>
                <w:lang w:eastAsia="lt-LT"/>
              </w:rPr>
              <w:t>(saugotinų medžių ir krūmų rūšys*)</w:t>
            </w:r>
          </w:p>
        </w:tc>
        <w:tc>
          <w:tcPr>
            <w:tcW w:w="2630" w:type="dxa"/>
            <w:tcMar>
              <w:top w:w="0" w:type="dxa"/>
              <w:left w:w="108" w:type="dxa"/>
              <w:bottom w:w="0" w:type="dxa"/>
              <w:right w:w="108" w:type="dxa"/>
            </w:tcMar>
            <w:hideMark/>
          </w:tcPr>
          <w:p w:rsidR="00CD75A3" w:rsidRPr="003F1B1E" w:rsidRDefault="00CD75A3" w:rsidP="002F18D6">
            <w:pPr>
              <w:spacing w:after="0" w:line="276" w:lineRule="auto"/>
              <w:rPr>
                <w:rFonts w:ascii="Times New Roman" w:eastAsia="Times New Roman" w:hAnsi="Times New Roman"/>
                <w:lang w:eastAsia="lt-LT"/>
              </w:rPr>
            </w:pPr>
            <w:r w:rsidRPr="003F1B1E">
              <w:rPr>
                <w:rFonts w:ascii="Times New Roman" w:eastAsia="Times New Roman" w:hAnsi="Times New Roman"/>
                <w:lang w:eastAsia="lt-LT"/>
              </w:rPr>
              <w:t>_________________</w:t>
            </w:r>
          </w:p>
          <w:p w:rsidR="00CD75A3" w:rsidRPr="003F1B1E" w:rsidRDefault="00CD75A3" w:rsidP="002F18D6">
            <w:pPr>
              <w:spacing w:after="0" w:line="276" w:lineRule="auto"/>
              <w:rPr>
                <w:rFonts w:ascii="Times New Roman" w:eastAsia="Times New Roman" w:hAnsi="Times New Roman"/>
                <w:lang w:eastAsia="lt-LT"/>
              </w:rPr>
            </w:pPr>
            <w:r w:rsidRPr="003F1B1E">
              <w:rPr>
                <w:rFonts w:ascii="Times New Roman" w:eastAsia="Times New Roman" w:hAnsi="Times New Roman"/>
                <w:lang w:eastAsia="lt-LT"/>
              </w:rPr>
              <w:t>_________________</w:t>
            </w:r>
          </w:p>
          <w:p w:rsidR="00CD75A3" w:rsidRPr="003F1B1E" w:rsidRDefault="00CD75A3" w:rsidP="002F18D6">
            <w:pPr>
              <w:spacing w:after="0" w:line="276" w:lineRule="auto"/>
              <w:rPr>
                <w:rFonts w:ascii="Times New Roman" w:eastAsia="Times New Roman" w:hAnsi="Times New Roman"/>
                <w:lang w:eastAsia="lt-LT"/>
              </w:rPr>
            </w:pPr>
            <w:r w:rsidRPr="003F1B1E">
              <w:rPr>
                <w:rFonts w:ascii="Times New Roman" w:eastAsia="Times New Roman" w:hAnsi="Times New Roman"/>
                <w:lang w:eastAsia="lt-LT"/>
              </w:rPr>
              <w:t>_________________</w:t>
            </w:r>
          </w:p>
          <w:p w:rsidR="00CD75A3" w:rsidRPr="003F1B1E" w:rsidRDefault="00CD75A3" w:rsidP="002F18D6">
            <w:pPr>
              <w:spacing w:after="0" w:line="276" w:lineRule="auto"/>
              <w:rPr>
                <w:rFonts w:ascii="Times New Roman" w:eastAsia="Times New Roman" w:hAnsi="Times New Roman"/>
                <w:lang w:eastAsia="lt-LT"/>
              </w:rPr>
            </w:pPr>
            <w:r w:rsidRPr="003F1B1E">
              <w:rPr>
                <w:rFonts w:ascii="Times New Roman" w:eastAsia="Times New Roman" w:hAnsi="Times New Roman"/>
                <w:lang w:eastAsia="lt-LT"/>
              </w:rPr>
              <w:t>(medžio stiebo skersmuo 1,3 m aukštyje)</w:t>
            </w:r>
          </w:p>
        </w:tc>
        <w:tc>
          <w:tcPr>
            <w:tcW w:w="2565" w:type="dxa"/>
            <w:tcMar>
              <w:top w:w="0" w:type="dxa"/>
              <w:left w:w="108" w:type="dxa"/>
              <w:bottom w:w="0" w:type="dxa"/>
              <w:right w:w="108" w:type="dxa"/>
            </w:tcMar>
            <w:hideMark/>
          </w:tcPr>
          <w:p w:rsidR="00CD75A3" w:rsidRPr="003F1B1E" w:rsidRDefault="00CD75A3" w:rsidP="002F18D6">
            <w:pPr>
              <w:spacing w:after="0" w:line="276" w:lineRule="auto"/>
              <w:rPr>
                <w:rFonts w:ascii="Times New Roman" w:eastAsia="Times New Roman" w:hAnsi="Times New Roman"/>
                <w:lang w:eastAsia="lt-LT"/>
              </w:rPr>
            </w:pPr>
            <w:r w:rsidRPr="003F1B1E">
              <w:rPr>
                <w:rFonts w:ascii="Times New Roman" w:eastAsia="Times New Roman" w:hAnsi="Times New Roman"/>
                <w:lang w:eastAsia="lt-LT"/>
              </w:rPr>
              <w:t>____________________</w:t>
            </w:r>
          </w:p>
          <w:p w:rsidR="00CD75A3" w:rsidRPr="003F1B1E" w:rsidRDefault="00CD75A3" w:rsidP="002F18D6">
            <w:pPr>
              <w:spacing w:after="0" w:line="276" w:lineRule="auto"/>
              <w:rPr>
                <w:rFonts w:ascii="Times New Roman" w:eastAsia="Times New Roman" w:hAnsi="Times New Roman"/>
                <w:lang w:eastAsia="lt-LT"/>
              </w:rPr>
            </w:pPr>
            <w:r w:rsidRPr="003F1B1E">
              <w:rPr>
                <w:rFonts w:ascii="Times New Roman" w:eastAsia="Times New Roman" w:hAnsi="Times New Roman"/>
                <w:lang w:eastAsia="lt-LT"/>
              </w:rPr>
              <w:t>____________________</w:t>
            </w:r>
          </w:p>
          <w:p w:rsidR="00CD75A3" w:rsidRPr="003F1B1E" w:rsidRDefault="00CD75A3" w:rsidP="002F18D6">
            <w:pPr>
              <w:spacing w:after="0" w:line="276" w:lineRule="auto"/>
              <w:rPr>
                <w:rFonts w:ascii="Times New Roman" w:eastAsia="Times New Roman" w:hAnsi="Times New Roman"/>
                <w:lang w:eastAsia="lt-LT"/>
              </w:rPr>
            </w:pPr>
            <w:r w:rsidRPr="003F1B1E">
              <w:rPr>
                <w:rFonts w:ascii="Times New Roman" w:eastAsia="Times New Roman" w:hAnsi="Times New Roman"/>
                <w:lang w:eastAsia="lt-LT"/>
              </w:rPr>
              <w:t>____________________</w:t>
            </w:r>
          </w:p>
          <w:p w:rsidR="00CD75A3" w:rsidRPr="003F1B1E" w:rsidRDefault="00CD75A3" w:rsidP="002F18D6">
            <w:pPr>
              <w:spacing w:after="0" w:line="276" w:lineRule="auto"/>
              <w:jc w:val="center"/>
              <w:rPr>
                <w:rFonts w:ascii="Times New Roman" w:eastAsia="Times New Roman" w:hAnsi="Times New Roman"/>
                <w:lang w:eastAsia="lt-LT"/>
              </w:rPr>
            </w:pPr>
            <w:r w:rsidRPr="003F1B1E">
              <w:rPr>
                <w:rFonts w:ascii="Times New Roman" w:eastAsia="Times New Roman" w:hAnsi="Times New Roman"/>
                <w:lang w:eastAsia="lt-LT"/>
              </w:rPr>
              <w:t>(medžių ir krūmų kiekis)</w:t>
            </w:r>
          </w:p>
        </w:tc>
      </w:tr>
    </w:tbl>
    <w:p w:rsidR="00CD75A3" w:rsidRPr="003F1B1E" w:rsidRDefault="00CD75A3" w:rsidP="00CD75A3">
      <w:pPr>
        <w:spacing w:after="240" w:line="276" w:lineRule="auto"/>
        <w:rPr>
          <w:rFonts w:ascii="Times New Roman" w:eastAsia="Times New Roman" w:hAnsi="Times New Roman"/>
          <w:lang w:val="en-US" w:eastAsia="lt-LT"/>
        </w:rPr>
      </w:pPr>
      <w:r w:rsidRPr="003F1B1E">
        <w:rPr>
          <w:rFonts w:ascii="Times New Roman" w:eastAsia="Times New Roman" w:hAnsi="Times New Roman"/>
          <w:lang w:eastAsia="lt-LT"/>
        </w:rPr>
        <w:t xml:space="preserve">Medžių ir krūmų atkuriamoji vertė __________________________ (žodžiais) _____ Eur ___ ct; </w:t>
      </w:r>
    </w:p>
    <w:p w:rsidR="00CD75A3" w:rsidRPr="003F1B1E" w:rsidRDefault="00CD75A3" w:rsidP="00CD75A3">
      <w:pPr>
        <w:spacing w:after="0" w:line="276" w:lineRule="auto"/>
        <w:rPr>
          <w:rFonts w:ascii="Times New Roman" w:eastAsia="Times New Roman" w:hAnsi="Times New Roman"/>
          <w:lang w:val="en-US" w:eastAsia="lt-LT"/>
        </w:rPr>
      </w:pPr>
      <w:r w:rsidRPr="003F1B1E">
        <w:rPr>
          <w:rFonts w:ascii="Times New Roman" w:eastAsia="Times New Roman" w:hAnsi="Times New Roman"/>
          <w:lang w:eastAsia="lt-LT"/>
        </w:rPr>
        <w:t xml:space="preserve">Leidimas saugotinus medžius ir krūmus kirsti, persodinti, kitaip pašalinti galioja neterminuotai; leidimas saugotiniems medžiams ir </w:t>
      </w:r>
      <w:r w:rsidRPr="003F1B1E">
        <w:rPr>
          <w:rFonts w:ascii="Times New Roman" w:eastAsia="Times New Roman" w:hAnsi="Times New Roman"/>
          <w:color w:val="000000"/>
          <w:lang w:eastAsia="lt-LT"/>
        </w:rPr>
        <w:t>krūmams genėti galioja vienam genėjimui atlikti</w:t>
      </w:r>
      <w:r w:rsidRPr="003F1B1E">
        <w:rPr>
          <w:rFonts w:ascii="Times New Roman" w:eastAsia="Times New Roman" w:hAnsi="Times New Roman"/>
          <w:lang w:eastAsia="lt-LT"/>
        </w:rPr>
        <w:t>.</w:t>
      </w:r>
    </w:p>
    <w:p w:rsidR="00CD75A3" w:rsidRPr="003F1B1E" w:rsidRDefault="00CD75A3" w:rsidP="00CD75A3">
      <w:pPr>
        <w:spacing w:after="0" w:line="276" w:lineRule="auto"/>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_______</w:t>
      </w:r>
      <w:r>
        <w:rPr>
          <w:rFonts w:ascii="Times New Roman" w:eastAsia="Times New Roman" w:hAnsi="Times New Roman"/>
          <w:sz w:val="24"/>
          <w:szCs w:val="24"/>
          <w:lang w:eastAsia="lt-LT"/>
        </w:rPr>
        <w:t xml:space="preserve">______________________            ______________                 </w:t>
      </w:r>
      <w:r w:rsidRPr="003F1B1E">
        <w:rPr>
          <w:rFonts w:ascii="Times New Roman" w:eastAsia="Times New Roman" w:hAnsi="Times New Roman"/>
          <w:sz w:val="24"/>
          <w:szCs w:val="24"/>
          <w:lang w:eastAsia="lt-LT"/>
        </w:rPr>
        <w:t xml:space="preserve"> ____________________</w:t>
      </w:r>
    </w:p>
    <w:p w:rsidR="00CD75A3" w:rsidRPr="003F1B1E" w:rsidRDefault="00CD75A3" w:rsidP="00CD75A3">
      <w:pPr>
        <w:spacing w:after="0" w:line="276" w:lineRule="auto"/>
        <w:rPr>
          <w:rFonts w:ascii="Times New Roman" w:eastAsia="Times New Roman" w:hAnsi="Times New Roman"/>
          <w:sz w:val="20"/>
          <w:szCs w:val="20"/>
          <w:lang w:val="en-US" w:eastAsia="lt-LT"/>
        </w:rPr>
      </w:pPr>
      <w:r w:rsidRPr="003F1B1E">
        <w:rPr>
          <w:rFonts w:ascii="Times New Roman" w:eastAsia="Times New Roman" w:hAnsi="Times New Roman"/>
          <w:sz w:val="20"/>
          <w:szCs w:val="20"/>
          <w:lang w:eastAsia="lt-LT"/>
        </w:rPr>
        <w:t>(Leidimą išdavusio t</w:t>
      </w:r>
      <w:r w:rsidRPr="00F77983">
        <w:rPr>
          <w:rFonts w:ascii="Times New Roman" w:eastAsia="Times New Roman" w:hAnsi="Times New Roman"/>
          <w:sz w:val="20"/>
          <w:szCs w:val="20"/>
          <w:lang w:eastAsia="lt-LT"/>
        </w:rPr>
        <w:t xml:space="preserve">arnautojo                                    (parašas)                               </w:t>
      </w:r>
      <w:r w:rsidRPr="003F1B1E">
        <w:rPr>
          <w:rFonts w:ascii="Times New Roman" w:eastAsia="Times New Roman" w:hAnsi="Times New Roman"/>
          <w:sz w:val="20"/>
          <w:szCs w:val="20"/>
          <w:lang w:eastAsia="lt-LT"/>
        </w:rPr>
        <w:t xml:space="preserve"> (vardas ir pavardė)</w:t>
      </w:r>
    </w:p>
    <w:p w:rsidR="00CD75A3" w:rsidRPr="00F77983" w:rsidRDefault="00CD75A3" w:rsidP="00CD75A3">
      <w:pPr>
        <w:spacing w:after="0" w:line="276" w:lineRule="auto"/>
        <w:rPr>
          <w:rFonts w:ascii="Times New Roman" w:eastAsia="Times New Roman" w:hAnsi="Times New Roman"/>
          <w:sz w:val="20"/>
          <w:szCs w:val="20"/>
          <w:lang w:eastAsia="lt-LT"/>
        </w:rPr>
      </w:pPr>
      <w:r w:rsidRPr="003F1B1E">
        <w:rPr>
          <w:rFonts w:ascii="Times New Roman" w:eastAsia="Times New Roman" w:hAnsi="Times New Roman"/>
          <w:sz w:val="20"/>
          <w:szCs w:val="20"/>
          <w:lang w:eastAsia="lt-LT"/>
        </w:rPr>
        <w:t>pareigų pavadinimas)</w:t>
      </w:r>
    </w:p>
    <w:p w:rsidR="00CD75A3" w:rsidRPr="003F1B1E" w:rsidRDefault="00CD75A3" w:rsidP="00CD75A3">
      <w:pPr>
        <w:spacing w:after="200" w:line="276" w:lineRule="auto"/>
        <w:rPr>
          <w:rFonts w:ascii="Times New Roman" w:eastAsia="Times New Roman" w:hAnsi="Times New Roman"/>
          <w:lang w:val="en-US" w:eastAsia="lt-LT"/>
        </w:rPr>
      </w:pPr>
      <w:r w:rsidRPr="003F1B1E">
        <w:rPr>
          <w:rFonts w:ascii="Times New Roman" w:eastAsia="Times New Roman" w:hAnsi="Times New Roman"/>
          <w:lang w:eastAsia="lt-LT"/>
        </w:rPr>
        <w:t>A.V.</w:t>
      </w:r>
    </w:p>
    <w:tbl>
      <w:tblPr>
        <w:tblW w:w="9678" w:type="dxa"/>
        <w:tblCellMar>
          <w:left w:w="0" w:type="dxa"/>
          <w:right w:w="0" w:type="dxa"/>
        </w:tblCellMar>
        <w:tblLook w:val="04A0"/>
      </w:tblPr>
      <w:tblGrid>
        <w:gridCol w:w="4822"/>
        <w:gridCol w:w="4856"/>
      </w:tblGrid>
      <w:tr w:rsidR="00CD75A3" w:rsidRPr="003F1B1E" w:rsidTr="002F18D6">
        <w:trPr>
          <w:trHeight w:val="268"/>
        </w:trPr>
        <w:tc>
          <w:tcPr>
            <w:tcW w:w="4822" w:type="dxa"/>
            <w:tcMar>
              <w:top w:w="0" w:type="dxa"/>
              <w:left w:w="108" w:type="dxa"/>
              <w:bottom w:w="0" w:type="dxa"/>
              <w:right w:w="108" w:type="dxa"/>
            </w:tcMar>
            <w:hideMark/>
          </w:tcPr>
          <w:p w:rsidR="00CD75A3" w:rsidRPr="003F1B1E" w:rsidRDefault="00CD75A3" w:rsidP="002F18D6">
            <w:pPr>
              <w:spacing w:after="200" w:line="276" w:lineRule="auto"/>
              <w:rPr>
                <w:rFonts w:ascii="Times New Roman" w:eastAsia="Times New Roman" w:hAnsi="Times New Roman"/>
                <w:lang w:eastAsia="lt-LT"/>
              </w:rPr>
            </w:pPr>
            <w:r w:rsidRPr="003F1B1E">
              <w:rPr>
                <w:rFonts w:ascii="Times New Roman" w:eastAsia="Times New Roman" w:hAnsi="Times New Roman"/>
                <w:lang w:eastAsia="lt-LT"/>
              </w:rPr>
              <w:t>SUDERINTA</w:t>
            </w:r>
          </w:p>
          <w:p w:rsidR="00CD75A3" w:rsidRPr="003F1B1E" w:rsidRDefault="00CD75A3" w:rsidP="002F18D6">
            <w:pPr>
              <w:spacing w:after="0" w:line="276" w:lineRule="auto"/>
              <w:rPr>
                <w:rFonts w:ascii="Times New Roman" w:eastAsia="Times New Roman" w:hAnsi="Times New Roman"/>
                <w:lang w:eastAsia="lt-LT"/>
              </w:rPr>
            </w:pPr>
            <w:r w:rsidRPr="003F1B1E">
              <w:rPr>
                <w:rFonts w:ascii="Times New Roman" w:eastAsia="Times New Roman" w:hAnsi="Times New Roman"/>
                <w:lang w:eastAsia="lt-LT"/>
              </w:rPr>
              <w:t>_______________________</w:t>
            </w:r>
          </w:p>
          <w:p w:rsidR="00CD75A3" w:rsidRPr="003F1B1E" w:rsidRDefault="00CD75A3" w:rsidP="002F18D6">
            <w:pPr>
              <w:spacing w:after="0" w:line="276" w:lineRule="auto"/>
              <w:rPr>
                <w:rFonts w:ascii="Times New Roman" w:eastAsia="Times New Roman" w:hAnsi="Times New Roman"/>
                <w:lang w:eastAsia="lt-LT"/>
              </w:rPr>
            </w:pPr>
            <w:r w:rsidRPr="003F1B1E">
              <w:rPr>
                <w:rFonts w:ascii="Times New Roman" w:eastAsia="Times New Roman" w:hAnsi="Times New Roman"/>
                <w:lang w:eastAsia="lt-LT"/>
              </w:rPr>
              <w:t xml:space="preserve">(saugomos teritorijos direkcijos </w:t>
            </w:r>
          </w:p>
          <w:p w:rsidR="00CD75A3" w:rsidRPr="003F1B1E" w:rsidRDefault="00CD75A3" w:rsidP="002F18D6">
            <w:pPr>
              <w:spacing w:after="0" w:line="276" w:lineRule="auto"/>
              <w:rPr>
                <w:rFonts w:ascii="Times New Roman" w:eastAsia="Times New Roman" w:hAnsi="Times New Roman"/>
                <w:lang w:eastAsia="lt-LT"/>
              </w:rPr>
            </w:pPr>
            <w:r w:rsidRPr="003F1B1E">
              <w:rPr>
                <w:rFonts w:ascii="Times New Roman" w:eastAsia="Times New Roman" w:hAnsi="Times New Roman"/>
                <w:lang w:eastAsia="lt-LT"/>
              </w:rPr>
              <w:t>atstovo pareigų pavadinimas)</w:t>
            </w:r>
          </w:p>
          <w:p w:rsidR="00CD75A3" w:rsidRPr="003F1B1E" w:rsidRDefault="00CD75A3" w:rsidP="002F18D6">
            <w:pPr>
              <w:spacing w:after="0" w:line="276" w:lineRule="auto"/>
              <w:rPr>
                <w:rFonts w:ascii="Times New Roman" w:eastAsia="Times New Roman" w:hAnsi="Times New Roman"/>
                <w:lang w:eastAsia="lt-LT"/>
              </w:rPr>
            </w:pPr>
            <w:r w:rsidRPr="003F1B1E">
              <w:rPr>
                <w:rFonts w:ascii="Times New Roman" w:eastAsia="Times New Roman" w:hAnsi="Times New Roman"/>
                <w:lang w:eastAsia="lt-LT"/>
              </w:rPr>
              <w:lastRenderedPageBreak/>
              <w:t>_______________________</w:t>
            </w:r>
          </w:p>
          <w:p w:rsidR="00CD75A3" w:rsidRPr="003F1B1E" w:rsidRDefault="00CD75A3" w:rsidP="002F18D6">
            <w:pPr>
              <w:spacing w:after="0" w:line="276" w:lineRule="auto"/>
              <w:rPr>
                <w:rFonts w:ascii="Times New Roman" w:eastAsia="Times New Roman" w:hAnsi="Times New Roman"/>
                <w:lang w:eastAsia="lt-LT"/>
              </w:rPr>
            </w:pPr>
            <w:r w:rsidRPr="003F1B1E">
              <w:rPr>
                <w:rFonts w:ascii="Times New Roman" w:eastAsia="Times New Roman" w:hAnsi="Times New Roman"/>
                <w:lang w:eastAsia="lt-LT"/>
              </w:rPr>
              <w:t>(vardas, pavardė, parašas)</w:t>
            </w:r>
          </w:p>
        </w:tc>
        <w:tc>
          <w:tcPr>
            <w:tcW w:w="4856" w:type="dxa"/>
            <w:tcMar>
              <w:top w:w="0" w:type="dxa"/>
              <w:left w:w="108" w:type="dxa"/>
              <w:bottom w:w="0" w:type="dxa"/>
              <w:right w:w="108" w:type="dxa"/>
            </w:tcMar>
            <w:hideMark/>
          </w:tcPr>
          <w:p w:rsidR="00CD75A3" w:rsidRPr="003F1B1E" w:rsidRDefault="00CD75A3" w:rsidP="002F18D6">
            <w:pPr>
              <w:spacing w:after="0" w:line="276" w:lineRule="auto"/>
              <w:ind w:left="145"/>
              <w:rPr>
                <w:rFonts w:ascii="Times New Roman" w:eastAsia="Times New Roman" w:hAnsi="Times New Roman"/>
                <w:lang w:eastAsia="lt-LT"/>
              </w:rPr>
            </w:pPr>
            <w:r w:rsidRPr="003F1B1E">
              <w:rPr>
                <w:rFonts w:ascii="Times New Roman" w:eastAsia="Times New Roman" w:hAnsi="Times New Roman"/>
                <w:lang w:eastAsia="lt-LT"/>
              </w:rPr>
              <w:lastRenderedPageBreak/>
              <w:t>SUDERINTA</w:t>
            </w:r>
          </w:p>
          <w:p w:rsidR="00CD75A3" w:rsidRPr="003F1B1E" w:rsidRDefault="00CD75A3" w:rsidP="002F18D6">
            <w:pPr>
              <w:spacing w:after="0" w:line="276" w:lineRule="auto"/>
              <w:ind w:left="145"/>
              <w:rPr>
                <w:rFonts w:ascii="Times New Roman" w:eastAsia="Times New Roman" w:hAnsi="Times New Roman"/>
                <w:lang w:eastAsia="lt-LT"/>
              </w:rPr>
            </w:pPr>
            <w:r w:rsidRPr="003F1B1E">
              <w:rPr>
                <w:rFonts w:ascii="Times New Roman" w:eastAsia="Times New Roman" w:hAnsi="Times New Roman"/>
                <w:lang w:eastAsia="lt-LT"/>
              </w:rPr>
              <w:t>______________________</w:t>
            </w:r>
          </w:p>
          <w:p w:rsidR="00CD75A3" w:rsidRPr="003F1B1E" w:rsidRDefault="00CD75A3" w:rsidP="002F18D6">
            <w:pPr>
              <w:spacing w:after="0" w:line="276" w:lineRule="auto"/>
              <w:ind w:left="145"/>
              <w:rPr>
                <w:rFonts w:ascii="Times New Roman" w:eastAsia="Times New Roman" w:hAnsi="Times New Roman"/>
                <w:lang w:eastAsia="lt-LT"/>
              </w:rPr>
            </w:pPr>
            <w:r w:rsidRPr="003F1B1E">
              <w:rPr>
                <w:rFonts w:ascii="Times New Roman" w:eastAsia="Times New Roman" w:hAnsi="Times New Roman"/>
                <w:lang w:eastAsia="lt-LT"/>
              </w:rPr>
              <w:t>(Kultūros paveldo departamento prie Kultūros ministerijos teritorinio skyriaus</w:t>
            </w:r>
            <w:r w:rsidRPr="003F1B1E">
              <w:rPr>
                <w:rFonts w:ascii="Times New Roman" w:eastAsia="Times New Roman" w:hAnsi="Times New Roman"/>
                <w:b/>
                <w:bCs/>
                <w:lang w:eastAsia="lt-LT"/>
              </w:rPr>
              <w:t xml:space="preserve"> </w:t>
            </w:r>
            <w:r w:rsidRPr="003F1B1E">
              <w:rPr>
                <w:rFonts w:ascii="Times New Roman" w:eastAsia="Times New Roman" w:hAnsi="Times New Roman"/>
                <w:lang w:eastAsia="lt-LT"/>
              </w:rPr>
              <w:t xml:space="preserve">atstovo pareigų </w:t>
            </w:r>
            <w:r w:rsidRPr="003F1B1E">
              <w:rPr>
                <w:rFonts w:ascii="Times New Roman" w:eastAsia="Times New Roman" w:hAnsi="Times New Roman"/>
                <w:lang w:eastAsia="lt-LT"/>
              </w:rPr>
              <w:lastRenderedPageBreak/>
              <w:t>pavadinimas)</w:t>
            </w:r>
          </w:p>
          <w:p w:rsidR="00CD75A3" w:rsidRPr="003F1B1E" w:rsidRDefault="00CD75A3" w:rsidP="002F18D6">
            <w:pPr>
              <w:spacing w:after="0" w:line="276" w:lineRule="auto"/>
              <w:ind w:left="145"/>
              <w:rPr>
                <w:rFonts w:ascii="Times New Roman" w:eastAsia="Times New Roman" w:hAnsi="Times New Roman"/>
                <w:lang w:eastAsia="lt-LT"/>
              </w:rPr>
            </w:pPr>
            <w:r w:rsidRPr="003F1B1E">
              <w:rPr>
                <w:rFonts w:ascii="Times New Roman" w:eastAsia="Times New Roman" w:hAnsi="Times New Roman"/>
                <w:lang w:eastAsia="lt-LT"/>
              </w:rPr>
              <w:t>_______________________</w:t>
            </w:r>
          </w:p>
          <w:p w:rsidR="00CD75A3" w:rsidRPr="003F1B1E" w:rsidRDefault="00CD75A3" w:rsidP="002F18D6">
            <w:pPr>
              <w:spacing w:after="0" w:line="276" w:lineRule="auto"/>
              <w:ind w:left="145"/>
              <w:rPr>
                <w:rFonts w:ascii="Times New Roman" w:eastAsia="Times New Roman" w:hAnsi="Times New Roman"/>
                <w:lang w:eastAsia="lt-LT"/>
              </w:rPr>
            </w:pPr>
            <w:r w:rsidRPr="003F1B1E">
              <w:rPr>
                <w:rFonts w:ascii="Times New Roman" w:eastAsia="Times New Roman" w:hAnsi="Times New Roman"/>
                <w:lang w:eastAsia="lt-LT"/>
              </w:rPr>
              <w:t>(vardas, pavardė, parašas)</w:t>
            </w:r>
          </w:p>
        </w:tc>
      </w:tr>
    </w:tbl>
    <w:p w:rsidR="00CD75A3" w:rsidRPr="003F1B1E" w:rsidRDefault="00CD75A3" w:rsidP="00CD75A3">
      <w:pPr>
        <w:spacing w:after="200" w:line="276" w:lineRule="auto"/>
        <w:rPr>
          <w:rFonts w:ascii="Times New Roman" w:eastAsia="Times New Roman" w:hAnsi="Times New Roman"/>
          <w:lang w:val="en-US" w:eastAsia="lt-LT"/>
        </w:rPr>
      </w:pPr>
      <w:r w:rsidRPr="003F1B1E">
        <w:rPr>
          <w:rFonts w:ascii="Times New Roman" w:eastAsia="Times New Roman" w:hAnsi="Times New Roman"/>
          <w:lang w:eastAsia="lt-LT"/>
        </w:rPr>
        <w:lastRenderedPageBreak/>
        <w:t>*įterpiama eilučių tiek, kiek reikalinga išvardinti visas rūšis.</w:t>
      </w:r>
    </w:p>
    <w:p w:rsidR="00CD75A3" w:rsidRPr="003F1B1E" w:rsidRDefault="00CD75A3" w:rsidP="00CD75A3">
      <w:pPr>
        <w:spacing w:after="0" w:line="276" w:lineRule="auto"/>
        <w:jc w:val="center"/>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_________________</w:t>
      </w:r>
    </w:p>
    <w:p w:rsidR="00DD2C0F" w:rsidRDefault="00DD2C0F" w:rsidP="00242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lang w:eastAsia="lt-LT"/>
        </w:rPr>
      </w:pPr>
    </w:p>
    <w:p w:rsidR="00DD2C0F" w:rsidRDefault="00DD2C0F" w:rsidP="00242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lang w:eastAsia="lt-LT"/>
        </w:rPr>
      </w:pPr>
    </w:p>
    <w:p w:rsidR="00DD2C0F" w:rsidRDefault="00DD2C0F" w:rsidP="00242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lang w:eastAsia="lt-LT"/>
        </w:rPr>
      </w:pPr>
    </w:p>
    <w:p w:rsidR="00242722" w:rsidRPr="00923E2F" w:rsidRDefault="00242722" w:rsidP="00242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lang w:eastAsia="lt-LT"/>
        </w:rPr>
      </w:pPr>
      <w:r w:rsidRPr="00923E2F">
        <w:rPr>
          <w:rFonts w:ascii="Times New Roman" w:eastAsia="Times New Roman" w:hAnsi="Times New Roman"/>
          <w:lang w:eastAsia="lt-LT"/>
        </w:rPr>
        <w:t xml:space="preserve">Kėdainių rajono savivaldybės želdynų </w:t>
      </w:r>
    </w:p>
    <w:p w:rsidR="00242722" w:rsidRPr="00923E2F" w:rsidRDefault="00242722" w:rsidP="00242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olor w:val="262121"/>
          <w:lang w:eastAsia="lt-LT"/>
        </w:rPr>
      </w:pPr>
      <w:r w:rsidRPr="00923E2F">
        <w:rPr>
          <w:rFonts w:ascii="Times New Roman" w:eastAsia="Times New Roman" w:hAnsi="Times New Roman"/>
          <w:lang w:eastAsia="lt-LT"/>
        </w:rPr>
        <w:t xml:space="preserve">ir želdinių apsaugos </w:t>
      </w:r>
      <w:r w:rsidRPr="00923E2F">
        <w:rPr>
          <w:rFonts w:ascii="Times New Roman" w:eastAsia="Times New Roman" w:hAnsi="Times New Roman"/>
          <w:color w:val="262121"/>
          <w:lang w:eastAsia="lt-LT"/>
        </w:rPr>
        <w:t>taisyklių</w:t>
      </w:r>
    </w:p>
    <w:p w:rsidR="00A078F1" w:rsidRPr="001E05E5" w:rsidRDefault="00BD296D" w:rsidP="00242722">
      <w:pPr>
        <w:spacing w:after="0" w:line="276" w:lineRule="auto"/>
        <w:ind w:left="5103"/>
        <w:rPr>
          <w:rFonts w:ascii="Times New Roman" w:eastAsia="Times New Roman" w:hAnsi="Times New Roman"/>
          <w:sz w:val="24"/>
          <w:szCs w:val="24"/>
          <w:lang w:val="en-US" w:eastAsia="lt-LT"/>
        </w:rPr>
      </w:pPr>
      <w:r>
        <w:rPr>
          <w:rFonts w:ascii="Times New Roman" w:eastAsia="Times New Roman" w:hAnsi="Times New Roman"/>
          <w:color w:val="262121"/>
          <w:lang w:eastAsia="lt-LT"/>
        </w:rPr>
        <w:t xml:space="preserve"> </w:t>
      </w:r>
      <w:r w:rsidR="00242722">
        <w:rPr>
          <w:rFonts w:ascii="Times New Roman" w:eastAsia="Times New Roman" w:hAnsi="Times New Roman"/>
          <w:color w:val="262121"/>
          <w:lang w:eastAsia="lt-LT"/>
        </w:rPr>
        <w:t>2</w:t>
      </w:r>
      <w:r w:rsidR="00242722" w:rsidRPr="00923E2F">
        <w:rPr>
          <w:rFonts w:ascii="Times New Roman" w:eastAsia="Times New Roman" w:hAnsi="Times New Roman"/>
          <w:color w:val="262121"/>
          <w:lang w:eastAsia="lt-LT"/>
        </w:rPr>
        <w:t xml:space="preserve"> priedas</w:t>
      </w:r>
    </w:p>
    <w:p w:rsidR="00CD75A3" w:rsidRPr="003F1B1E" w:rsidRDefault="00CD75A3" w:rsidP="00CD75A3">
      <w:pPr>
        <w:spacing w:after="0" w:line="276" w:lineRule="auto"/>
        <w:jc w:val="center"/>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________________________________________________________________________________</w:t>
      </w:r>
    </w:p>
    <w:p w:rsidR="00CD75A3" w:rsidRPr="003F1B1E" w:rsidRDefault="00CD75A3" w:rsidP="00CD75A3">
      <w:pPr>
        <w:spacing w:after="0" w:line="276" w:lineRule="auto"/>
        <w:ind w:firstLine="62"/>
        <w:jc w:val="center"/>
        <w:rPr>
          <w:rFonts w:ascii="Times New Roman" w:eastAsia="Times New Roman" w:hAnsi="Times New Roman"/>
          <w:sz w:val="24"/>
          <w:szCs w:val="24"/>
          <w:lang w:val="en-US" w:eastAsia="lt-LT"/>
        </w:rPr>
      </w:pPr>
      <w:r w:rsidRPr="003F1B1E">
        <w:rPr>
          <w:rFonts w:ascii="Times New Roman" w:eastAsia="Times New Roman" w:hAnsi="Times New Roman"/>
          <w:lang w:eastAsia="lt-LT"/>
        </w:rPr>
        <w:t>(Prašymą pateikiančio fizinio asmens vardas, pavardė ar juridinio asmens pavadinimas)</w:t>
      </w:r>
    </w:p>
    <w:p w:rsidR="00CD75A3" w:rsidRPr="003F1B1E" w:rsidRDefault="00CD75A3" w:rsidP="00CD75A3">
      <w:pPr>
        <w:spacing w:after="0" w:line="276" w:lineRule="auto"/>
        <w:jc w:val="center"/>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________________________________________________________________________________</w:t>
      </w:r>
    </w:p>
    <w:p w:rsidR="00CD75A3" w:rsidRDefault="00CD75A3" w:rsidP="00CD75A3">
      <w:pPr>
        <w:spacing w:after="0" w:line="276" w:lineRule="auto"/>
        <w:jc w:val="center"/>
        <w:rPr>
          <w:rFonts w:ascii="Times New Roman" w:eastAsia="Times New Roman" w:hAnsi="Times New Roman"/>
          <w:lang w:eastAsia="lt-LT"/>
        </w:rPr>
      </w:pPr>
      <w:r w:rsidRPr="003F1B1E">
        <w:rPr>
          <w:rFonts w:ascii="Times New Roman" w:eastAsia="Times New Roman" w:hAnsi="Times New Roman"/>
          <w:lang w:eastAsia="lt-LT"/>
        </w:rPr>
        <w:t>(adresas, telefono numeris)</w:t>
      </w:r>
    </w:p>
    <w:p w:rsidR="00CD75A3" w:rsidRDefault="00CD75A3" w:rsidP="00CD75A3">
      <w:pPr>
        <w:spacing w:after="0" w:line="276" w:lineRule="auto"/>
        <w:rPr>
          <w:rFonts w:ascii="Times New Roman" w:eastAsia="Times New Roman" w:hAnsi="Times New Roman"/>
          <w:sz w:val="24"/>
          <w:szCs w:val="24"/>
          <w:lang w:eastAsia="lt-LT"/>
        </w:rPr>
      </w:pPr>
    </w:p>
    <w:p w:rsidR="00CD75A3" w:rsidRPr="003F1B1E" w:rsidRDefault="00CD75A3" w:rsidP="00CD75A3">
      <w:pPr>
        <w:spacing w:after="0" w:line="276" w:lineRule="auto"/>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________________________________ savivaldybei</w:t>
      </w:r>
    </w:p>
    <w:p w:rsidR="00CD75A3" w:rsidRPr="003F1B1E" w:rsidRDefault="00CD75A3" w:rsidP="00CD75A3">
      <w:pPr>
        <w:spacing w:after="0" w:line="276" w:lineRule="auto"/>
        <w:ind w:firstLine="567"/>
        <w:rPr>
          <w:rFonts w:ascii="Times New Roman" w:eastAsia="Times New Roman" w:hAnsi="Times New Roman"/>
          <w:sz w:val="24"/>
          <w:szCs w:val="24"/>
          <w:lang w:val="en-US" w:eastAsia="lt-LT"/>
        </w:rPr>
      </w:pPr>
      <w:r w:rsidRPr="003F1B1E">
        <w:rPr>
          <w:rFonts w:ascii="Times New Roman" w:eastAsia="Times New Roman" w:hAnsi="Times New Roman"/>
          <w:lang w:eastAsia="lt-LT"/>
        </w:rPr>
        <w:t>(savivaldybės pavadinimas)</w:t>
      </w:r>
    </w:p>
    <w:p w:rsidR="00CD75A3" w:rsidRPr="003F1B1E" w:rsidRDefault="00CD75A3" w:rsidP="00CD75A3">
      <w:pPr>
        <w:spacing w:after="0" w:line="276" w:lineRule="auto"/>
        <w:jc w:val="center"/>
        <w:rPr>
          <w:rFonts w:ascii="Times New Roman" w:eastAsia="Times New Roman" w:hAnsi="Times New Roman"/>
          <w:sz w:val="24"/>
          <w:szCs w:val="24"/>
          <w:lang w:val="en-US" w:eastAsia="lt-LT"/>
        </w:rPr>
      </w:pPr>
      <w:r w:rsidRPr="003F1B1E">
        <w:rPr>
          <w:rFonts w:ascii="Times New Roman" w:eastAsia="Times New Roman" w:hAnsi="Times New Roman"/>
          <w:b/>
          <w:bCs/>
          <w:sz w:val="24"/>
          <w:szCs w:val="24"/>
          <w:lang w:eastAsia="lt-LT"/>
        </w:rPr>
        <w:t>PRAŠYMAS</w:t>
      </w:r>
    </w:p>
    <w:p w:rsidR="00CD75A3" w:rsidRPr="003F1B1E" w:rsidRDefault="00CD75A3" w:rsidP="00CD75A3">
      <w:pPr>
        <w:spacing w:after="0" w:line="276" w:lineRule="auto"/>
        <w:jc w:val="center"/>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_______________________________________</w:t>
      </w:r>
    </w:p>
    <w:p w:rsidR="00CD75A3" w:rsidRPr="003F1B1E" w:rsidRDefault="00CD75A3" w:rsidP="00CD75A3">
      <w:pPr>
        <w:spacing w:after="0" w:line="276" w:lineRule="auto"/>
        <w:jc w:val="center"/>
        <w:rPr>
          <w:rFonts w:ascii="Times New Roman" w:eastAsia="Times New Roman" w:hAnsi="Times New Roman"/>
          <w:sz w:val="24"/>
          <w:szCs w:val="24"/>
          <w:lang w:val="en-US" w:eastAsia="lt-LT"/>
        </w:rPr>
      </w:pPr>
      <w:r w:rsidRPr="003F1B1E">
        <w:rPr>
          <w:rFonts w:ascii="Times New Roman" w:eastAsia="Times New Roman" w:hAnsi="Times New Roman"/>
          <w:lang w:eastAsia="lt-LT"/>
        </w:rPr>
        <w:t>(data)</w:t>
      </w:r>
    </w:p>
    <w:p w:rsidR="00CD75A3" w:rsidRPr="003F1B1E" w:rsidRDefault="00CD75A3" w:rsidP="00CD75A3">
      <w:pPr>
        <w:spacing w:after="0" w:line="276" w:lineRule="auto"/>
        <w:jc w:val="center"/>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_______________________________________</w:t>
      </w:r>
    </w:p>
    <w:p w:rsidR="00CD75A3" w:rsidRPr="003F1B1E" w:rsidRDefault="00CD75A3" w:rsidP="00CD75A3">
      <w:pPr>
        <w:spacing w:after="0" w:line="276" w:lineRule="auto"/>
        <w:jc w:val="center"/>
        <w:rPr>
          <w:rFonts w:ascii="Times New Roman" w:eastAsia="Times New Roman" w:hAnsi="Times New Roman"/>
          <w:sz w:val="24"/>
          <w:szCs w:val="24"/>
          <w:lang w:val="en-US" w:eastAsia="lt-LT"/>
        </w:rPr>
      </w:pPr>
      <w:r w:rsidRPr="003F1B1E">
        <w:rPr>
          <w:rFonts w:ascii="Times New Roman" w:eastAsia="Times New Roman" w:hAnsi="Times New Roman"/>
          <w:lang w:eastAsia="lt-LT"/>
        </w:rPr>
        <w:t>(dokumento sudarymo vieta)</w:t>
      </w:r>
    </w:p>
    <w:p w:rsidR="00CD75A3" w:rsidRPr="003F1B1E" w:rsidRDefault="00CD75A3" w:rsidP="00CD75A3">
      <w:pPr>
        <w:spacing w:after="0" w:line="240" w:lineRule="auto"/>
        <w:rPr>
          <w:rFonts w:ascii="Times New Roman" w:eastAsia="Times New Roman" w:hAnsi="Times New Roman"/>
          <w:sz w:val="24"/>
          <w:szCs w:val="24"/>
          <w:lang w:val="en-US" w:eastAsia="lt-LT"/>
        </w:rPr>
      </w:pPr>
    </w:p>
    <w:p w:rsidR="00CD75A3" w:rsidRPr="003F1B1E" w:rsidRDefault="00CD75A3" w:rsidP="00CD75A3">
      <w:pPr>
        <w:spacing w:after="0" w:line="276" w:lineRule="auto"/>
        <w:ind w:firstLine="567"/>
        <w:jc w:val="both"/>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 xml:space="preserve">Prašau leisti kirsti, persodinti ar </w:t>
      </w:r>
      <w:r w:rsidRPr="003F1B1E">
        <w:rPr>
          <w:rFonts w:ascii="Times New Roman" w:eastAsia="Times New Roman" w:hAnsi="Times New Roman"/>
          <w:color w:val="000000"/>
          <w:sz w:val="24"/>
          <w:szCs w:val="24"/>
          <w:lang w:eastAsia="lt-LT"/>
        </w:rPr>
        <w:t xml:space="preserve">kitaip pašalinti, genėti saugotinus </w:t>
      </w:r>
      <w:r w:rsidRPr="003F1B1E">
        <w:rPr>
          <w:rFonts w:ascii="Times New Roman" w:eastAsia="Times New Roman" w:hAnsi="Times New Roman"/>
          <w:sz w:val="24"/>
          <w:szCs w:val="24"/>
          <w:lang w:eastAsia="lt-LT"/>
        </w:rPr>
        <w:t>medžius ir krūmus</w:t>
      </w:r>
      <w:r w:rsidRPr="003F1B1E">
        <w:rPr>
          <w:rFonts w:ascii="Times New Roman" w:eastAsia="Times New Roman" w:hAnsi="Times New Roman"/>
          <w:b/>
          <w:bCs/>
          <w:sz w:val="24"/>
          <w:szCs w:val="24"/>
          <w:lang w:eastAsia="lt-LT"/>
        </w:rPr>
        <w:t xml:space="preserve"> </w:t>
      </w:r>
      <w:r w:rsidRPr="003F1B1E">
        <w:rPr>
          <w:rFonts w:ascii="Times New Roman" w:eastAsia="Times New Roman" w:hAnsi="Times New Roman"/>
          <w:sz w:val="24"/>
          <w:szCs w:val="24"/>
          <w:lang w:eastAsia="lt-LT"/>
        </w:rPr>
        <w:t>žemės sklype __________________________________________________________________________</w:t>
      </w:r>
    </w:p>
    <w:p w:rsidR="00CD75A3" w:rsidRPr="003F1B1E" w:rsidRDefault="00CD75A3" w:rsidP="00CD75A3">
      <w:pPr>
        <w:spacing w:after="0" w:line="276" w:lineRule="auto"/>
        <w:ind w:firstLine="3119"/>
        <w:rPr>
          <w:rFonts w:ascii="Times New Roman" w:eastAsia="Times New Roman" w:hAnsi="Times New Roman"/>
          <w:sz w:val="24"/>
          <w:szCs w:val="24"/>
          <w:lang w:val="en-US" w:eastAsia="lt-LT"/>
        </w:rPr>
      </w:pPr>
      <w:r w:rsidRPr="003F1B1E">
        <w:rPr>
          <w:rFonts w:ascii="Times New Roman" w:eastAsia="Times New Roman" w:hAnsi="Times New Roman"/>
          <w:lang w:eastAsia="lt-LT"/>
        </w:rPr>
        <w:t>(adresas, žemės sklypo kadastro Nr.)</w:t>
      </w:r>
    </w:p>
    <w:p w:rsidR="00CD75A3" w:rsidRPr="003F1B1E" w:rsidRDefault="00CD75A3" w:rsidP="00CD75A3">
      <w:pPr>
        <w:spacing w:after="0" w:line="276" w:lineRule="auto"/>
        <w:rPr>
          <w:rFonts w:ascii="Times New Roman" w:eastAsia="Times New Roman" w:hAnsi="Times New Roman"/>
          <w:sz w:val="24"/>
          <w:szCs w:val="24"/>
          <w:lang w:val="en-US" w:eastAsia="lt-LT"/>
        </w:rPr>
      </w:pPr>
      <w:r w:rsidRPr="003F1B1E">
        <w:rPr>
          <w:rFonts w:ascii="Times New Roman" w:eastAsia="Times New Roman" w:hAnsi="Times New Roman"/>
          <w:lang w:eastAsia="lt-LT"/>
        </w:rPr>
        <w:t>_______________________________________________________________________________________</w:t>
      </w:r>
    </w:p>
    <w:p w:rsidR="00CD75A3" w:rsidRPr="003F1B1E" w:rsidRDefault="00CD75A3" w:rsidP="00CD75A3">
      <w:pPr>
        <w:spacing w:after="0" w:line="276" w:lineRule="auto"/>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________________________________________________________________________________</w:t>
      </w:r>
    </w:p>
    <w:p w:rsidR="00CD75A3" w:rsidRPr="003F1B1E" w:rsidRDefault="00CD75A3" w:rsidP="00CD75A3">
      <w:pPr>
        <w:spacing w:after="0" w:line="276" w:lineRule="auto"/>
        <w:jc w:val="center"/>
        <w:rPr>
          <w:rFonts w:ascii="Times New Roman" w:eastAsia="Times New Roman" w:hAnsi="Times New Roman"/>
          <w:sz w:val="24"/>
          <w:szCs w:val="24"/>
          <w:lang w:val="en-US" w:eastAsia="lt-LT"/>
        </w:rPr>
      </w:pPr>
      <w:r w:rsidRPr="003F1B1E">
        <w:rPr>
          <w:rFonts w:ascii="Times New Roman" w:eastAsia="Times New Roman" w:hAnsi="Times New Roman"/>
          <w:lang w:eastAsia="lt-LT"/>
        </w:rPr>
        <w:t>(numatomi atlikti darbai, medžių ir krūmų rūšys, kiekis, medžio stiebo skersmuo1,3 m aukštyje)</w:t>
      </w:r>
    </w:p>
    <w:p w:rsidR="00CD75A3" w:rsidRPr="003F1B1E" w:rsidRDefault="00CD75A3" w:rsidP="00CD75A3">
      <w:pPr>
        <w:spacing w:after="0" w:line="276" w:lineRule="auto"/>
        <w:jc w:val="both"/>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________________________________________________________________________________________________________________________________________________________________</w:t>
      </w:r>
    </w:p>
    <w:p w:rsidR="00CD75A3" w:rsidRPr="003F1B1E" w:rsidRDefault="00CD75A3" w:rsidP="00CD75A3">
      <w:pPr>
        <w:spacing w:after="0" w:line="276" w:lineRule="auto"/>
        <w:jc w:val="center"/>
        <w:rPr>
          <w:rFonts w:ascii="Times New Roman" w:eastAsia="Times New Roman" w:hAnsi="Times New Roman"/>
          <w:sz w:val="24"/>
          <w:szCs w:val="24"/>
          <w:lang w:val="en-US" w:eastAsia="lt-LT"/>
        </w:rPr>
      </w:pPr>
      <w:r w:rsidRPr="003F1B1E">
        <w:rPr>
          <w:rFonts w:ascii="Times New Roman" w:eastAsia="Times New Roman" w:hAnsi="Times New Roman"/>
          <w:lang w:eastAsia="lt-LT"/>
        </w:rPr>
        <w:t xml:space="preserve">(saugotinų medžių ir krūmų kirtimo, persodinimo ar kitokio </w:t>
      </w:r>
      <w:r w:rsidRPr="003F1B1E">
        <w:rPr>
          <w:rFonts w:ascii="Times New Roman" w:eastAsia="Times New Roman" w:hAnsi="Times New Roman"/>
          <w:color w:val="000000"/>
          <w:lang w:eastAsia="lt-LT"/>
        </w:rPr>
        <w:t>pašalinimo, genėjimo priežastis</w:t>
      </w:r>
      <w:r w:rsidRPr="003F1B1E">
        <w:rPr>
          <w:rFonts w:ascii="Times New Roman" w:eastAsia="Times New Roman" w:hAnsi="Times New Roman"/>
          <w:lang w:eastAsia="lt-LT"/>
        </w:rPr>
        <w:t>)</w:t>
      </w:r>
    </w:p>
    <w:p w:rsidR="00CD75A3" w:rsidRPr="003F1B1E" w:rsidRDefault="00CD75A3" w:rsidP="00CD75A3">
      <w:pPr>
        <w:spacing w:after="0" w:line="276" w:lineRule="auto"/>
        <w:jc w:val="both"/>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Darbus numatoma pradėti ir baigti_________________________________________________</w:t>
      </w:r>
    </w:p>
    <w:p w:rsidR="00CD75A3" w:rsidRPr="003F1B1E" w:rsidRDefault="00CD75A3" w:rsidP="00CD75A3">
      <w:pPr>
        <w:spacing w:after="0" w:line="276" w:lineRule="auto"/>
        <w:ind w:left="3120" w:firstLine="282"/>
        <w:rPr>
          <w:rFonts w:ascii="Times New Roman" w:eastAsia="Times New Roman" w:hAnsi="Times New Roman"/>
          <w:sz w:val="24"/>
          <w:szCs w:val="24"/>
          <w:lang w:val="en-US" w:eastAsia="lt-LT"/>
        </w:rPr>
      </w:pPr>
      <w:r w:rsidRPr="003F1B1E">
        <w:rPr>
          <w:rFonts w:ascii="Times New Roman" w:eastAsia="Times New Roman" w:hAnsi="Times New Roman"/>
          <w:lang w:eastAsia="lt-LT"/>
        </w:rPr>
        <w:t>(numatoma darbų atlikimo data)</w:t>
      </w:r>
    </w:p>
    <w:p w:rsidR="00CD75A3" w:rsidRPr="003F1B1E" w:rsidRDefault="00CD75A3" w:rsidP="00CD75A3">
      <w:pPr>
        <w:spacing w:after="0" w:line="276" w:lineRule="auto"/>
        <w:jc w:val="both"/>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 xml:space="preserve">Pateikiu šiuos dokumentus: </w:t>
      </w:r>
    </w:p>
    <w:p w:rsidR="00CD75A3" w:rsidRPr="003F1B1E" w:rsidRDefault="00CD75A3" w:rsidP="00CD75A3">
      <w:pPr>
        <w:spacing w:after="0" w:line="276" w:lineRule="auto"/>
        <w:jc w:val="both"/>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1. Žemės sklypo __________________________________________________________________</w:t>
      </w:r>
    </w:p>
    <w:p w:rsidR="00CD75A3" w:rsidRPr="003F1B1E" w:rsidRDefault="00CD75A3" w:rsidP="00CD75A3">
      <w:pPr>
        <w:spacing w:after="0" w:line="276" w:lineRule="auto"/>
        <w:jc w:val="both"/>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________________________________________________________________________________</w:t>
      </w:r>
    </w:p>
    <w:p w:rsidR="00CD75A3" w:rsidRPr="003F1B1E" w:rsidRDefault="00CD75A3" w:rsidP="00CD75A3">
      <w:pPr>
        <w:spacing w:after="0" w:line="276" w:lineRule="auto"/>
        <w:ind w:left="2160" w:firstLine="285"/>
        <w:rPr>
          <w:rFonts w:ascii="Times New Roman" w:eastAsia="Times New Roman" w:hAnsi="Times New Roman"/>
          <w:sz w:val="24"/>
          <w:szCs w:val="24"/>
          <w:lang w:val="en-US" w:eastAsia="lt-LT"/>
        </w:rPr>
      </w:pPr>
      <w:r w:rsidRPr="003F1B1E">
        <w:rPr>
          <w:rFonts w:ascii="Times New Roman" w:eastAsia="Times New Roman" w:hAnsi="Times New Roman"/>
          <w:lang w:eastAsia="lt-LT"/>
        </w:rPr>
        <w:t>(dokumento pavadinimas, Nr., data, žemės sklypo planas)</w:t>
      </w:r>
    </w:p>
    <w:p w:rsidR="00CD75A3" w:rsidRPr="003F1B1E" w:rsidRDefault="00CD75A3" w:rsidP="00CD75A3">
      <w:pPr>
        <w:spacing w:after="0" w:line="276" w:lineRule="auto"/>
        <w:jc w:val="both"/>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 xml:space="preserve">2. Nustatytąja tvarka suderintas </w:t>
      </w:r>
      <w:r w:rsidRPr="003F1B1E">
        <w:rPr>
          <w:rFonts w:ascii="Times New Roman" w:eastAsia="Times New Roman" w:hAnsi="Times New Roman"/>
          <w:color w:val="000000"/>
          <w:sz w:val="24"/>
          <w:szCs w:val="24"/>
          <w:lang w:eastAsia="lt-LT"/>
        </w:rPr>
        <w:t xml:space="preserve">(patvirtintas) projektas, kuriame numatytas želdinių kirtimas, persodinimas ar kitoks pašalinimas, genėjimas, specialusis </w:t>
      </w:r>
      <w:r w:rsidRPr="003F1B1E">
        <w:rPr>
          <w:rFonts w:ascii="Times New Roman" w:eastAsia="Times New Roman" w:hAnsi="Times New Roman"/>
          <w:sz w:val="24"/>
          <w:szCs w:val="24"/>
          <w:lang w:eastAsia="lt-LT"/>
        </w:rPr>
        <w:t xml:space="preserve">planas, kitas teritorijų planavimo dokumentas </w:t>
      </w:r>
      <w:r w:rsidRPr="003F1B1E">
        <w:rPr>
          <w:rFonts w:ascii="Times New Roman" w:eastAsia="Times New Roman" w:hAnsi="Times New Roman"/>
          <w:lang w:eastAsia="lt-LT"/>
        </w:rPr>
        <w:t>(kas reikalinga, pabraukti)</w:t>
      </w:r>
      <w:r w:rsidRPr="003F1B1E">
        <w:rPr>
          <w:rFonts w:ascii="Times New Roman" w:eastAsia="Times New Roman" w:hAnsi="Times New Roman"/>
          <w:sz w:val="24"/>
          <w:szCs w:val="24"/>
          <w:lang w:eastAsia="lt-LT"/>
        </w:rPr>
        <w:t xml:space="preserve"> ________________________________________________</w:t>
      </w:r>
    </w:p>
    <w:p w:rsidR="00CD75A3" w:rsidRPr="003F1B1E" w:rsidRDefault="00CD75A3" w:rsidP="00CD75A3">
      <w:pPr>
        <w:spacing w:after="0" w:line="276" w:lineRule="auto"/>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________________________________________________________________________________</w:t>
      </w:r>
    </w:p>
    <w:p w:rsidR="00CD75A3" w:rsidRPr="003F1B1E" w:rsidRDefault="00CD75A3" w:rsidP="00CD75A3">
      <w:pPr>
        <w:spacing w:after="0" w:line="276" w:lineRule="auto"/>
        <w:ind w:left="3240"/>
        <w:rPr>
          <w:rFonts w:ascii="Times New Roman" w:eastAsia="Times New Roman" w:hAnsi="Times New Roman"/>
          <w:sz w:val="24"/>
          <w:szCs w:val="24"/>
          <w:lang w:val="en-US" w:eastAsia="lt-LT"/>
        </w:rPr>
      </w:pPr>
      <w:r w:rsidRPr="003F1B1E">
        <w:rPr>
          <w:rFonts w:ascii="Times New Roman" w:eastAsia="Times New Roman" w:hAnsi="Times New Roman"/>
          <w:lang w:eastAsia="lt-LT"/>
        </w:rPr>
        <w:t>(dokumento pavadinimas, patvirtinimo data)</w:t>
      </w:r>
    </w:p>
    <w:p w:rsidR="00CD75A3" w:rsidRPr="003F1B1E" w:rsidRDefault="00CD75A3" w:rsidP="00CD75A3">
      <w:pPr>
        <w:spacing w:after="0" w:line="276" w:lineRule="auto"/>
        <w:jc w:val="both"/>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 xml:space="preserve">3. Prašomo pašalinti saugotino medžio ir krūmo fotonuotrauka, kurioje aiškiai matoma bloga želdinio būklė, nustatoma pagal Želdinių atkuriamosios vertės įkainių, patvirtintų Lietuvos </w:t>
      </w:r>
      <w:r w:rsidRPr="003F1B1E">
        <w:rPr>
          <w:rFonts w:ascii="Times New Roman" w:eastAsia="Times New Roman" w:hAnsi="Times New Roman"/>
          <w:sz w:val="24"/>
          <w:szCs w:val="24"/>
          <w:lang w:eastAsia="lt-LT"/>
        </w:rPr>
        <w:lastRenderedPageBreak/>
        <w:t>Respublikos aplinkos ministro 2008 m. birželio 26 d. įsakymu Nr. D1-343 „Dėl Želdinių atkuriamosios vertės įkainių patvirtinimo“, 2 priedą „Želdinių būklė“.</w:t>
      </w:r>
    </w:p>
    <w:p w:rsidR="00CD75A3" w:rsidRPr="003F1B1E" w:rsidRDefault="00CD75A3" w:rsidP="00CD75A3">
      <w:pPr>
        <w:spacing w:after="0" w:line="276" w:lineRule="auto"/>
        <w:ind w:firstLine="1134"/>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________________</w:t>
      </w:r>
      <w:r w:rsidRPr="003F1B1E">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Pr="003F1B1E">
        <w:rPr>
          <w:rFonts w:ascii="Times New Roman" w:eastAsia="Times New Roman" w:hAnsi="Times New Roman"/>
          <w:sz w:val="24"/>
          <w:szCs w:val="24"/>
          <w:lang w:eastAsia="lt-LT"/>
        </w:rPr>
        <w:t>________________________</w:t>
      </w:r>
    </w:p>
    <w:p w:rsidR="00CD75A3" w:rsidRPr="003F1B1E" w:rsidRDefault="00CD75A3" w:rsidP="00CD75A3">
      <w:pPr>
        <w:tabs>
          <w:tab w:val="left" w:pos="1560"/>
          <w:tab w:val="left" w:pos="2268"/>
        </w:tabs>
        <w:spacing w:after="0" w:line="276" w:lineRule="auto"/>
        <w:rPr>
          <w:rFonts w:ascii="Times New Roman" w:eastAsia="Times New Roman" w:hAnsi="Times New Roman"/>
          <w:sz w:val="24"/>
          <w:szCs w:val="24"/>
          <w:lang w:val="en-US" w:eastAsia="lt-LT"/>
        </w:rPr>
      </w:pPr>
      <w:r>
        <w:rPr>
          <w:rFonts w:ascii="Times New Roman" w:eastAsia="Times New Roman" w:hAnsi="Times New Roman"/>
          <w:lang w:eastAsia="lt-LT"/>
        </w:rPr>
        <w:t xml:space="preserve">                               (parašas) </w:t>
      </w:r>
      <w:r w:rsidRPr="003F1B1E">
        <w:rPr>
          <w:rFonts w:ascii="Times New Roman" w:eastAsia="Times New Roman" w:hAnsi="Times New Roman"/>
          <w:lang w:eastAsia="lt-LT"/>
        </w:rPr>
        <w:t xml:space="preserve"> </w:t>
      </w:r>
      <w:r>
        <w:rPr>
          <w:rFonts w:ascii="Times New Roman" w:eastAsia="Times New Roman" w:hAnsi="Times New Roman"/>
          <w:lang w:eastAsia="lt-LT"/>
        </w:rPr>
        <w:t xml:space="preserve">                                                                           </w:t>
      </w:r>
      <w:r w:rsidRPr="003F1B1E">
        <w:rPr>
          <w:rFonts w:ascii="Times New Roman" w:eastAsia="Times New Roman" w:hAnsi="Times New Roman"/>
          <w:lang w:eastAsia="lt-LT"/>
        </w:rPr>
        <w:t>(vardas ir pavardė)</w:t>
      </w:r>
    </w:p>
    <w:p w:rsidR="00CD75A3" w:rsidRPr="003F1B1E" w:rsidRDefault="00CD75A3" w:rsidP="00CD75A3">
      <w:pPr>
        <w:spacing w:after="0" w:line="240" w:lineRule="auto"/>
        <w:rPr>
          <w:rFonts w:ascii="Times New Roman" w:eastAsia="Times New Roman" w:hAnsi="Times New Roman"/>
          <w:sz w:val="24"/>
          <w:szCs w:val="24"/>
          <w:lang w:val="en-US" w:eastAsia="lt-LT"/>
        </w:rPr>
      </w:pPr>
    </w:p>
    <w:p w:rsidR="00CD75A3" w:rsidRPr="003F1B1E" w:rsidRDefault="00CD75A3" w:rsidP="00CD75A3">
      <w:pPr>
        <w:spacing w:after="0" w:line="276" w:lineRule="auto"/>
        <w:ind w:left="4535" w:hanging="849"/>
        <w:rPr>
          <w:rFonts w:ascii="Times New Roman" w:eastAsia="Times New Roman" w:hAnsi="Times New Roman"/>
          <w:sz w:val="24"/>
          <w:szCs w:val="24"/>
          <w:lang w:val="en-US" w:eastAsia="lt-LT"/>
        </w:rPr>
      </w:pPr>
      <w:r w:rsidRPr="003F1B1E">
        <w:rPr>
          <w:rFonts w:ascii="Times New Roman" w:eastAsia="Times New Roman" w:hAnsi="Times New Roman"/>
          <w:sz w:val="24"/>
          <w:szCs w:val="24"/>
          <w:lang w:eastAsia="lt-LT"/>
        </w:rPr>
        <w:t>______________</w:t>
      </w:r>
    </w:p>
    <w:p w:rsidR="00027AD0" w:rsidRDefault="00027AD0" w:rsidP="00CD75A3">
      <w:pPr>
        <w:widowControl w:val="0"/>
        <w:suppressAutoHyphens/>
        <w:spacing w:after="0" w:line="240" w:lineRule="auto"/>
        <w:jc w:val="center"/>
        <w:rPr>
          <w:rFonts w:ascii="Times New Roman" w:eastAsia="Lucida Sans Unicode" w:hAnsi="Times New Roman"/>
          <w:b/>
          <w:sz w:val="24"/>
          <w:szCs w:val="20"/>
          <w:highlight w:val="yellow"/>
          <w:lang w:eastAsia="lt-LT"/>
        </w:rPr>
      </w:pPr>
    </w:p>
    <w:p w:rsidR="00DD2C0F" w:rsidRDefault="00DD2C0F" w:rsidP="00CD75A3">
      <w:pPr>
        <w:widowControl w:val="0"/>
        <w:suppressAutoHyphens/>
        <w:spacing w:after="0" w:line="240" w:lineRule="auto"/>
        <w:jc w:val="center"/>
        <w:rPr>
          <w:rFonts w:ascii="Times New Roman" w:eastAsia="Lucida Sans Unicode" w:hAnsi="Times New Roman"/>
          <w:b/>
          <w:sz w:val="24"/>
          <w:szCs w:val="20"/>
          <w:highlight w:val="yellow"/>
          <w:lang w:eastAsia="lt-LT"/>
        </w:rPr>
      </w:pPr>
    </w:p>
    <w:p w:rsidR="00DD2C0F" w:rsidRDefault="00DD2C0F" w:rsidP="00CD75A3">
      <w:pPr>
        <w:widowControl w:val="0"/>
        <w:suppressAutoHyphens/>
        <w:spacing w:after="0" w:line="240" w:lineRule="auto"/>
        <w:jc w:val="center"/>
        <w:rPr>
          <w:rFonts w:ascii="Times New Roman" w:eastAsia="Lucida Sans Unicode" w:hAnsi="Times New Roman"/>
          <w:b/>
          <w:sz w:val="24"/>
          <w:szCs w:val="20"/>
          <w:highlight w:val="yellow"/>
          <w:lang w:eastAsia="lt-LT"/>
        </w:rPr>
      </w:pPr>
    </w:p>
    <w:p w:rsidR="00027AD0" w:rsidRDefault="00027AD0" w:rsidP="00CD75A3">
      <w:pPr>
        <w:widowControl w:val="0"/>
        <w:suppressAutoHyphens/>
        <w:spacing w:after="0" w:line="240" w:lineRule="auto"/>
        <w:jc w:val="center"/>
        <w:rPr>
          <w:rFonts w:ascii="Times New Roman" w:eastAsia="Lucida Sans Unicode" w:hAnsi="Times New Roman"/>
          <w:b/>
          <w:sz w:val="24"/>
          <w:szCs w:val="20"/>
          <w:highlight w:val="yellow"/>
          <w:lang w:eastAsia="lt-LT"/>
        </w:rPr>
      </w:pPr>
    </w:p>
    <w:sectPr w:rsidR="00027AD0" w:rsidSect="008A6178">
      <w:pgSz w:w="11906" w:h="16838" w:code="9"/>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1C3" w:rsidRDefault="008031C3" w:rsidP="00CD75A3">
      <w:pPr>
        <w:spacing w:after="0" w:line="240" w:lineRule="auto"/>
      </w:pPr>
      <w:r>
        <w:separator/>
      </w:r>
    </w:p>
  </w:endnote>
  <w:endnote w:type="continuationSeparator" w:id="0">
    <w:p w:rsidR="008031C3" w:rsidRDefault="008031C3" w:rsidP="00CD7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1C3" w:rsidRDefault="008031C3" w:rsidP="00CD75A3">
      <w:pPr>
        <w:spacing w:after="0" w:line="240" w:lineRule="auto"/>
      </w:pPr>
      <w:r>
        <w:separator/>
      </w:r>
    </w:p>
  </w:footnote>
  <w:footnote w:type="continuationSeparator" w:id="0">
    <w:p w:rsidR="008031C3" w:rsidRDefault="008031C3" w:rsidP="00CD75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F56A1"/>
    <w:multiLevelType w:val="hybridMultilevel"/>
    <w:tmpl w:val="C19CF076"/>
    <w:lvl w:ilvl="0" w:tplc="4E9079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F43953"/>
    <w:rsid w:val="00022825"/>
    <w:rsid w:val="00026A71"/>
    <w:rsid w:val="00026A75"/>
    <w:rsid w:val="00027AD0"/>
    <w:rsid w:val="000347EA"/>
    <w:rsid w:val="00035ACE"/>
    <w:rsid w:val="00055EC6"/>
    <w:rsid w:val="000627EB"/>
    <w:rsid w:val="0007398C"/>
    <w:rsid w:val="00081FCB"/>
    <w:rsid w:val="0008281D"/>
    <w:rsid w:val="00086362"/>
    <w:rsid w:val="000A4222"/>
    <w:rsid w:val="000B2D98"/>
    <w:rsid w:val="000C09B3"/>
    <w:rsid w:val="000E0A08"/>
    <w:rsid w:val="000F57AA"/>
    <w:rsid w:val="00107FB4"/>
    <w:rsid w:val="001110E5"/>
    <w:rsid w:val="001359C3"/>
    <w:rsid w:val="00162F07"/>
    <w:rsid w:val="00164B4C"/>
    <w:rsid w:val="00175E73"/>
    <w:rsid w:val="00192BF6"/>
    <w:rsid w:val="001A3B37"/>
    <w:rsid w:val="001C704C"/>
    <w:rsid w:val="001E05E5"/>
    <w:rsid w:val="00204465"/>
    <w:rsid w:val="00205DE1"/>
    <w:rsid w:val="0022437B"/>
    <w:rsid w:val="00232296"/>
    <w:rsid w:val="00242722"/>
    <w:rsid w:val="00260746"/>
    <w:rsid w:val="00274E7C"/>
    <w:rsid w:val="00280280"/>
    <w:rsid w:val="002A40F6"/>
    <w:rsid w:val="002C7D6A"/>
    <w:rsid w:val="002D6A86"/>
    <w:rsid w:val="002E4A83"/>
    <w:rsid w:val="002E611D"/>
    <w:rsid w:val="002E61AC"/>
    <w:rsid w:val="002F18D6"/>
    <w:rsid w:val="00304259"/>
    <w:rsid w:val="003107A7"/>
    <w:rsid w:val="00321AF5"/>
    <w:rsid w:val="00323B87"/>
    <w:rsid w:val="00326C49"/>
    <w:rsid w:val="003277D1"/>
    <w:rsid w:val="00364449"/>
    <w:rsid w:val="0039607D"/>
    <w:rsid w:val="003A3788"/>
    <w:rsid w:val="003B26C2"/>
    <w:rsid w:val="003B5104"/>
    <w:rsid w:val="003C545C"/>
    <w:rsid w:val="003E7B1A"/>
    <w:rsid w:val="003F1B1E"/>
    <w:rsid w:val="00402198"/>
    <w:rsid w:val="004055B5"/>
    <w:rsid w:val="0041474C"/>
    <w:rsid w:val="00433E14"/>
    <w:rsid w:val="004530D5"/>
    <w:rsid w:val="004913E6"/>
    <w:rsid w:val="004925D6"/>
    <w:rsid w:val="00497BF5"/>
    <w:rsid w:val="004B7755"/>
    <w:rsid w:val="004C46E0"/>
    <w:rsid w:val="004D1491"/>
    <w:rsid w:val="004D748F"/>
    <w:rsid w:val="005048EB"/>
    <w:rsid w:val="00506AB9"/>
    <w:rsid w:val="005255D7"/>
    <w:rsid w:val="00527845"/>
    <w:rsid w:val="005478CD"/>
    <w:rsid w:val="00547BDD"/>
    <w:rsid w:val="00550821"/>
    <w:rsid w:val="00552736"/>
    <w:rsid w:val="0055783E"/>
    <w:rsid w:val="00574E35"/>
    <w:rsid w:val="00597CD3"/>
    <w:rsid w:val="005B16FD"/>
    <w:rsid w:val="005B241E"/>
    <w:rsid w:val="005C449F"/>
    <w:rsid w:val="00605E20"/>
    <w:rsid w:val="00617B0B"/>
    <w:rsid w:val="006222EC"/>
    <w:rsid w:val="006336B7"/>
    <w:rsid w:val="00637AE9"/>
    <w:rsid w:val="006407A5"/>
    <w:rsid w:val="00646CFE"/>
    <w:rsid w:val="00647A01"/>
    <w:rsid w:val="00671D52"/>
    <w:rsid w:val="006761AB"/>
    <w:rsid w:val="00693FDF"/>
    <w:rsid w:val="006953CD"/>
    <w:rsid w:val="006A7C88"/>
    <w:rsid w:val="006B543E"/>
    <w:rsid w:val="006C572B"/>
    <w:rsid w:val="006C73DE"/>
    <w:rsid w:val="006D1B5D"/>
    <w:rsid w:val="006D2C00"/>
    <w:rsid w:val="0070234E"/>
    <w:rsid w:val="00712F98"/>
    <w:rsid w:val="0072150A"/>
    <w:rsid w:val="007243E3"/>
    <w:rsid w:val="0072762D"/>
    <w:rsid w:val="007522CA"/>
    <w:rsid w:val="00781483"/>
    <w:rsid w:val="00782478"/>
    <w:rsid w:val="007A0F58"/>
    <w:rsid w:val="007A790C"/>
    <w:rsid w:val="007D0A98"/>
    <w:rsid w:val="007E47B1"/>
    <w:rsid w:val="007E595F"/>
    <w:rsid w:val="007E72C8"/>
    <w:rsid w:val="007F7935"/>
    <w:rsid w:val="008031C3"/>
    <w:rsid w:val="00806408"/>
    <w:rsid w:val="0086175A"/>
    <w:rsid w:val="00867B57"/>
    <w:rsid w:val="008833C7"/>
    <w:rsid w:val="008A6178"/>
    <w:rsid w:val="008C158F"/>
    <w:rsid w:val="008D6AD8"/>
    <w:rsid w:val="00923E2F"/>
    <w:rsid w:val="00936775"/>
    <w:rsid w:val="0096026F"/>
    <w:rsid w:val="0097029E"/>
    <w:rsid w:val="009747C4"/>
    <w:rsid w:val="00981C2F"/>
    <w:rsid w:val="009A17AF"/>
    <w:rsid w:val="009A2858"/>
    <w:rsid w:val="009D3B89"/>
    <w:rsid w:val="009D44F6"/>
    <w:rsid w:val="009D7C34"/>
    <w:rsid w:val="009E06D6"/>
    <w:rsid w:val="009E16BA"/>
    <w:rsid w:val="00A02082"/>
    <w:rsid w:val="00A078F1"/>
    <w:rsid w:val="00A273B0"/>
    <w:rsid w:val="00A50996"/>
    <w:rsid w:val="00A64E6C"/>
    <w:rsid w:val="00A83CBA"/>
    <w:rsid w:val="00A84C91"/>
    <w:rsid w:val="00A84E92"/>
    <w:rsid w:val="00A86E97"/>
    <w:rsid w:val="00A873E6"/>
    <w:rsid w:val="00A97D69"/>
    <w:rsid w:val="00AB1AC5"/>
    <w:rsid w:val="00AC0E35"/>
    <w:rsid w:val="00AD2672"/>
    <w:rsid w:val="00AD5E83"/>
    <w:rsid w:val="00AF676A"/>
    <w:rsid w:val="00AF67B3"/>
    <w:rsid w:val="00AF6DDC"/>
    <w:rsid w:val="00AF7909"/>
    <w:rsid w:val="00B30C73"/>
    <w:rsid w:val="00B36276"/>
    <w:rsid w:val="00B6032C"/>
    <w:rsid w:val="00B63D0D"/>
    <w:rsid w:val="00B936F4"/>
    <w:rsid w:val="00BB00E4"/>
    <w:rsid w:val="00BB4EAD"/>
    <w:rsid w:val="00BB5D16"/>
    <w:rsid w:val="00BC74D5"/>
    <w:rsid w:val="00BD296D"/>
    <w:rsid w:val="00BE20B1"/>
    <w:rsid w:val="00BF272F"/>
    <w:rsid w:val="00BF550E"/>
    <w:rsid w:val="00BF5AF2"/>
    <w:rsid w:val="00C06AE5"/>
    <w:rsid w:val="00C1209E"/>
    <w:rsid w:val="00C15C71"/>
    <w:rsid w:val="00C16EB8"/>
    <w:rsid w:val="00C31B86"/>
    <w:rsid w:val="00C50D37"/>
    <w:rsid w:val="00C56E55"/>
    <w:rsid w:val="00C57206"/>
    <w:rsid w:val="00C62312"/>
    <w:rsid w:val="00C706F6"/>
    <w:rsid w:val="00CA0E22"/>
    <w:rsid w:val="00CB3192"/>
    <w:rsid w:val="00CC07E0"/>
    <w:rsid w:val="00CC685C"/>
    <w:rsid w:val="00CC7623"/>
    <w:rsid w:val="00CD75A3"/>
    <w:rsid w:val="00D01AAF"/>
    <w:rsid w:val="00D01EE4"/>
    <w:rsid w:val="00D07EAB"/>
    <w:rsid w:val="00D45584"/>
    <w:rsid w:val="00D53DCD"/>
    <w:rsid w:val="00D54BB8"/>
    <w:rsid w:val="00D66A32"/>
    <w:rsid w:val="00D9101A"/>
    <w:rsid w:val="00DC111C"/>
    <w:rsid w:val="00DC346B"/>
    <w:rsid w:val="00DC431E"/>
    <w:rsid w:val="00DD2C0F"/>
    <w:rsid w:val="00DD51BF"/>
    <w:rsid w:val="00DD6FC9"/>
    <w:rsid w:val="00DF0214"/>
    <w:rsid w:val="00DF0849"/>
    <w:rsid w:val="00DF2A2F"/>
    <w:rsid w:val="00E15AEE"/>
    <w:rsid w:val="00E30C70"/>
    <w:rsid w:val="00E473A1"/>
    <w:rsid w:val="00E54D3A"/>
    <w:rsid w:val="00E57DBB"/>
    <w:rsid w:val="00E709FD"/>
    <w:rsid w:val="00E748A9"/>
    <w:rsid w:val="00E8547C"/>
    <w:rsid w:val="00EA4A9E"/>
    <w:rsid w:val="00EB10BF"/>
    <w:rsid w:val="00ED1C41"/>
    <w:rsid w:val="00EE669C"/>
    <w:rsid w:val="00EF1409"/>
    <w:rsid w:val="00F10305"/>
    <w:rsid w:val="00F135E9"/>
    <w:rsid w:val="00F20156"/>
    <w:rsid w:val="00F43953"/>
    <w:rsid w:val="00F77983"/>
    <w:rsid w:val="00F8268A"/>
    <w:rsid w:val="00F8594C"/>
    <w:rsid w:val="00F939BC"/>
    <w:rsid w:val="00FA03C1"/>
    <w:rsid w:val="00FB6318"/>
    <w:rsid w:val="00FC3CBD"/>
    <w:rsid w:val="00FD7CCF"/>
    <w:rsid w:val="00FE09C6"/>
    <w:rsid w:val="00FE0CD5"/>
    <w:rsid w:val="00FF190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43953"/>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D75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D75A3"/>
    <w:rPr>
      <w:rFonts w:ascii="Calibri" w:eastAsia="Calibri" w:hAnsi="Calibri" w:cs="Times New Roman"/>
    </w:rPr>
  </w:style>
  <w:style w:type="paragraph" w:styleId="Porat">
    <w:name w:val="footer"/>
    <w:basedOn w:val="prastasis"/>
    <w:link w:val="PoratDiagrama"/>
    <w:uiPriority w:val="99"/>
    <w:unhideWhenUsed/>
    <w:rsid w:val="00CD75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D75A3"/>
    <w:rPr>
      <w:rFonts w:ascii="Calibri" w:eastAsia="Calibri" w:hAnsi="Calibri" w:cs="Times New Roman"/>
    </w:rPr>
  </w:style>
  <w:style w:type="paragraph" w:styleId="Sraopastraipa">
    <w:name w:val="List Paragraph"/>
    <w:basedOn w:val="prastasis"/>
    <w:uiPriority w:val="34"/>
    <w:qFormat/>
    <w:rsid w:val="00B63D0D"/>
    <w:pPr>
      <w:ind w:left="720"/>
      <w:contextualSpacing/>
    </w:pPr>
  </w:style>
  <w:style w:type="paragraph" w:styleId="Debesliotekstas">
    <w:name w:val="Balloon Text"/>
    <w:basedOn w:val="prastasis"/>
    <w:link w:val="DebesliotekstasDiagrama"/>
    <w:uiPriority w:val="99"/>
    <w:semiHidden/>
    <w:unhideWhenUsed/>
    <w:rsid w:val="007E595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595F"/>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69961691">
      <w:bodyDiv w:val="1"/>
      <w:marLeft w:val="0"/>
      <w:marRight w:val="0"/>
      <w:marTop w:val="0"/>
      <w:marBottom w:val="0"/>
      <w:divBdr>
        <w:top w:val="none" w:sz="0" w:space="0" w:color="auto"/>
        <w:left w:val="none" w:sz="0" w:space="0" w:color="auto"/>
        <w:bottom w:val="none" w:sz="0" w:space="0" w:color="auto"/>
        <w:right w:val="none" w:sz="0" w:space="0" w:color="auto"/>
      </w:divBdr>
    </w:div>
    <w:div w:id="501745957">
      <w:bodyDiv w:val="1"/>
      <w:marLeft w:val="0"/>
      <w:marRight w:val="0"/>
      <w:marTop w:val="0"/>
      <w:marBottom w:val="0"/>
      <w:divBdr>
        <w:top w:val="none" w:sz="0" w:space="0" w:color="auto"/>
        <w:left w:val="none" w:sz="0" w:space="0" w:color="auto"/>
        <w:bottom w:val="none" w:sz="0" w:space="0" w:color="auto"/>
        <w:right w:val="none" w:sz="0" w:space="0" w:color="auto"/>
      </w:divBdr>
      <w:divsChild>
        <w:div w:id="1180966488">
          <w:marLeft w:val="0"/>
          <w:marRight w:val="0"/>
          <w:marTop w:val="0"/>
          <w:marBottom w:val="0"/>
          <w:divBdr>
            <w:top w:val="none" w:sz="0" w:space="0" w:color="auto"/>
            <w:left w:val="none" w:sz="0" w:space="0" w:color="auto"/>
            <w:bottom w:val="none" w:sz="0" w:space="0" w:color="auto"/>
            <w:right w:val="none" w:sz="0" w:space="0" w:color="auto"/>
          </w:divBdr>
          <w:divsChild>
            <w:div w:id="395940">
              <w:marLeft w:val="0"/>
              <w:marRight w:val="0"/>
              <w:marTop w:val="0"/>
              <w:marBottom w:val="0"/>
              <w:divBdr>
                <w:top w:val="none" w:sz="0" w:space="0" w:color="auto"/>
                <w:left w:val="none" w:sz="0" w:space="0" w:color="auto"/>
                <w:bottom w:val="none" w:sz="0" w:space="0" w:color="auto"/>
                <w:right w:val="none" w:sz="0" w:space="0" w:color="auto"/>
              </w:divBdr>
              <w:divsChild>
                <w:div w:id="1608923183">
                  <w:marLeft w:val="0"/>
                  <w:marRight w:val="0"/>
                  <w:marTop w:val="0"/>
                  <w:marBottom w:val="0"/>
                  <w:divBdr>
                    <w:top w:val="none" w:sz="0" w:space="0" w:color="auto"/>
                    <w:left w:val="none" w:sz="0" w:space="0" w:color="auto"/>
                    <w:bottom w:val="none" w:sz="0" w:space="0" w:color="auto"/>
                    <w:right w:val="none" w:sz="0" w:space="0" w:color="auto"/>
                  </w:divBdr>
                </w:div>
                <w:div w:id="173956804">
                  <w:marLeft w:val="0"/>
                  <w:marRight w:val="0"/>
                  <w:marTop w:val="0"/>
                  <w:marBottom w:val="0"/>
                  <w:divBdr>
                    <w:top w:val="none" w:sz="0" w:space="0" w:color="auto"/>
                    <w:left w:val="none" w:sz="0" w:space="0" w:color="auto"/>
                    <w:bottom w:val="none" w:sz="0" w:space="0" w:color="auto"/>
                    <w:right w:val="none" w:sz="0" w:space="0" w:color="auto"/>
                  </w:divBdr>
                </w:div>
                <w:div w:id="701832141">
                  <w:marLeft w:val="0"/>
                  <w:marRight w:val="0"/>
                  <w:marTop w:val="0"/>
                  <w:marBottom w:val="0"/>
                  <w:divBdr>
                    <w:top w:val="none" w:sz="0" w:space="0" w:color="auto"/>
                    <w:left w:val="none" w:sz="0" w:space="0" w:color="auto"/>
                    <w:bottom w:val="none" w:sz="0" w:space="0" w:color="auto"/>
                    <w:right w:val="none" w:sz="0" w:space="0" w:color="auto"/>
                  </w:divBdr>
                  <w:divsChild>
                    <w:div w:id="668605286">
                      <w:marLeft w:val="0"/>
                      <w:marRight w:val="0"/>
                      <w:marTop w:val="0"/>
                      <w:marBottom w:val="0"/>
                      <w:divBdr>
                        <w:top w:val="none" w:sz="0" w:space="0" w:color="auto"/>
                        <w:left w:val="none" w:sz="0" w:space="0" w:color="auto"/>
                        <w:bottom w:val="none" w:sz="0" w:space="0" w:color="auto"/>
                        <w:right w:val="none" w:sz="0" w:space="0" w:color="auto"/>
                      </w:divBdr>
                    </w:div>
                    <w:div w:id="716127742">
                      <w:marLeft w:val="0"/>
                      <w:marRight w:val="0"/>
                      <w:marTop w:val="0"/>
                      <w:marBottom w:val="0"/>
                      <w:divBdr>
                        <w:top w:val="none" w:sz="0" w:space="0" w:color="auto"/>
                        <w:left w:val="none" w:sz="0" w:space="0" w:color="auto"/>
                        <w:bottom w:val="none" w:sz="0" w:space="0" w:color="auto"/>
                        <w:right w:val="none" w:sz="0" w:space="0" w:color="auto"/>
                      </w:divBdr>
                    </w:div>
                    <w:div w:id="1390613398">
                      <w:marLeft w:val="0"/>
                      <w:marRight w:val="0"/>
                      <w:marTop w:val="0"/>
                      <w:marBottom w:val="0"/>
                      <w:divBdr>
                        <w:top w:val="none" w:sz="0" w:space="0" w:color="auto"/>
                        <w:left w:val="none" w:sz="0" w:space="0" w:color="auto"/>
                        <w:bottom w:val="none" w:sz="0" w:space="0" w:color="auto"/>
                        <w:right w:val="none" w:sz="0" w:space="0" w:color="auto"/>
                      </w:divBdr>
                    </w:div>
                    <w:div w:id="1774977433">
                      <w:marLeft w:val="0"/>
                      <w:marRight w:val="0"/>
                      <w:marTop w:val="0"/>
                      <w:marBottom w:val="0"/>
                      <w:divBdr>
                        <w:top w:val="none" w:sz="0" w:space="0" w:color="auto"/>
                        <w:left w:val="none" w:sz="0" w:space="0" w:color="auto"/>
                        <w:bottom w:val="none" w:sz="0" w:space="0" w:color="auto"/>
                        <w:right w:val="none" w:sz="0" w:space="0" w:color="auto"/>
                      </w:divBdr>
                    </w:div>
                    <w:div w:id="1644037788">
                      <w:marLeft w:val="0"/>
                      <w:marRight w:val="0"/>
                      <w:marTop w:val="0"/>
                      <w:marBottom w:val="0"/>
                      <w:divBdr>
                        <w:top w:val="none" w:sz="0" w:space="0" w:color="auto"/>
                        <w:left w:val="none" w:sz="0" w:space="0" w:color="auto"/>
                        <w:bottom w:val="none" w:sz="0" w:space="0" w:color="auto"/>
                        <w:right w:val="none" w:sz="0" w:space="0" w:color="auto"/>
                      </w:divBdr>
                    </w:div>
                  </w:divsChild>
                </w:div>
                <w:div w:id="21054022">
                  <w:marLeft w:val="0"/>
                  <w:marRight w:val="0"/>
                  <w:marTop w:val="0"/>
                  <w:marBottom w:val="0"/>
                  <w:divBdr>
                    <w:top w:val="none" w:sz="0" w:space="0" w:color="auto"/>
                    <w:left w:val="none" w:sz="0" w:space="0" w:color="auto"/>
                    <w:bottom w:val="none" w:sz="0" w:space="0" w:color="auto"/>
                    <w:right w:val="none" w:sz="0" w:space="0" w:color="auto"/>
                  </w:divBdr>
                  <w:divsChild>
                    <w:div w:id="488323263">
                      <w:marLeft w:val="0"/>
                      <w:marRight w:val="0"/>
                      <w:marTop w:val="0"/>
                      <w:marBottom w:val="0"/>
                      <w:divBdr>
                        <w:top w:val="none" w:sz="0" w:space="0" w:color="auto"/>
                        <w:left w:val="none" w:sz="0" w:space="0" w:color="auto"/>
                        <w:bottom w:val="none" w:sz="0" w:space="0" w:color="auto"/>
                        <w:right w:val="none" w:sz="0" w:space="0" w:color="auto"/>
                      </w:divBdr>
                    </w:div>
                    <w:div w:id="96026363">
                      <w:marLeft w:val="0"/>
                      <w:marRight w:val="0"/>
                      <w:marTop w:val="0"/>
                      <w:marBottom w:val="0"/>
                      <w:divBdr>
                        <w:top w:val="none" w:sz="0" w:space="0" w:color="auto"/>
                        <w:left w:val="none" w:sz="0" w:space="0" w:color="auto"/>
                        <w:bottom w:val="none" w:sz="0" w:space="0" w:color="auto"/>
                        <w:right w:val="none" w:sz="0" w:space="0" w:color="auto"/>
                      </w:divBdr>
                    </w:div>
                    <w:div w:id="928467603">
                      <w:marLeft w:val="0"/>
                      <w:marRight w:val="0"/>
                      <w:marTop w:val="0"/>
                      <w:marBottom w:val="0"/>
                      <w:divBdr>
                        <w:top w:val="none" w:sz="0" w:space="0" w:color="auto"/>
                        <w:left w:val="none" w:sz="0" w:space="0" w:color="auto"/>
                        <w:bottom w:val="none" w:sz="0" w:space="0" w:color="auto"/>
                        <w:right w:val="none" w:sz="0" w:space="0" w:color="auto"/>
                      </w:divBdr>
                    </w:div>
                    <w:div w:id="115683822">
                      <w:marLeft w:val="0"/>
                      <w:marRight w:val="0"/>
                      <w:marTop w:val="0"/>
                      <w:marBottom w:val="0"/>
                      <w:divBdr>
                        <w:top w:val="none" w:sz="0" w:space="0" w:color="auto"/>
                        <w:left w:val="none" w:sz="0" w:space="0" w:color="auto"/>
                        <w:bottom w:val="none" w:sz="0" w:space="0" w:color="auto"/>
                        <w:right w:val="none" w:sz="0" w:space="0" w:color="auto"/>
                      </w:divBdr>
                    </w:div>
                  </w:divsChild>
                </w:div>
                <w:div w:id="3054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11825">
      <w:bodyDiv w:val="1"/>
      <w:marLeft w:val="0"/>
      <w:marRight w:val="0"/>
      <w:marTop w:val="0"/>
      <w:marBottom w:val="0"/>
      <w:divBdr>
        <w:top w:val="none" w:sz="0" w:space="0" w:color="auto"/>
        <w:left w:val="none" w:sz="0" w:space="0" w:color="auto"/>
        <w:bottom w:val="none" w:sz="0" w:space="0" w:color="auto"/>
        <w:right w:val="none" w:sz="0" w:space="0" w:color="auto"/>
      </w:divBdr>
    </w:div>
    <w:div w:id="960915010">
      <w:bodyDiv w:val="1"/>
      <w:marLeft w:val="0"/>
      <w:marRight w:val="0"/>
      <w:marTop w:val="0"/>
      <w:marBottom w:val="0"/>
      <w:divBdr>
        <w:top w:val="none" w:sz="0" w:space="0" w:color="auto"/>
        <w:left w:val="none" w:sz="0" w:space="0" w:color="auto"/>
        <w:bottom w:val="none" w:sz="0" w:space="0" w:color="auto"/>
        <w:right w:val="none" w:sz="0" w:space="0" w:color="auto"/>
      </w:divBdr>
      <w:divsChild>
        <w:div w:id="709232017">
          <w:marLeft w:val="0"/>
          <w:marRight w:val="0"/>
          <w:marTop w:val="0"/>
          <w:marBottom w:val="0"/>
          <w:divBdr>
            <w:top w:val="none" w:sz="0" w:space="0" w:color="auto"/>
            <w:left w:val="none" w:sz="0" w:space="0" w:color="auto"/>
            <w:bottom w:val="none" w:sz="0" w:space="0" w:color="auto"/>
            <w:right w:val="none" w:sz="0" w:space="0" w:color="auto"/>
          </w:divBdr>
        </w:div>
        <w:div w:id="471479708">
          <w:marLeft w:val="0"/>
          <w:marRight w:val="0"/>
          <w:marTop w:val="0"/>
          <w:marBottom w:val="0"/>
          <w:divBdr>
            <w:top w:val="none" w:sz="0" w:space="0" w:color="auto"/>
            <w:left w:val="none" w:sz="0" w:space="0" w:color="auto"/>
            <w:bottom w:val="none" w:sz="0" w:space="0" w:color="auto"/>
            <w:right w:val="none" w:sz="0" w:space="0" w:color="auto"/>
          </w:divBdr>
        </w:div>
      </w:divsChild>
    </w:div>
    <w:div w:id="1366061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984">
          <w:marLeft w:val="0"/>
          <w:marRight w:val="0"/>
          <w:marTop w:val="0"/>
          <w:marBottom w:val="0"/>
          <w:divBdr>
            <w:top w:val="none" w:sz="0" w:space="0" w:color="auto"/>
            <w:left w:val="none" w:sz="0" w:space="0" w:color="auto"/>
            <w:bottom w:val="none" w:sz="0" w:space="0" w:color="auto"/>
            <w:right w:val="none" w:sz="0" w:space="0" w:color="auto"/>
          </w:divBdr>
          <w:divsChild>
            <w:div w:id="2131851310">
              <w:marLeft w:val="0"/>
              <w:marRight w:val="0"/>
              <w:marTop w:val="0"/>
              <w:marBottom w:val="0"/>
              <w:divBdr>
                <w:top w:val="none" w:sz="0" w:space="0" w:color="auto"/>
                <w:left w:val="none" w:sz="0" w:space="0" w:color="auto"/>
                <w:bottom w:val="none" w:sz="0" w:space="0" w:color="auto"/>
                <w:right w:val="none" w:sz="0" w:space="0" w:color="auto"/>
              </w:divBdr>
              <w:divsChild>
                <w:div w:id="556430653">
                  <w:marLeft w:val="0"/>
                  <w:marRight w:val="0"/>
                  <w:marTop w:val="0"/>
                  <w:marBottom w:val="0"/>
                  <w:divBdr>
                    <w:top w:val="none" w:sz="0" w:space="0" w:color="auto"/>
                    <w:left w:val="none" w:sz="0" w:space="0" w:color="auto"/>
                    <w:bottom w:val="none" w:sz="0" w:space="0" w:color="auto"/>
                    <w:right w:val="none" w:sz="0" w:space="0" w:color="auto"/>
                  </w:divBdr>
                </w:div>
                <w:div w:id="1205874439">
                  <w:marLeft w:val="0"/>
                  <w:marRight w:val="0"/>
                  <w:marTop w:val="0"/>
                  <w:marBottom w:val="0"/>
                  <w:divBdr>
                    <w:top w:val="none" w:sz="0" w:space="0" w:color="auto"/>
                    <w:left w:val="none" w:sz="0" w:space="0" w:color="auto"/>
                    <w:bottom w:val="none" w:sz="0" w:space="0" w:color="auto"/>
                    <w:right w:val="none" w:sz="0" w:space="0" w:color="auto"/>
                  </w:divBdr>
                </w:div>
                <w:div w:id="1109858195">
                  <w:marLeft w:val="0"/>
                  <w:marRight w:val="0"/>
                  <w:marTop w:val="0"/>
                  <w:marBottom w:val="0"/>
                  <w:divBdr>
                    <w:top w:val="none" w:sz="0" w:space="0" w:color="auto"/>
                    <w:left w:val="none" w:sz="0" w:space="0" w:color="auto"/>
                    <w:bottom w:val="none" w:sz="0" w:space="0" w:color="auto"/>
                    <w:right w:val="none" w:sz="0" w:space="0" w:color="auto"/>
                  </w:divBdr>
                  <w:divsChild>
                    <w:div w:id="876239264">
                      <w:marLeft w:val="0"/>
                      <w:marRight w:val="0"/>
                      <w:marTop w:val="0"/>
                      <w:marBottom w:val="0"/>
                      <w:divBdr>
                        <w:top w:val="none" w:sz="0" w:space="0" w:color="auto"/>
                        <w:left w:val="none" w:sz="0" w:space="0" w:color="auto"/>
                        <w:bottom w:val="none" w:sz="0" w:space="0" w:color="auto"/>
                        <w:right w:val="none" w:sz="0" w:space="0" w:color="auto"/>
                      </w:divBdr>
                    </w:div>
                    <w:div w:id="1615864461">
                      <w:marLeft w:val="0"/>
                      <w:marRight w:val="0"/>
                      <w:marTop w:val="0"/>
                      <w:marBottom w:val="0"/>
                      <w:divBdr>
                        <w:top w:val="none" w:sz="0" w:space="0" w:color="auto"/>
                        <w:left w:val="none" w:sz="0" w:space="0" w:color="auto"/>
                        <w:bottom w:val="none" w:sz="0" w:space="0" w:color="auto"/>
                        <w:right w:val="none" w:sz="0" w:space="0" w:color="auto"/>
                      </w:divBdr>
                    </w:div>
                    <w:div w:id="513150902">
                      <w:marLeft w:val="0"/>
                      <w:marRight w:val="0"/>
                      <w:marTop w:val="0"/>
                      <w:marBottom w:val="0"/>
                      <w:divBdr>
                        <w:top w:val="none" w:sz="0" w:space="0" w:color="auto"/>
                        <w:left w:val="none" w:sz="0" w:space="0" w:color="auto"/>
                        <w:bottom w:val="none" w:sz="0" w:space="0" w:color="auto"/>
                        <w:right w:val="none" w:sz="0" w:space="0" w:color="auto"/>
                      </w:divBdr>
                    </w:div>
                    <w:div w:id="1355762460">
                      <w:marLeft w:val="0"/>
                      <w:marRight w:val="0"/>
                      <w:marTop w:val="0"/>
                      <w:marBottom w:val="0"/>
                      <w:divBdr>
                        <w:top w:val="none" w:sz="0" w:space="0" w:color="auto"/>
                        <w:left w:val="none" w:sz="0" w:space="0" w:color="auto"/>
                        <w:bottom w:val="none" w:sz="0" w:space="0" w:color="auto"/>
                        <w:right w:val="none" w:sz="0" w:space="0" w:color="auto"/>
                      </w:divBdr>
                    </w:div>
                    <w:div w:id="2117865639">
                      <w:marLeft w:val="0"/>
                      <w:marRight w:val="0"/>
                      <w:marTop w:val="0"/>
                      <w:marBottom w:val="0"/>
                      <w:divBdr>
                        <w:top w:val="none" w:sz="0" w:space="0" w:color="auto"/>
                        <w:left w:val="none" w:sz="0" w:space="0" w:color="auto"/>
                        <w:bottom w:val="none" w:sz="0" w:space="0" w:color="auto"/>
                        <w:right w:val="none" w:sz="0" w:space="0" w:color="auto"/>
                      </w:divBdr>
                    </w:div>
                    <w:div w:id="1770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66964">
      <w:bodyDiv w:val="1"/>
      <w:marLeft w:val="0"/>
      <w:marRight w:val="0"/>
      <w:marTop w:val="0"/>
      <w:marBottom w:val="0"/>
      <w:divBdr>
        <w:top w:val="none" w:sz="0" w:space="0" w:color="auto"/>
        <w:left w:val="none" w:sz="0" w:space="0" w:color="auto"/>
        <w:bottom w:val="none" w:sz="0" w:space="0" w:color="auto"/>
        <w:right w:val="none" w:sz="0" w:space="0" w:color="auto"/>
      </w:divBdr>
      <w:divsChild>
        <w:div w:id="1008217860">
          <w:marLeft w:val="0"/>
          <w:marRight w:val="0"/>
          <w:marTop w:val="0"/>
          <w:marBottom w:val="0"/>
          <w:divBdr>
            <w:top w:val="none" w:sz="0" w:space="0" w:color="auto"/>
            <w:left w:val="none" w:sz="0" w:space="0" w:color="auto"/>
            <w:bottom w:val="none" w:sz="0" w:space="0" w:color="auto"/>
            <w:right w:val="none" w:sz="0" w:space="0" w:color="auto"/>
          </w:divBdr>
          <w:divsChild>
            <w:div w:id="435487265">
              <w:marLeft w:val="0"/>
              <w:marRight w:val="0"/>
              <w:marTop w:val="0"/>
              <w:marBottom w:val="0"/>
              <w:divBdr>
                <w:top w:val="none" w:sz="0" w:space="0" w:color="auto"/>
                <w:left w:val="none" w:sz="0" w:space="0" w:color="auto"/>
                <w:bottom w:val="none" w:sz="0" w:space="0" w:color="auto"/>
                <w:right w:val="none" w:sz="0" w:space="0" w:color="auto"/>
              </w:divBdr>
              <w:divsChild>
                <w:div w:id="636036494">
                  <w:marLeft w:val="0"/>
                  <w:marRight w:val="0"/>
                  <w:marTop w:val="0"/>
                  <w:marBottom w:val="0"/>
                  <w:divBdr>
                    <w:top w:val="none" w:sz="0" w:space="0" w:color="auto"/>
                    <w:left w:val="none" w:sz="0" w:space="0" w:color="auto"/>
                    <w:bottom w:val="none" w:sz="0" w:space="0" w:color="auto"/>
                    <w:right w:val="none" w:sz="0" w:space="0" w:color="auto"/>
                  </w:divBdr>
                  <w:divsChild>
                    <w:div w:id="1526942911">
                      <w:marLeft w:val="0"/>
                      <w:marRight w:val="0"/>
                      <w:marTop w:val="0"/>
                      <w:marBottom w:val="0"/>
                      <w:divBdr>
                        <w:top w:val="none" w:sz="0" w:space="0" w:color="auto"/>
                        <w:left w:val="none" w:sz="0" w:space="0" w:color="auto"/>
                        <w:bottom w:val="none" w:sz="0" w:space="0" w:color="auto"/>
                        <w:right w:val="none" w:sz="0" w:space="0" w:color="auto"/>
                      </w:divBdr>
                    </w:div>
                    <w:div w:id="1776054993">
                      <w:marLeft w:val="0"/>
                      <w:marRight w:val="0"/>
                      <w:marTop w:val="0"/>
                      <w:marBottom w:val="0"/>
                      <w:divBdr>
                        <w:top w:val="none" w:sz="0" w:space="0" w:color="auto"/>
                        <w:left w:val="none" w:sz="0" w:space="0" w:color="auto"/>
                        <w:bottom w:val="none" w:sz="0" w:space="0" w:color="auto"/>
                        <w:right w:val="none" w:sz="0" w:space="0" w:color="auto"/>
                      </w:divBdr>
                    </w:div>
                    <w:div w:id="1743411340">
                      <w:marLeft w:val="0"/>
                      <w:marRight w:val="0"/>
                      <w:marTop w:val="0"/>
                      <w:marBottom w:val="0"/>
                      <w:divBdr>
                        <w:top w:val="none" w:sz="0" w:space="0" w:color="auto"/>
                        <w:left w:val="none" w:sz="0" w:space="0" w:color="auto"/>
                        <w:bottom w:val="none" w:sz="0" w:space="0" w:color="auto"/>
                        <w:right w:val="none" w:sz="0" w:space="0" w:color="auto"/>
                      </w:divBdr>
                    </w:div>
                  </w:divsChild>
                </w:div>
                <w:div w:id="2001695382">
                  <w:marLeft w:val="0"/>
                  <w:marRight w:val="0"/>
                  <w:marTop w:val="0"/>
                  <w:marBottom w:val="0"/>
                  <w:divBdr>
                    <w:top w:val="none" w:sz="0" w:space="0" w:color="auto"/>
                    <w:left w:val="none" w:sz="0" w:space="0" w:color="auto"/>
                    <w:bottom w:val="none" w:sz="0" w:space="0" w:color="auto"/>
                    <w:right w:val="none" w:sz="0" w:space="0" w:color="auto"/>
                  </w:divBdr>
                  <w:divsChild>
                    <w:div w:id="1155027824">
                      <w:marLeft w:val="0"/>
                      <w:marRight w:val="0"/>
                      <w:marTop w:val="0"/>
                      <w:marBottom w:val="0"/>
                      <w:divBdr>
                        <w:top w:val="none" w:sz="0" w:space="0" w:color="auto"/>
                        <w:left w:val="none" w:sz="0" w:space="0" w:color="auto"/>
                        <w:bottom w:val="none" w:sz="0" w:space="0" w:color="auto"/>
                        <w:right w:val="none" w:sz="0" w:space="0" w:color="auto"/>
                      </w:divBdr>
                    </w:div>
                    <w:div w:id="583106480">
                      <w:marLeft w:val="0"/>
                      <w:marRight w:val="0"/>
                      <w:marTop w:val="0"/>
                      <w:marBottom w:val="0"/>
                      <w:divBdr>
                        <w:top w:val="none" w:sz="0" w:space="0" w:color="auto"/>
                        <w:left w:val="none" w:sz="0" w:space="0" w:color="auto"/>
                        <w:bottom w:val="none" w:sz="0" w:space="0" w:color="auto"/>
                        <w:right w:val="none" w:sz="0" w:space="0" w:color="auto"/>
                      </w:divBdr>
                    </w:div>
                    <w:div w:id="1111439351">
                      <w:marLeft w:val="0"/>
                      <w:marRight w:val="0"/>
                      <w:marTop w:val="0"/>
                      <w:marBottom w:val="0"/>
                      <w:divBdr>
                        <w:top w:val="none" w:sz="0" w:space="0" w:color="auto"/>
                        <w:left w:val="none" w:sz="0" w:space="0" w:color="auto"/>
                        <w:bottom w:val="none" w:sz="0" w:space="0" w:color="auto"/>
                        <w:right w:val="none" w:sz="0" w:space="0" w:color="auto"/>
                      </w:divBdr>
                    </w:div>
                    <w:div w:id="142044708">
                      <w:marLeft w:val="0"/>
                      <w:marRight w:val="0"/>
                      <w:marTop w:val="0"/>
                      <w:marBottom w:val="0"/>
                      <w:divBdr>
                        <w:top w:val="none" w:sz="0" w:space="0" w:color="auto"/>
                        <w:left w:val="none" w:sz="0" w:space="0" w:color="auto"/>
                        <w:bottom w:val="none" w:sz="0" w:space="0" w:color="auto"/>
                        <w:right w:val="none" w:sz="0" w:space="0" w:color="auto"/>
                      </w:divBdr>
                    </w:div>
                    <w:div w:id="215091488">
                      <w:marLeft w:val="0"/>
                      <w:marRight w:val="0"/>
                      <w:marTop w:val="0"/>
                      <w:marBottom w:val="0"/>
                      <w:divBdr>
                        <w:top w:val="none" w:sz="0" w:space="0" w:color="auto"/>
                        <w:left w:val="none" w:sz="0" w:space="0" w:color="auto"/>
                        <w:bottom w:val="none" w:sz="0" w:space="0" w:color="auto"/>
                        <w:right w:val="none" w:sz="0" w:space="0" w:color="auto"/>
                      </w:divBdr>
                    </w:div>
                    <w:div w:id="424497855">
                      <w:marLeft w:val="0"/>
                      <w:marRight w:val="0"/>
                      <w:marTop w:val="0"/>
                      <w:marBottom w:val="0"/>
                      <w:divBdr>
                        <w:top w:val="none" w:sz="0" w:space="0" w:color="auto"/>
                        <w:left w:val="none" w:sz="0" w:space="0" w:color="auto"/>
                        <w:bottom w:val="none" w:sz="0" w:space="0" w:color="auto"/>
                        <w:right w:val="none" w:sz="0" w:space="0" w:color="auto"/>
                      </w:divBdr>
                    </w:div>
                    <w:div w:id="2033649980">
                      <w:marLeft w:val="0"/>
                      <w:marRight w:val="0"/>
                      <w:marTop w:val="0"/>
                      <w:marBottom w:val="0"/>
                      <w:divBdr>
                        <w:top w:val="none" w:sz="0" w:space="0" w:color="auto"/>
                        <w:left w:val="none" w:sz="0" w:space="0" w:color="auto"/>
                        <w:bottom w:val="none" w:sz="0" w:space="0" w:color="auto"/>
                        <w:right w:val="none" w:sz="0" w:space="0" w:color="auto"/>
                      </w:divBdr>
                    </w:div>
                    <w:div w:id="1322734458">
                      <w:marLeft w:val="0"/>
                      <w:marRight w:val="0"/>
                      <w:marTop w:val="0"/>
                      <w:marBottom w:val="0"/>
                      <w:divBdr>
                        <w:top w:val="none" w:sz="0" w:space="0" w:color="auto"/>
                        <w:left w:val="none" w:sz="0" w:space="0" w:color="auto"/>
                        <w:bottom w:val="none" w:sz="0" w:space="0" w:color="auto"/>
                        <w:right w:val="none" w:sz="0" w:space="0" w:color="auto"/>
                      </w:divBdr>
                    </w:div>
                    <w:div w:id="484705271">
                      <w:marLeft w:val="0"/>
                      <w:marRight w:val="0"/>
                      <w:marTop w:val="0"/>
                      <w:marBottom w:val="0"/>
                      <w:divBdr>
                        <w:top w:val="none" w:sz="0" w:space="0" w:color="auto"/>
                        <w:left w:val="none" w:sz="0" w:space="0" w:color="auto"/>
                        <w:bottom w:val="none" w:sz="0" w:space="0" w:color="auto"/>
                        <w:right w:val="none" w:sz="0" w:space="0" w:color="auto"/>
                      </w:divBdr>
                    </w:div>
                    <w:div w:id="326594845">
                      <w:marLeft w:val="0"/>
                      <w:marRight w:val="0"/>
                      <w:marTop w:val="0"/>
                      <w:marBottom w:val="0"/>
                      <w:divBdr>
                        <w:top w:val="none" w:sz="0" w:space="0" w:color="auto"/>
                        <w:left w:val="none" w:sz="0" w:space="0" w:color="auto"/>
                        <w:bottom w:val="none" w:sz="0" w:space="0" w:color="auto"/>
                        <w:right w:val="none" w:sz="0" w:space="0" w:color="auto"/>
                      </w:divBdr>
                    </w:div>
                    <w:div w:id="215435577">
                      <w:marLeft w:val="0"/>
                      <w:marRight w:val="0"/>
                      <w:marTop w:val="0"/>
                      <w:marBottom w:val="0"/>
                      <w:divBdr>
                        <w:top w:val="none" w:sz="0" w:space="0" w:color="auto"/>
                        <w:left w:val="none" w:sz="0" w:space="0" w:color="auto"/>
                        <w:bottom w:val="none" w:sz="0" w:space="0" w:color="auto"/>
                        <w:right w:val="none" w:sz="0" w:space="0" w:color="auto"/>
                      </w:divBdr>
                    </w:div>
                    <w:div w:id="552039765">
                      <w:marLeft w:val="0"/>
                      <w:marRight w:val="0"/>
                      <w:marTop w:val="0"/>
                      <w:marBottom w:val="0"/>
                      <w:divBdr>
                        <w:top w:val="none" w:sz="0" w:space="0" w:color="auto"/>
                        <w:left w:val="none" w:sz="0" w:space="0" w:color="auto"/>
                        <w:bottom w:val="none" w:sz="0" w:space="0" w:color="auto"/>
                        <w:right w:val="none" w:sz="0" w:space="0" w:color="auto"/>
                      </w:divBdr>
                    </w:div>
                    <w:div w:id="206976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08822">
      <w:bodyDiv w:val="1"/>
      <w:marLeft w:val="0"/>
      <w:marRight w:val="0"/>
      <w:marTop w:val="0"/>
      <w:marBottom w:val="0"/>
      <w:divBdr>
        <w:top w:val="none" w:sz="0" w:space="0" w:color="auto"/>
        <w:left w:val="none" w:sz="0" w:space="0" w:color="auto"/>
        <w:bottom w:val="none" w:sz="0" w:space="0" w:color="auto"/>
        <w:right w:val="none" w:sz="0" w:space="0" w:color="auto"/>
      </w:divBdr>
      <w:divsChild>
        <w:div w:id="1715887610">
          <w:marLeft w:val="0"/>
          <w:marRight w:val="0"/>
          <w:marTop w:val="0"/>
          <w:marBottom w:val="0"/>
          <w:divBdr>
            <w:top w:val="none" w:sz="0" w:space="0" w:color="auto"/>
            <w:left w:val="none" w:sz="0" w:space="0" w:color="auto"/>
            <w:bottom w:val="none" w:sz="0" w:space="0" w:color="auto"/>
            <w:right w:val="none" w:sz="0" w:space="0" w:color="auto"/>
          </w:divBdr>
          <w:divsChild>
            <w:div w:id="112676689">
              <w:marLeft w:val="0"/>
              <w:marRight w:val="0"/>
              <w:marTop w:val="0"/>
              <w:marBottom w:val="0"/>
              <w:divBdr>
                <w:top w:val="none" w:sz="0" w:space="0" w:color="auto"/>
                <w:left w:val="none" w:sz="0" w:space="0" w:color="auto"/>
                <w:bottom w:val="none" w:sz="0" w:space="0" w:color="auto"/>
                <w:right w:val="none" w:sz="0" w:space="0" w:color="auto"/>
              </w:divBdr>
              <w:divsChild>
                <w:div w:id="288513513">
                  <w:marLeft w:val="0"/>
                  <w:marRight w:val="0"/>
                  <w:marTop w:val="0"/>
                  <w:marBottom w:val="0"/>
                  <w:divBdr>
                    <w:top w:val="none" w:sz="0" w:space="0" w:color="auto"/>
                    <w:left w:val="none" w:sz="0" w:space="0" w:color="auto"/>
                    <w:bottom w:val="none" w:sz="0" w:space="0" w:color="auto"/>
                    <w:right w:val="none" w:sz="0" w:space="0" w:color="auto"/>
                  </w:divBdr>
                  <w:divsChild>
                    <w:div w:id="1477720764">
                      <w:marLeft w:val="0"/>
                      <w:marRight w:val="0"/>
                      <w:marTop w:val="0"/>
                      <w:marBottom w:val="0"/>
                      <w:divBdr>
                        <w:top w:val="none" w:sz="0" w:space="0" w:color="auto"/>
                        <w:left w:val="none" w:sz="0" w:space="0" w:color="auto"/>
                        <w:bottom w:val="none" w:sz="0" w:space="0" w:color="auto"/>
                        <w:right w:val="none" w:sz="0" w:space="0" w:color="auto"/>
                      </w:divBdr>
                    </w:div>
                    <w:div w:id="1547332679">
                      <w:marLeft w:val="0"/>
                      <w:marRight w:val="0"/>
                      <w:marTop w:val="0"/>
                      <w:marBottom w:val="0"/>
                      <w:divBdr>
                        <w:top w:val="none" w:sz="0" w:space="0" w:color="auto"/>
                        <w:left w:val="none" w:sz="0" w:space="0" w:color="auto"/>
                        <w:bottom w:val="none" w:sz="0" w:space="0" w:color="auto"/>
                        <w:right w:val="none" w:sz="0" w:space="0" w:color="auto"/>
                      </w:divBdr>
                    </w:div>
                  </w:divsChild>
                </w:div>
                <w:div w:id="1659528536">
                  <w:marLeft w:val="0"/>
                  <w:marRight w:val="0"/>
                  <w:marTop w:val="0"/>
                  <w:marBottom w:val="0"/>
                  <w:divBdr>
                    <w:top w:val="none" w:sz="0" w:space="0" w:color="auto"/>
                    <w:left w:val="none" w:sz="0" w:space="0" w:color="auto"/>
                    <w:bottom w:val="none" w:sz="0" w:space="0" w:color="auto"/>
                    <w:right w:val="none" w:sz="0" w:space="0" w:color="auto"/>
                  </w:divBdr>
                </w:div>
                <w:div w:id="21311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8043">
      <w:bodyDiv w:val="1"/>
      <w:marLeft w:val="0"/>
      <w:marRight w:val="0"/>
      <w:marTop w:val="0"/>
      <w:marBottom w:val="0"/>
      <w:divBdr>
        <w:top w:val="none" w:sz="0" w:space="0" w:color="auto"/>
        <w:left w:val="none" w:sz="0" w:space="0" w:color="auto"/>
        <w:bottom w:val="none" w:sz="0" w:space="0" w:color="auto"/>
        <w:right w:val="none" w:sz="0" w:space="0" w:color="auto"/>
      </w:divBdr>
      <w:divsChild>
        <w:div w:id="243420141">
          <w:marLeft w:val="0"/>
          <w:marRight w:val="0"/>
          <w:marTop w:val="0"/>
          <w:marBottom w:val="0"/>
          <w:divBdr>
            <w:top w:val="none" w:sz="0" w:space="0" w:color="auto"/>
            <w:left w:val="none" w:sz="0" w:space="0" w:color="auto"/>
            <w:bottom w:val="none" w:sz="0" w:space="0" w:color="auto"/>
            <w:right w:val="none" w:sz="0" w:space="0" w:color="auto"/>
          </w:divBdr>
          <w:divsChild>
            <w:div w:id="1094398499">
              <w:marLeft w:val="0"/>
              <w:marRight w:val="0"/>
              <w:marTop w:val="0"/>
              <w:marBottom w:val="0"/>
              <w:divBdr>
                <w:top w:val="none" w:sz="0" w:space="0" w:color="auto"/>
                <w:left w:val="none" w:sz="0" w:space="0" w:color="auto"/>
                <w:bottom w:val="none" w:sz="0" w:space="0" w:color="auto"/>
                <w:right w:val="none" w:sz="0" w:space="0" w:color="auto"/>
              </w:divBdr>
              <w:divsChild>
                <w:div w:id="1015809068">
                  <w:marLeft w:val="0"/>
                  <w:marRight w:val="0"/>
                  <w:marTop w:val="0"/>
                  <w:marBottom w:val="0"/>
                  <w:divBdr>
                    <w:top w:val="none" w:sz="0" w:space="0" w:color="auto"/>
                    <w:left w:val="none" w:sz="0" w:space="0" w:color="auto"/>
                    <w:bottom w:val="none" w:sz="0" w:space="0" w:color="auto"/>
                    <w:right w:val="none" w:sz="0" w:space="0" w:color="auto"/>
                  </w:divBdr>
                  <w:divsChild>
                    <w:div w:id="1443767738">
                      <w:marLeft w:val="0"/>
                      <w:marRight w:val="0"/>
                      <w:marTop w:val="0"/>
                      <w:marBottom w:val="0"/>
                      <w:divBdr>
                        <w:top w:val="none" w:sz="0" w:space="0" w:color="auto"/>
                        <w:left w:val="none" w:sz="0" w:space="0" w:color="auto"/>
                        <w:bottom w:val="none" w:sz="0" w:space="0" w:color="auto"/>
                        <w:right w:val="none" w:sz="0" w:space="0" w:color="auto"/>
                      </w:divBdr>
                    </w:div>
                    <w:div w:id="1516308456">
                      <w:marLeft w:val="0"/>
                      <w:marRight w:val="0"/>
                      <w:marTop w:val="0"/>
                      <w:marBottom w:val="0"/>
                      <w:divBdr>
                        <w:top w:val="none" w:sz="0" w:space="0" w:color="auto"/>
                        <w:left w:val="none" w:sz="0" w:space="0" w:color="auto"/>
                        <w:bottom w:val="none" w:sz="0" w:space="0" w:color="auto"/>
                        <w:right w:val="none" w:sz="0" w:space="0" w:color="auto"/>
                      </w:divBdr>
                    </w:div>
                    <w:div w:id="1252279118">
                      <w:marLeft w:val="0"/>
                      <w:marRight w:val="0"/>
                      <w:marTop w:val="0"/>
                      <w:marBottom w:val="0"/>
                      <w:divBdr>
                        <w:top w:val="none" w:sz="0" w:space="0" w:color="auto"/>
                        <w:left w:val="none" w:sz="0" w:space="0" w:color="auto"/>
                        <w:bottom w:val="none" w:sz="0" w:space="0" w:color="auto"/>
                        <w:right w:val="none" w:sz="0" w:space="0" w:color="auto"/>
                      </w:divBdr>
                    </w:div>
                    <w:div w:id="791099672">
                      <w:marLeft w:val="0"/>
                      <w:marRight w:val="0"/>
                      <w:marTop w:val="0"/>
                      <w:marBottom w:val="0"/>
                      <w:divBdr>
                        <w:top w:val="none" w:sz="0" w:space="0" w:color="auto"/>
                        <w:left w:val="none" w:sz="0" w:space="0" w:color="auto"/>
                        <w:bottom w:val="none" w:sz="0" w:space="0" w:color="auto"/>
                        <w:right w:val="none" w:sz="0" w:space="0" w:color="auto"/>
                      </w:divBdr>
                    </w:div>
                    <w:div w:id="1449590819">
                      <w:marLeft w:val="0"/>
                      <w:marRight w:val="0"/>
                      <w:marTop w:val="0"/>
                      <w:marBottom w:val="0"/>
                      <w:divBdr>
                        <w:top w:val="none" w:sz="0" w:space="0" w:color="auto"/>
                        <w:left w:val="none" w:sz="0" w:space="0" w:color="auto"/>
                        <w:bottom w:val="none" w:sz="0" w:space="0" w:color="auto"/>
                        <w:right w:val="none" w:sz="0" w:space="0" w:color="auto"/>
                      </w:divBdr>
                    </w:div>
                  </w:divsChild>
                </w:div>
                <w:div w:id="504587071">
                  <w:marLeft w:val="0"/>
                  <w:marRight w:val="0"/>
                  <w:marTop w:val="0"/>
                  <w:marBottom w:val="0"/>
                  <w:divBdr>
                    <w:top w:val="none" w:sz="0" w:space="0" w:color="auto"/>
                    <w:left w:val="none" w:sz="0" w:space="0" w:color="auto"/>
                    <w:bottom w:val="none" w:sz="0" w:space="0" w:color="auto"/>
                    <w:right w:val="none" w:sz="0" w:space="0" w:color="auto"/>
                  </w:divBdr>
                </w:div>
                <w:div w:id="4534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90324">
      <w:bodyDiv w:val="1"/>
      <w:marLeft w:val="0"/>
      <w:marRight w:val="0"/>
      <w:marTop w:val="0"/>
      <w:marBottom w:val="0"/>
      <w:divBdr>
        <w:top w:val="none" w:sz="0" w:space="0" w:color="auto"/>
        <w:left w:val="none" w:sz="0" w:space="0" w:color="auto"/>
        <w:bottom w:val="none" w:sz="0" w:space="0" w:color="auto"/>
        <w:right w:val="none" w:sz="0" w:space="0" w:color="auto"/>
      </w:divBdr>
      <w:divsChild>
        <w:div w:id="1940597405">
          <w:marLeft w:val="0"/>
          <w:marRight w:val="0"/>
          <w:marTop w:val="0"/>
          <w:marBottom w:val="0"/>
          <w:divBdr>
            <w:top w:val="none" w:sz="0" w:space="0" w:color="auto"/>
            <w:left w:val="none" w:sz="0" w:space="0" w:color="auto"/>
            <w:bottom w:val="none" w:sz="0" w:space="0" w:color="auto"/>
            <w:right w:val="none" w:sz="0" w:space="0" w:color="auto"/>
          </w:divBdr>
        </w:div>
      </w:divsChild>
    </w:div>
    <w:div w:id="197421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ABAE3-C877-4067-8EA8-D4BDB5F2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27796</Words>
  <Characters>15844</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43553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administratoriu</cp:lastModifiedBy>
  <cp:revision>2</cp:revision>
  <cp:lastPrinted>2020-02-07T06:13:00Z</cp:lastPrinted>
  <dcterms:created xsi:type="dcterms:W3CDTF">2020-05-12T11:26:00Z</dcterms:created>
  <dcterms:modified xsi:type="dcterms:W3CDTF">2020-05-12T11:26:00Z</dcterms:modified>
</cp:coreProperties>
</file>