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6F" w:rsidRDefault="002F786F" w:rsidP="002F786F">
      <w:pPr>
        <w:ind w:left="4320"/>
        <w:jc w:val="both"/>
        <w:rPr>
          <w:rFonts w:eastAsia="Calibri"/>
          <w:szCs w:val="24"/>
        </w:rPr>
      </w:pPr>
      <w:bookmarkStart w:id="0" w:name="_GoBack"/>
      <w:bookmarkEnd w:id="0"/>
      <w:r>
        <w:rPr>
          <w:rFonts w:eastAsia="Calibri"/>
          <w:szCs w:val="24"/>
        </w:rPr>
        <w:tab/>
      </w:r>
      <w:r>
        <w:rPr>
          <w:rFonts w:eastAsia="Calibri"/>
          <w:szCs w:val="24"/>
        </w:rPr>
        <w:tab/>
        <w:t>PATVIRTINTA</w:t>
      </w:r>
    </w:p>
    <w:p w:rsidR="002F786F" w:rsidRDefault="002F786F" w:rsidP="002F786F">
      <w:pPr>
        <w:ind w:left="4320"/>
        <w:jc w:val="both"/>
        <w:rPr>
          <w:rFonts w:eastAsia="Calibri"/>
          <w:szCs w:val="24"/>
        </w:rPr>
      </w:pPr>
      <w:r>
        <w:rPr>
          <w:rFonts w:eastAsia="Calibri"/>
          <w:szCs w:val="24"/>
        </w:rPr>
        <w:tab/>
      </w:r>
      <w:r>
        <w:rPr>
          <w:rFonts w:eastAsia="Calibri"/>
          <w:szCs w:val="24"/>
        </w:rPr>
        <w:tab/>
        <w:t xml:space="preserve">Kėdainių rajono savivaldybės </w:t>
      </w:r>
      <w:r>
        <w:rPr>
          <w:rFonts w:eastAsia="Calibri"/>
          <w:szCs w:val="24"/>
        </w:rPr>
        <w:br/>
      </w:r>
      <w:r>
        <w:rPr>
          <w:rFonts w:eastAsia="Calibri"/>
          <w:szCs w:val="24"/>
        </w:rPr>
        <w:tab/>
      </w:r>
      <w:r>
        <w:rPr>
          <w:rFonts w:eastAsia="Calibri"/>
          <w:szCs w:val="24"/>
        </w:rPr>
        <w:tab/>
        <w:t>administracijos direktoriaus</w:t>
      </w:r>
    </w:p>
    <w:p w:rsidR="002F786F" w:rsidRDefault="002F786F" w:rsidP="002F786F">
      <w:pPr>
        <w:ind w:left="4320"/>
        <w:jc w:val="both"/>
        <w:rPr>
          <w:rFonts w:eastAsia="Calibri"/>
          <w:szCs w:val="24"/>
        </w:rPr>
      </w:pPr>
      <w:r>
        <w:rPr>
          <w:rFonts w:eastAsia="Calibri"/>
          <w:szCs w:val="24"/>
        </w:rPr>
        <w:tab/>
      </w:r>
      <w:r>
        <w:rPr>
          <w:rFonts w:eastAsia="Calibri"/>
          <w:szCs w:val="24"/>
        </w:rPr>
        <w:tab/>
        <w:t>2020-04-02 įsakymu Nr. AD-1-379</w:t>
      </w:r>
    </w:p>
    <w:p w:rsidR="00E2573C" w:rsidRPr="008B4BE1" w:rsidRDefault="00E2573C" w:rsidP="00E2573C">
      <w:pPr>
        <w:ind w:left="5529" w:firstLine="141"/>
      </w:pPr>
    </w:p>
    <w:tbl>
      <w:tblPr>
        <w:tblW w:w="0" w:type="auto"/>
        <w:tblLook w:val="04A0" w:firstRow="1" w:lastRow="0" w:firstColumn="1" w:lastColumn="0" w:noHBand="0" w:noVBand="1"/>
      </w:tblPr>
      <w:tblGrid>
        <w:gridCol w:w="9781"/>
      </w:tblGrid>
      <w:tr w:rsidR="00E2573C" w:rsidRPr="008B4BE1" w:rsidTr="00A15A63">
        <w:tc>
          <w:tcPr>
            <w:tcW w:w="9853" w:type="dxa"/>
            <w:tcBorders>
              <w:bottom w:val="single" w:sz="4" w:space="0" w:color="auto"/>
            </w:tcBorders>
          </w:tcPr>
          <w:p w:rsidR="00E2573C" w:rsidRPr="008B4BE1" w:rsidRDefault="00E2573C" w:rsidP="00A15A63">
            <w:pPr>
              <w:jc w:val="center"/>
            </w:pPr>
          </w:p>
        </w:tc>
      </w:tr>
      <w:tr w:rsidR="00E2573C" w:rsidRPr="008B4BE1" w:rsidTr="00A15A63">
        <w:tc>
          <w:tcPr>
            <w:tcW w:w="9853" w:type="dxa"/>
            <w:tcBorders>
              <w:top w:val="single" w:sz="4" w:space="0" w:color="auto"/>
            </w:tcBorders>
          </w:tcPr>
          <w:p w:rsidR="00E2573C" w:rsidRPr="008B4BE1" w:rsidRDefault="00E2573C" w:rsidP="00A15A63">
            <w:pPr>
              <w:jc w:val="center"/>
              <w:rPr>
                <w:sz w:val="16"/>
                <w:szCs w:val="16"/>
              </w:rPr>
            </w:pPr>
            <w:r w:rsidRPr="008B4BE1">
              <w:rPr>
                <w:sz w:val="16"/>
                <w:szCs w:val="16"/>
              </w:rPr>
              <w:t>(pareiškėjo (juridinio asmens) pavadinimas, teisinė forma, kodas, buveinė; pareiškėjo (fizinio asmens) vardas, pavardė, gimimo data,</w:t>
            </w:r>
          </w:p>
        </w:tc>
      </w:tr>
      <w:tr w:rsidR="00E2573C" w:rsidRPr="008B4BE1" w:rsidTr="00A15A63">
        <w:tc>
          <w:tcPr>
            <w:tcW w:w="9853" w:type="dxa"/>
            <w:tcBorders>
              <w:bottom w:val="single" w:sz="4" w:space="0" w:color="auto"/>
            </w:tcBorders>
          </w:tcPr>
          <w:p w:rsidR="00E2573C" w:rsidRPr="008B4BE1" w:rsidRDefault="00E2573C" w:rsidP="00A15A63">
            <w:pPr>
              <w:jc w:val="center"/>
            </w:pPr>
          </w:p>
        </w:tc>
      </w:tr>
      <w:tr w:rsidR="00E2573C" w:rsidRPr="008B4BE1" w:rsidTr="00A15A63">
        <w:tc>
          <w:tcPr>
            <w:tcW w:w="9853" w:type="dxa"/>
            <w:tcBorders>
              <w:top w:val="single" w:sz="4" w:space="0" w:color="auto"/>
            </w:tcBorders>
          </w:tcPr>
          <w:p w:rsidR="00E2573C" w:rsidRPr="008B4BE1" w:rsidRDefault="00E2573C" w:rsidP="00A15A63">
            <w:pPr>
              <w:jc w:val="center"/>
              <w:rPr>
                <w:sz w:val="16"/>
                <w:szCs w:val="16"/>
              </w:rPr>
            </w:pPr>
            <w:r w:rsidRPr="008B4BE1">
              <w:rPr>
                <w:sz w:val="16"/>
                <w:szCs w:val="16"/>
              </w:rPr>
              <w:t>adresas korespondencijai, individualios veiklos vykdymo registracijos pažymos ar verslo liudijimo numeris, tel., el. paštas )</w:t>
            </w:r>
          </w:p>
        </w:tc>
      </w:tr>
      <w:tr w:rsidR="00E2573C" w:rsidRPr="008B4BE1" w:rsidTr="00A15A63">
        <w:tc>
          <w:tcPr>
            <w:tcW w:w="9853" w:type="dxa"/>
            <w:tcBorders>
              <w:bottom w:val="single" w:sz="4" w:space="0" w:color="auto"/>
            </w:tcBorders>
          </w:tcPr>
          <w:p w:rsidR="00E2573C" w:rsidRPr="008B4BE1" w:rsidRDefault="00E2573C" w:rsidP="00A15A63">
            <w:pPr>
              <w:jc w:val="center"/>
            </w:pPr>
          </w:p>
        </w:tc>
      </w:tr>
    </w:tbl>
    <w:p w:rsidR="00E2573C" w:rsidRPr="008B4BE1" w:rsidRDefault="00E2573C" w:rsidP="00E2573C">
      <w:pPr>
        <w:jc w:val="center"/>
      </w:pPr>
    </w:p>
    <w:p w:rsidR="00D45BD5" w:rsidRDefault="00D45BD5" w:rsidP="00E2573C"/>
    <w:p w:rsidR="00E2573C" w:rsidRPr="008B4BE1" w:rsidRDefault="00E2573C" w:rsidP="00E2573C">
      <w:r w:rsidRPr="008B4BE1">
        <w:t xml:space="preserve">Kėdainių rajono savivaldybės </w:t>
      </w:r>
    </w:p>
    <w:p w:rsidR="00E2573C" w:rsidRPr="008B4BE1" w:rsidRDefault="00E2573C" w:rsidP="00E2573C">
      <w:r w:rsidRPr="008B4BE1">
        <w:t>administracijai</w:t>
      </w:r>
    </w:p>
    <w:p w:rsidR="00E2573C" w:rsidRDefault="00E2573C" w:rsidP="00D45BD5">
      <w:pPr>
        <w:pStyle w:val="Heading1"/>
        <w:numPr>
          <w:ilvl w:val="0"/>
          <w:numId w:val="0"/>
        </w:numPr>
        <w:rPr>
          <w:rFonts w:cs="Times New Roman"/>
        </w:rPr>
      </w:pPr>
    </w:p>
    <w:p w:rsidR="00D45BD5" w:rsidRPr="00D45BD5" w:rsidRDefault="00D45BD5" w:rsidP="00D45BD5">
      <w:pPr>
        <w:rPr>
          <w:lang w:eastAsia="ar-SA"/>
        </w:rPr>
      </w:pPr>
    </w:p>
    <w:p w:rsidR="00E2573C" w:rsidRPr="008B4BE1" w:rsidRDefault="00E2573C" w:rsidP="00E2573C">
      <w:pPr>
        <w:pStyle w:val="Heading1"/>
        <w:jc w:val="center"/>
        <w:rPr>
          <w:rFonts w:cs="Times New Roman"/>
        </w:rPr>
      </w:pPr>
      <w:r w:rsidRPr="008B4BE1">
        <w:rPr>
          <w:rFonts w:cs="Times New Roman"/>
        </w:rPr>
        <w:t xml:space="preserve">PARAIŠKA </w:t>
      </w:r>
      <w:r>
        <w:rPr>
          <w:rFonts w:cs="Times New Roman"/>
        </w:rPr>
        <w:t xml:space="preserve">DALYVAUTI </w:t>
      </w:r>
      <w:r>
        <w:t xml:space="preserve">KĖDAINIŲ RAJONO SAVIVALDYBĖS KONKURSE LAIKINIEMS </w:t>
      </w:r>
      <w:r w:rsidR="00F85777">
        <w:t xml:space="preserve">PREKYBOS </w:t>
      </w:r>
      <w:r>
        <w:t>STATINIAMS STATYTI (ĮRENGTI) VALSTYBINĖJE ŽEMĖJE</w:t>
      </w:r>
    </w:p>
    <w:p w:rsidR="00E2573C" w:rsidRPr="008B4BE1" w:rsidRDefault="00E2573C" w:rsidP="00E2573C"/>
    <w:p w:rsidR="00E2573C" w:rsidRPr="008B4BE1" w:rsidRDefault="00E2573C" w:rsidP="00E2573C">
      <w:pPr>
        <w:jc w:val="center"/>
      </w:pPr>
      <w:r w:rsidRPr="008B4BE1">
        <w:t>20___ m. ____________________ d.</w:t>
      </w:r>
    </w:p>
    <w:p w:rsidR="00E2573C" w:rsidRPr="008B4BE1" w:rsidRDefault="00E2573C" w:rsidP="00E2573C">
      <w:pPr>
        <w:jc w:val="center"/>
      </w:pPr>
      <w:r w:rsidRPr="008B4BE1">
        <w:t>Kėdainiai</w:t>
      </w:r>
    </w:p>
    <w:p w:rsidR="00E2573C" w:rsidRDefault="00E2573C" w:rsidP="00E2573C">
      <w:pPr>
        <w:jc w:val="center"/>
      </w:pPr>
    </w:p>
    <w:p w:rsidR="00E2573C" w:rsidRDefault="00E2573C" w:rsidP="002F786F">
      <w:pPr>
        <w:pStyle w:val="BodyTextIndent"/>
        <w:spacing w:line="360" w:lineRule="auto"/>
        <w:jc w:val="both"/>
      </w:pPr>
      <w:r w:rsidRPr="00D45BD5">
        <w:rPr>
          <w:color w:val="000000"/>
          <w:lang w:eastAsia="lt-LT"/>
        </w:rPr>
        <w:t xml:space="preserve">Prašau </w:t>
      </w:r>
      <w:r w:rsidR="00D45BD5" w:rsidRPr="00D45BD5">
        <w:rPr>
          <w:color w:val="000000"/>
          <w:lang w:eastAsia="lt-LT"/>
        </w:rPr>
        <w:t xml:space="preserve">leisti dalyvauti Kėdainių rajono savivaldybės administracijos organizuojamame konkurse </w:t>
      </w:r>
      <w:r w:rsidR="002F786F">
        <w:t xml:space="preserve">laisvoje valstybinėje žemėje Kėdainių mieste, teritorijoje tarp sklypų Mindaugo g. 10 ir 14 </w:t>
      </w:r>
      <w:r w:rsidR="002F786F">
        <w:rPr>
          <w:color w:val="000000"/>
          <w:lang w:eastAsia="lt-LT"/>
        </w:rPr>
        <w:t xml:space="preserve">laikiniems prekybos statiniams statyti (įrengti) </w:t>
      </w:r>
      <w:r w:rsidR="002F786F">
        <w:t xml:space="preserve">3 metų laikotarpiui (su galimybe pratęsti). </w:t>
      </w:r>
    </w:p>
    <w:p w:rsidR="002F786F" w:rsidRPr="008B4BE1" w:rsidRDefault="002F786F" w:rsidP="002F786F">
      <w:pPr>
        <w:pStyle w:val="BodyTextIndent"/>
        <w:spacing w:line="360" w:lineRule="auto"/>
        <w:jc w:val="both"/>
      </w:pPr>
    </w:p>
    <w:p w:rsidR="00E2573C" w:rsidRPr="008B4BE1" w:rsidRDefault="00E2573C" w:rsidP="00E2573C">
      <w:pPr>
        <w:pStyle w:val="BodyText"/>
        <w:ind w:firstLine="720"/>
        <w:jc w:val="both"/>
        <w:rPr>
          <w:b/>
          <w:lang w:val="lt-LT"/>
        </w:rPr>
      </w:pPr>
      <w:r w:rsidRPr="008B4BE1">
        <w:rPr>
          <w:b/>
          <w:lang w:val="lt-LT"/>
        </w:rPr>
        <w:t xml:space="preserve">PRIDEDAMA: </w:t>
      </w:r>
    </w:p>
    <w:p w:rsidR="00E2573C" w:rsidRPr="008B4BE1" w:rsidRDefault="00E2573C" w:rsidP="00E2573C">
      <w:pPr>
        <w:pStyle w:val="BodyText"/>
        <w:ind w:firstLine="720"/>
        <w:jc w:val="both"/>
        <w:rPr>
          <w:lang w:val="lt-LT"/>
        </w:rPr>
      </w:pPr>
      <w:r w:rsidRPr="008B4BE1">
        <w:rPr>
          <w:lang w:val="lt-LT"/>
        </w:rPr>
        <w:sym w:font="Times New Roman" w:char="F071"/>
      </w:r>
      <w:r w:rsidRPr="008B4BE1">
        <w:rPr>
          <w:lang w:val="lt-LT"/>
        </w:rPr>
        <w:t xml:space="preserve"> </w:t>
      </w:r>
      <w:proofErr w:type="spellStart"/>
      <w:r w:rsidRPr="00C50A70">
        <w:t>Planuojamo</w:t>
      </w:r>
      <w:proofErr w:type="spellEnd"/>
      <w:r w:rsidRPr="00C50A70">
        <w:t xml:space="preserve"> </w:t>
      </w:r>
      <w:proofErr w:type="spellStart"/>
      <w:r w:rsidRPr="00C50A70">
        <w:t>statyti</w:t>
      </w:r>
      <w:proofErr w:type="spellEnd"/>
      <w:r w:rsidRPr="00C50A70">
        <w:t xml:space="preserve"> (</w:t>
      </w:r>
      <w:proofErr w:type="spellStart"/>
      <w:r w:rsidRPr="00C50A70">
        <w:t>įrengti</w:t>
      </w:r>
      <w:proofErr w:type="spellEnd"/>
      <w:r w:rsidRPr="00C50A70">
        <w:t xml:space="preserve">) </w:t>
      </w:r>
      <w:proofErr w:type="spellStart"/>
      <w:r w:rsidRPr="00C50A70">
        <w:t>laikinojo</w:t>
      </w:r>
      <w:proofErr w:type="spellEnd"/>
      <w:r w:rsidRPr="00C50A70">
        <w:t xml:space="preserve"> </w:t>
      </w:r>
      <w:proofErr w:type="spellStart"/>
      <w:r w:rsidR="00F85777">
        <w:t>prekybos</w:t>
      </w:r>
      <w:proofErr w:type="spellEnd"/>
      <w:r w:rsidR="00F85777">
        <w:t xml:space="preserve"> </w:t>
      </w:r>
      <w:proofErr w:type="spellStart"/>
      <w:r w:rsidRPr="00C50A70">
        <w:t>statinio</w:t>
      </w:r>
      <w:proofErr w:type="spellEnd"/>
      <w:r w:rsidRPr="00C50A70">
        <w:t xml:space="preserve"> </w:t>
      </w:r>
      <w:proofErr w:type="spellStart"/>
      <w:r w:rsidRPr="00C50A70">
        <w:t>spalvot</w:t>
      </w:r>
      <w:r w:rsidR="00D45BD5">
        <w:t>a</w:t>
      </w:r>
      <w:proofErr w:type="spellEnd"/>
      <w:r w:rsidRPr="00C50A70">
        <w:t xml:space="preserve"> </w:t>
      </w:r>
      <w:proofErr w:type="spellStart"/>
      <w:r w:rsidRPr="00C50A70">
        <w:t>vizualizacij</w:t>
      </w:r>
      <w:r>
        <w:t>a</w:t>
      </w:r>
      <w:proofErr w:type="spellEnd"/>
      <w:r w:rsidRPr="00C50A70">
        <w:t xml:space="preserve"> </w:t>
      </w:r>
      <w:proofErr w:type="spellStart"/>
      <w:r w:rsidRPr="00C50A70">
        <w:t>arba</w:t>
      </w:r>
      <w:proofErr w:type="spellEnd"/>
      <w:r w:rsidRPr="00C50A70">
        <w:t xml:space="preserve"> </w:t>
      </w:r>
      <w:proofErr w:type="spellStart"/>
      <w:r w:rsidRPr="00C50A70">
        <w:t>nuotrauk</w:t>
      </w:r>
      <w:r>
        <w:t>a</w:t>
      </w:r>
      <w:proofErr w:type="spellEnd"/>
      <w:r w:rsidRPr="008B4BE1">
        <w:rPr>
          <w:b/>
          <w:lang w:val="lt-LT"/>
        </w:rPr>
        <w:t xml:space="preserve"> ______lapai (-ų).</w:t>
      </w:r>
    </w:p>
    <w:p w:rsidR="00E2573C" w:rsidRPr="008B4BE1" w:rsidRDefault="00E2573C" w:rsidP="00E2573C">
      <w:pPr>
        <w:pStyle w:val="BodyText"/>
        <w:ind w:firstLine="709"/>
        <w:jc w:val="both"/>
        <w:rPr>
          <w:lang w:val="lt-LT"/>
        </w:rPr>
      </w:pPr>
      <w:r w:rsidRPr="008B4BE1">
        <w:rPr>
          <w:lang w:val="lt-LT"/>
        </w:rPr>
        <w:sym w:font="Times New Roman" w:char="F071"/>
      </w:r>
      <w:r w:rsidRPr="008B4BE1">
        <w:rPr>
          <w:lang w:val="lt-LT"/>
        </w:rPr>
        <w:t xml:space="preserve"> </w:t>
      </w:r>
      <w:proofErr w:type="spellStart"/>
      <w:r w:rsidR="00D45BD5" w:rsidRPr="00C50A70">
        <w:t>Planuojamos</w:t>
      </w:r>
      <w:proofErr w:type="spellEnd"/>
      <w:r w:rsidR="00D45BD5" w:rsidRPr="00C50A70">
        <w:t xml:space="preserve"> </w:t>
      </w:r>
      <w:proofErr w:type="spellStart"/>
      <w:r w:rsidR="00D45BD5" w:rsidRPr="00C50A70">
        <w:t>veiklos</w:t>
      </w:r>
      <w:proofErr w:type="spellEnd"/>
      <w:r w:rsidR="00D45BD5" w:rsidRPr="00C50A70">
        <w:t xml:space="preserve"> </w:t>
      </w:r>
      <w:proofErr w:type="spellStart"/>
      <w:r w:rsidR="00D45BD5" w:rsidRPr="00C50A70">
        <w:t>trumpą</w:t>
      </w:r>
      <w:r w:rsidR="00F85777">
        <w:t>s</w:t>
      </w:r>
      <w:proofErr w:type="spellEnd"/>
      <w:r w:rsidR="00D45BD5" w:rsidRPr="00C50A70">
        <w:t xml:space="preserve"> </w:t>
      </w:r>
      <w:proofErr w:type="spellStart"/>
      <w:r w:rsidR="00D45BD5" w:rsidRPr="00C50A70">
        <w:t>aprašym</w:t>
      </w:r>
      <w:r w:rsidR="00D45BD5">
        <w:t>as</w:t>
      </w:r>
      <w:proofErr w:type="spellEnd"/>
      <w:r w:rsidR="00D45BD5">
        <w:t xml:space="preserve">, </w:t>
      </w:r>
      <w:r w:rsidRPr="008B4BE1">
        <w:rPr>
          <w:b/>
          <w:lang w:val="lt-LT"/>
        </w:rPr>
        <w:t>______ lapai (-ų).</w:t>
      </w:r>
    </w:p>
    <w:p w:rsidR="00D45BD5" w:rsidRDefault="00D45BD5" w:rsidP="00D45BD5">
      <w:pPr>
        <w:spacing w:line="360" w:lineRule="auto"/>
        <w:jc w:val="both"/>
        <w:rPr>
          <w:sz w:val="20"/>
        </w:rPr>
      </w:pPr>
    </w:p>
    <w:p w:rsidR="00D45BD5" w:rsidRDefault="00D45BD5" w:rsidP="00D45BD5">
      <w:pPr>
        <w:spacing w:line="360" w:lineRule="auto"/>
        <w:jc w:val="both"/>
        <w:rPr>
          <w:sz w:val="20"/>
        </w:rPr>
      </w:pPr>
    </w:p>
    <w:p w:rsidR="00D45BD5" w:rsidRPr="00D45BD5" w:rsidRDefault="00D45BD5" w:rsidP="00D45BD5">
      <w:pPr>
        <w:spacing w:line="360" w:lineRule="auto"/>
        <w:jc w:val="both"/>
        <w:rPr>
          <w:szCs w:val="24"/>
        </w:rPr>
      </w:pPr>
      <w:r w:rsidRPr="00D45BD5">
        <w:rPr>
          <w:szCs w:val="24"/>
        </w:rPr>
        <w:t>Esu informuotas ir sutinku dėl asmens duomenų tvarkymo*</w:t>
      </w:r>
    </w:p>
    <w:p w:rsidR="00E2573C" w:rsidRPr="008B4BE1" w:rsidRDefault="00E2573C" w:rsidP="00E2573C">
      <w:pPr>
        <w:ind w:left="1296" w:right="140" w:firstLine="1296"/>
      </w:pPr>
    </w:p>
    <w:p w:rsidR="00E2573C" w:rsidRPr="008B4BE1" w:rsidRDefault="00E2573C" w:rsidP="00E2573C">
      <w:pPr>
        <w:ind w:left="1296" w:right="140" w:firstLine="1296"/>
      </w:pPr>
      <w:r w:rsidRPr="008B4BE1">
        <w:t>___________________</w:t>
      </w:r>
      <w:r w:rsidRPr="008B4BE1">
        <w:tab/>
      </w:r>
      <w:r w:rsidRPr="008B4BE1">
        <w:tab/>
        <w:t>____________________________</w:t>
      </w:r>
    </w:p>
    <w:p w:rsidR="00E2573C" w:rsidRPr="008B4BE1" w:rsidRDefault="00E2573C" w:rsidP="00E2573C">
      <w:pPr>
        <w:ind w:right="566"/>
        <w:rPr>
          <w:sz w:val="20"/>
        </w:rPr>
      </w:pPr>
      <w:r w:rsidRPr="008B4BE1">
        <w:rPr>
          <w:sz w:val="20"/>
        </w:rPr>
        <w:t xml:space="preserve">                                                   </w:t>
      </w:r>
      <w:r w:rsidRPr="008B4BE1">
        <w:rPr>
          <w:sz w:val="20"/>
        </w:rPr>
        <w:tab/>
        <w:t xml:space="preserve">  (parašas)</w:t>
      </w:r>
      <w:r w:rsidRPr="008B4BE1">
        <w:rPr>
          <w:sz w:val="20"/>
        </w:rPr>
        <w:tab/>
        <w:t xml:space="preserve">            </w:t>
      </w:r>
      <w:r w:rsidRPr="008B4BE1">
        <w:rPr>
          <w:sz w:val="20"/>
        </w:rPr>
        <w:tab/>
        <w:t xml:space="preserve"> </w:t>
      </w:r>
      <w:r w:rsidRPr="008B4BE1">
        <w:rPr>
          <w:sz w:val="20"/>
        </w:rPr>
        <w:tab/>
      </w:r>
      <w:r w:rsidRPr="008B4BE1">
        <w:rPr>
          <w:sz w:val="20"/>
        </w:rPr>
        <w:tab/>
        <w:t xml:space="preserve"> (vardas, pavardė)</w:t>
      </w:r>
    </w:p>
    <w:p w:rsidR="00D45BD5" w:rsidRDefault="00D45BD5" w:rsidP="00D45BD5">
      <w:pPr>
        <w:spacing w:line="360" w:lineRule="auto"/>
        <w:jc w:val="both"/>
        <w:rPr>
          <w:szCs w:val="24"/>
        </w:rPr>
      </w:pPr>
    </w:p>
    <w:p w:rsidR="00C454D6" w:rsidRDefault="00D45BD5" w:rsidP="00F85777">
      <w:pPr>
        <w:ind w:firstLine="720"/>
        <w:jc w:val="both"/>
        <w:rPr>
          <w:snapToGrid w:val="0"/>
        </w:rPr>
      </w:pPr>
      <w:r>
        <w:rPr>
          <w:sz w:val="20"/>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r>
        <w:rPr>
          <w:rStyle w:val="Hyperlink"/>
          <w:sz w:val="20"/>
        </w:rPr>
        <w:t>administracija@kedainiai.lt</w:t>
      </w:r>
      <w:r>
        <w:rPr>
          <w:sz w:val="20"/>
        </w:rPr>
        <w:t xml:space="preserve">). Asmens duomenys tvarkomi siekiant išnagrinėti Jūsų prašymą/skundą/paklausimą.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8" w:history="1">
        <w:r>
          <w:rPr>
            <w:rStyle w:val="Hyperlink"/>
            <w:sz w:val="20"/>
          </w:rPr>
          <w:t>duomenu.sauga@kedainiai.lt</w:t>
        </w:r>
      </w:hyperlink>
      <w:r>
        <w:rPr>
          <w:sz w:val="20"/>
          <w:shd w:val="clear" w:color="auto" w:fill="FFFFFF"/>
        </w:rPr>
        <w:t>.</w:t>
      </w:r>
      <w:r>
        <w:rPr>
          <w:sz w:val="20"/>
        </w:rPr>
        <w:t xml:space="preserve"> Daugiau informacijos apie asmens duomenų apsaugą galite rasti interneto svetainės </w:t>
      </w:r>
      <w:hyperlink r:id="rId9" w:history="1">
        <w:r>
          <w:rPr>
            <w:rStyle w:val="Hyperlink"/>
            <w:sz w:val="20"/>
          </w:rPr>
          <w:t>www.kedainiai.lt</w:t>
        </w:r>
      </w:hyperlink>
      <w:r>
        <w:rPr>
          <w:sz w:val="20"/>
        </w:rPr>
        <w:t xml:space="preserve"> skyriuje „Asmens duomenų apsauga“.</w:t>
      </w:r>
    </w:p>
    <w:sectPr w:rsidR="00C454D6" w:rsidSect="001E7003">
      <w:headerReference w:type="even" r:id="rId10"/>
      <w:headerReference w:type="default" r:id="rId11"/>
      <w:footerReference w:type="even" r:id="rId12"/>
      <w:footerReference w:type="default" r:id="rId13"/>
      <w:headerReference w:type="first" r:id="rId14"/>
      <w:footerReference w:type="first" r:id="rId15"/>
      <w:pgSz w:w="11906" w:h="16820"/>
      <w:pgMar w:top="568" w:right="849" w:bottom="1365" w:left="1276" w:header="567" w:footer="62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39" w:rsidRDefault="00276C39">
      <w:pPr>
        <w:suppressAutoHyphens/>
        <w:rPr>
          <w:sz w:val="20"/>
          <w:lang w:val="en-US" w:eastAsia="hi-IN" w:bidi="hi-IN"/>
        </w:rPr>
      </w:pPr>
      <w:r>
        <w:rPr>
          <w:sz w:val="20"/>
          <w:lang w:val="en-US" w:eastAsia="hi-IN" w:bidi="hi-IN"/>
        </w:rPr>
        <w:separator/>
      </w:r>
    </w:p>
  </w:endnote>
  <w:endnote w:type="continuationSeparator" w:id="0">
    <w:p w:rsidR="00276C39" w:rsidRDefault="00276C39">
      <w:pPr>
        <w:suppressAutoHyphens/>
        <w:rPr>
          <w:sz w:val="20"/>
          <w:lang w:val="en-US" w:eastAsia="hi-IN" w:bidi="hi-IN"/>
        </w:rPr>
      </w:pPr>
      <w:r>
        <w:rPr>
          <w:sz w:val="20"/>
          <w:lang w:val="en-US" w:eastAsia="hi-I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D6" w:rsidRDefault="00C454D6">
    <w:pPr>
      <w:tabs>
        <w:tab w:val="center" w:pos="4153"/>
        <w:tab w:val="right" w:pos="8306"/>
      </w:tabs>
      <w:suppressAutoHyphens/>
      <w:rPr>
        <w:sz w:val="20"/>
        <w:lang w:eastAsia="hi-IN" w:bidi="hi-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D6" w:rsidRDefault="00C454D6">
    <w:pPr>
      <w:tabs>
        <w:tab w:val="center" w:pos="4153"/>
        <w:tab w:val="right" w:pos="8306"/>
      </w:tabs>
      <w:suppressAutoHyphens/>
      <w:rPr>
        <w:sz w:val="20"/>
        <w:lang w:eastAsia="hi-IN" w:bidi="hi-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D6" w:rsidRDefault="00C454D6">
    <w:pPr>
      <w:tabs>
        <w:tab w:val="center" w:pos="4153"/>
        <w:tab w:val="right" w:pos="8306"/>
      </w:tabs>
      <w:suppressAutoHyphens/>
      <w:rPr>
        <w:sz w:val="20"/>
        <w:lang w:eastAsia="hi-IN" w:bidi="hi-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39" w:rsidRDefault="00276C39">
      <w:pPr>
        <w:suppressAutoHyphens/>
        <w:rPr>
          <w:sz w:val="20"/>
          <w:lang w:val="en-US" w:eastAsia="hi-IN" w:bidi="hi-IN"/>
        </w:rPr>
      </w:pPr>
      <w:r>
        <w:rPr>
          <w:sz w:val="20"/>
          <w:lang w:val="en-US" w:eastAsia="hi-IN" w:bidi="hi-IN"/>
        </w:rPr>
        <w:separator/>
      </w:r>
    </w:p>
  </w:footnote>
  <w:footnote w:type="continuationSeparator" w:id="0">
    <w:p w:rsidR="00276C39" w:rsidRDefault="00276C39">
      <w:pPr>
        <w:suppressAutoHyphens/>
        <w:rPr>
          <w:sz w:val="20"/>
          <w:lang w:val="en-US" w:eastAsia="hi-IN" w:bidi="hi-IN"/>
        </w:rPr>
      </w:pPr>
      <w:r>
        <w:rPr>
          <w:sz w:val="20"/>
          <w:lang w:val="en-US" w:eastAsia="hi-IN" w:bidi="hi-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D6" w:rsidRDefault="00C454D6">
    <w:pPr>
      <w:tabs>
        <w:tab w:val="center" w:pos="4153"/>
        <w:tab w:val="right" w:pos="8306"/>
      </w:tabs>
      <w:suppressAutoHyphens/>
      <w:rPr>
        <w:sz w:val="20"/>
        <w:lang w:eastAsia="hi-IN" w:bidi="hi-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D6" w:rsidRDefault="00C454D6">
    <w:pPr>
      <w:tabs>
        <w:tab w:val="center" w:pos="4153"/>
        <w:tab w:val="right" w:pos="8306"/>
      </w:tabs>
      <w:suppressAutoHyphens/>
      <w:rPr>
        <w:sz w:val="20"/>
        <w:lang w:eastAsia="hi-IN" w:bidi="hi-I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D6" w:rsidRDefault="00C454D6">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13331"/>
    <w:rsid w:val="000300A0"/>
    <w:rsid w:val="001359D6"/>
    <w:rsid w:val="0019192A"/>
    <w:rsid w:val="001E7003"/>
    <w:rsid w:val="00276C39"/>
    <w:rsid w:val="002B7CCB"/>
    <w:rsid w:val="002C6F32"/>
    <w:rsid w:val="002E5FA7"/>
    <w:rsid w:val="002F705E"/>
    <w:rsid w:val="002F786F"/>
    <w:rsid w:val="003126CF"/>
    <w:rsid w:val="00363D3B"/>
    <w:rsid w:val="003F21B6"/>
    <w:rsid w:val="004D721B"/>
    <w:rsid w:val="005A7847"/>
    <w:rsid w:val="005F4D12"/>
    <w:rsid w:val="00607EC0"/>
    <w:rsid w:val="0062109F"/>
    <w:rsid w:val="00655C5C"/>
    <w:rsid w:val="006F5133"/>
    <w:rsid w:val="00721663"/>
    <w:rsid w:val="007F5502"/>
    <w:rsid w:val="00837A80"/>
    <w:rsid w:val="00890CFF"/>
    <w:rsid w:val="008946B9"/>
    <w:rsid w:val="008A6383"/>
    <w:rsid w:val="008B581D"/>
    <w:rsid w:val="008D6AE9"/>
    <w:rsid w:val="008E2A5B"/>
    <w:rsid w:val="009529AF"/>
    <w:rsid w:val="00B2417C"/>
    <w:rsid w:val="00B37F62"/>
    <w:rsid w:val="00C454D6"/>
    <w:rsid w:val="00C50A70"/>
    <w:rsid w:val="00C80443"/>
    <w:rsid w:val="00CD59A4"/>
    <w:rsid w:val="00CD6473"/>
    <w:rsid w:val="00CE24E7"/>
    <w:rsid w:val="00D42330"/>
    <w:rsid w:val="00D45BD5"/>
    <w:rsid w:val="00D846C2"/>
    <w:rsid w:val="00E13BCB"/>
    <w:rsid w:val="00E2573C"/>
    <w:rsid w:val="00E70F07"/>
    <w:rsid w:val="00E86BEA"/>
    <w:rsid w:val="00F17E8F"/>
    <w:rsid w:val="00F41479"/>
    <w:rsid w:val="00F660B2"/>
    <w:rsid w:val="00F85777"/>
    <w:rsid w:val="00FA7E91"/>
    <w:rsid w:val="00FD3214"/>
    <w:rsid w:val="00FF7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F6CEC20-FAE3-4957-9AC1-B0C47BD7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573C"/>
    <w:pPr>
      <w:keepNext/>
      <w:widowControl w:val="0"/>
      <w:numPr>
        <w:numId w:val="1"/>
      </w:numPr>
      <w:suppressAutoHyphens/>
      <w:outlineLvl w:val="0"/>
    </w:pPr>
    <w:rPr>
      <w:rFonts w:eastAsia="Lucida Sans Unicode" w:cs="TimesLT"/>
      <w:b/>
      <w:bCs/>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PlaceholderText">
    <w:name w:val="Placeholder Text"/>
    <w:basedOn w:val="DefaultParagraphFont"/>
    <w:rPr>
      <w:color w:val="808080"/>
    </w:rPr>
  </w:style>
  <w:style w:type="character" w:customStyle="1" w:styleId="Heading1Char">
    <w:name w:val="Heading 1 Char"/>
    <w:basedOn w:val="DefaultParagraphFont"/>
    <w:link w:val="Heading1"/>
    <w:rsid w:val="00E2573C"/>
    <w:rPr>
      <w:rFonts w:eastAsia="Lucida Sans Unicode" w:cs="TimesLT"/>
      <w:b/>
      <w:bCs/>
      <w:szCs w:val="24"/>
      <w:lang w:eastAsia="ar-SA"/>
    </w:rPr>
  </w:style>
  <w:style w:type="paragraph" w:styleId="BodyText">
    <w:name w:val="Body Text"/>
    <w:basedOn w:val="Normal"/>
    <w:link w:val="BodyTextChar"/>
    <w:semiHidden/>
    <w:rsid w:val="00E2573C"/>
    <w:pPr>
      <w:suppressAutoHyphens/>
      <w:spacing w:after="120"/>
    </w:pPr>
    <w:rPr>
      <w:szCs w:val="24"/>
      <w:lang w:val="en-US" w:eastAsia="ar-SA"/>
    </w:rPr>
  </w:style>
  <w:style w:type="character" w:customStyle="1" w:styleId="BodyTextChar">
    <w:name w:val="Body Text Char"/>
    <w:basedOn w:val="DefaultParagraphFont"/>
    <w:link w:val="BodyText"/>
    <w:semiHidden/>
    <w:rsid w:val="00E2573C"/>
    <w:rPr>
      <w:szCs w:val="24"/>
      <w:lang w:val="en-US" w:eastAsia="ar-SA"/>
    </w:rPr>
  </w:style>
  <w:style w:type="paragraph" w:styleId="BodyTextIndent">
    <w:name w:val="Body Text Indent"/>
    <w:basedOn w:val="Normal"/>
    <w:link w:val="BodyTextIndentChar"/>
    <w:semiHidden/>
    <w:rsid w:val="00E2573C"/>
    <w:pPr>
      <w:widowControl w:val="0"/>
      <w:suppressAutoHyphens/>
      <w:ind w:firstLine="567"/>
    </w:pPr>
    <w:rPr>
      <w:rFonts w:eastAsia="Lucida Sans Unicode"/>
      <w:szCs w:val="24"/>
      <w:lang w:eastAsia="ar-SA"/>
    </w:rPr>
  </w:style>
  <w:style w:type="character" w:customStyle="1" w:styleId="BodyTextIndentChar">
    <w:name w:val="Body Text Indent Char"/>
    <w:basedOn w:val="DefaultParagraphFont"/>
    <w:link w:val="BodyTextIndent"/>
    <w:semiHidden/>
    <w:rsid w:val="00E2573C"/>
    <w:rPr>
      <w:rFonts w:eastAsia="Lucida Sans Unicode"/>
      <w:szCs w:val="24"/>
      <w:lang w:eastAsia="ar-SA"/>
    </w:rPr>
  </w:style>
  <w:style w:type="character" w:styleId="Hyperlink">
    <w:name w:val="Hyperlink"/>
    <w:uiPriority w:val="99"/>
    <w:unhideWhenUsed/>
    <w:rsid w:val="00D45BD5"/>
    <w:rPr>
      <w:color w:val="0563C1"/>
      <w:u w:val="single"/>
    </w:rPr>
  </w:style>
  <w:style w:type="character" w:customStyle="1" w:styleId="UnresolvedMention">
    <w:name w:val="Unresolved Mention"/>
    <w:basedOn w:val="DefaultParagraphFont"/>
    <w:uiPriority w:val="99"/>
    <w:semiHidden/>
    <w:unhideWhenUsed/>
    <w:rsid w:val="00F41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54587410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941914728">
      <w:bodyDiv w:val="1"/>
      <w:marLeft w:val="0"/>
      <w:marRight w:val="0"/>
      <w:marTop w:val="0"/>
      <w:marBottom w:val="0"/>
      <w:divBdr>
        <w:top w:val="none" w:sz="0" w:space="0" w:color="auto"/>
        <w:left w:val="none" w:sz="0" w:space="0" w:color="auto"/>
        <w:bottom w:val="none" w:sz="0" w:space="0" w:color="auto"/>
        <w:right w:val="none" w:sz="0" w:space="0" w:color="auto"/>
      </w:divBdr>
    </w:div>
    <w:div w:id="1102921698">
      <w:bodyDiv w:val="1"/>
      <w:marLeft w:val="0"/>
      <w:marRight w:val="0"/>
      <w:marTop w:val="0"/>
      <w:marBottom w:val="0"/>
      <w:divBdr>
        <w:top w:val="none" w:sz="0" w:space="0" w:color="auto"/>
        <w:left w:val="none" w:sz="0" w:space="0" w:color="auto"/>
        <w:bottom w:val="none" w:sz="0" w:space="0" w:color="auto"/>
        <w:right w:val="none" w:sz="0" w:space="0" w:color="auto"/>
      </w:divBdr>
    </w:div>
    <w:div w:id="111767716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 w:id="17437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sauga@kedaini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edaini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A99176F-DA7A-43E5-BB6B-7D805619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Hewlett-Packard Company</Company>
  <LinksUpToDate>false</LinksUpToDate>
  <CharactersWithSpaces>2811</CharactersWithSpaces>
  <SharedDoc>false</SharedDoc>
  <HyperlinkBase/>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creator>PC</dc:creator>
  <cp:lastModifiedBy>Namai</cp:lastModifiedBy>
  <cp:revision>2</cp:revision>
  <cp:lastPrinted>2020-03-09T08:57:00Z</cp:lastPrinted>
  <dcterms:created xsi:type="dcterms:W3CDTF">2020-04-02T12:17:00Z</dcterms:created>
  <dcterms:modified xsi:type="dcterms:W3CDTF">2020-04-02T12:17:00Z</dcterms:modified>
</cp:coreProperties>
</file>