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250" w:rsidRPr="008B6250" w:rsidRDefault="008B6250" w:rsidP="008B6250">
      <w:pPr>
        <w:jc w:val="center"/>
        <w:rPr>
          <w:b/>
          <w:szCs w:val="20"/>
          <w:lang w:eastAsia="zh-CN"/>
        </w:rPr>
      </w:pPr>
      <w:r w:rsidRPr="008B6250">
        <w:rPr>
          <w:b/>
          <w:szCs w:val="20"/>
          <w:lang w:eastAsia="zh-CN"/>
        </w:rPr>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pt;height:41.9pt" o:ole="" fillcolor="window">
            <v:imagedata r:id="rId5" o:title=""/>
          </v:shape>
          <o:OLEObject Type="Embed" ProgID="Imaging.Document" ShapeID="_x0000_i1025" DrawAspect="Content" ObjectID="_1621842252" r:id="rId6"/>
        </w:object>
      </w:r>
    </w:p>
    <w:p w:rsidR="008B6250" w:rsidRPr="00785962" w:rsidRDefault="008B6250" w:rsidP="008B6250">
      <w:pPr>
        <w:jc w:val="center"/>
        <w:rPr>
          <w:b/>
          <w:sz w:val="22"/>
          <w:szCs w:val="22"/>
          <w:lang w:eastAsia="zh-CN"/>
        </w:rPr>
      </w:pPr>
    </w:p>
    <w:p w:rsidR="008B6250" w:rsidRPr="00785962" w:rsidRDefault="008B6250" w:rsidP="008B6250">
      <w:pPr>
        <w:jc w:val="center"/>
        <w:rPr>
          <w:b/>
          <w:sz w:val="22"/>
          <w:szCs w:val="22"/>
          <w:lang w:eastAsia="zh-CN"/>
        </w:rPr>
      </w:pPr>
      <w:r w:rsidRPr="00785962">
        <w:rPr>
          <w:b/>
          <w:sz w:val="22"/>
          <w:szCs w:val="22"/>
          <w:lang w:eastAsia="zh-CN"/>
        </w:rPr>
        <w:t>KĖDAINIŲ RAJONO SAVIVALDYBĖS ADMINISTRACIJOS DIREKTORIUS</w:t>
      </w:r>
    </w:p>
    <w:p w:rsidR="008B6250" w:rsidRPr="00785962" w:rsidRDefault="008B6250" w:rsidP="008B6250">
      <w:pPr>
        <w:jc w:val="center"/>
        <w:rPr>
          <w:b/>
          <w:sz w:val="22"/>
          <w:szCs w:val="22"/>
        </w:rPr>
      </w:pPr>
    </w:p>
    <w:p w:rsidR="008B6250" w:rsidRPr="00785962" w:rsidRDefault="008B6250" w:rsidP="008B6250">
      <w:pPr>
        <w:jc w:val="center"/>
        <w:rPr>
          <w:b/>
          <w:sz w:val="22"/>
          <w:szCs w:val="22"/>
        </w:rPr>
      </w:pPr>
      <w:r w:rsidRPr="00785962">
        <w:rPr>
          <w:b/>
          <w:sz w:val="22"/>
          <w:szCs w:val="22"/>
        </w:rPr>
        <w:t>ĮSAKYMAS</w:t>
      </w:r>
    </w:p>
    <w:p w:rsidR="008B6250" w:rsidRPr="00785962" w:rsidRDefault="008B6250" w:rsidP="008B6250">
      <w:pPr>
        <w:jc w:val="center"/>
        <w:rPr>
          <w:b/>
          <w:sz w:val="22"/>
          <w:szCs w:val="22"/>
        </w:rPr>
      </w:pPr>
      <w:r w:rsidRPr="00785962">
        <w:rPr>
          <w:b/>
          <w:sz w:val="22"/>
          <w:szCs w:val="22"/>
        </w:rPr>
        <w:t xml:space="preserve">DĖL </w:t>
      </w:r>
      <w:r w:rsidR="00E45680" w:rsidRPr="00785962">
        <w:rPr>
          <w:b/>
          <w:sz w:val="22"/>
          <w:szCs w:val="22"/>
        </w:rPr>
        <w:t>VIDINIO INFORMACIJOS APIE PAŽEIDIMUS TEIKIMO KANALO STEIGIMO IR ĮGYVENDINIMO</w:t>
      </w:r>
    </w:p>
    <w:p w:rsidR="008B6250" w:rsidRPr="00785962" w:rsidRDefault="008B6250" w:rsidP="008B6250">
      <w:pPr>
        <w:jc w:val="center"/>
        <w:rPr>
          <w:sz w:val="22"/>
          <w:szCs w:val="22"/>
        </w:rPr>
      </w:pPr>
    </w:p>
    <w:p w:rsidR="008B6250" w:rsidRPr="00785962" w:rsidRDefault="004F11C9" w:rsidP="008B6250">
      <w:pPr>
        <w:jc w:val="center"/>
        <w:rPr>
          <w:sz w:val="22"/>
          <w:szCs w:val="22"/>
        </w:rPr>
      </w:pPr>
      <w:r w:rsidRPr="00785962">
        <w:rPr>
          <w:sz w:val="22"/>
          <w:szCs w:val="22"/>
        </w:rPr>
        <w:t>201</w:t>
      </w:r>
      <w:r w:rsidR="00E45680" w:rsidRPr="00785962">
        <w:rPr>
          <w:sz w:val="22"/>
          <w:szCs w:val="22"/>
        </w:rPr>
        <w:t>9</w:t>
      </w:r>
      <w:r w:rsidRPr="00785962">
        <w:rPr>
          <w:sz w:val="22"/>
          <w:szCs w:val="22"/>
        </w:rPr>
        <w:t xml:space="preserve"> m. </w:t>
      </w:r>
      <w:r w:rsidR="00E45680" w:rsidRPr="00785962">
        <w:rPr>
          <w:sz w:val="22"/>
          <w:szCs w:val="22"/>
        </w:rPr>
        <w:t xml:space="preserve">gegužės </w:t>
      </w:r>
      <w:r w:rsidR="00925AF2">
        <w:rPr>
          <w:sz w:val="22"/>
          <w:szCs w:val="22"/>
        </w:rPr>
        <w:t>30</w:t>
      </w:r>
      <w:r w:rsidR="00E45680" w:rsidRPr="00785962">
        <w:rPr>
          <w:sz w:val="22"/>
          <w:szCs w:val="22"/>
        </w:rPr>
        <w:t xml:space="preserve"> </w:t>
      </w:r>
      <w:r w:rsidR="008B6250" w:rsidRPr="00785962">
        <w:rPr>
          <w:sz w:val="22"/>
          <w:szCs w:val="22"/>
        </w:rPr>
        <w:t xml:space="preserve"> d. Nr. </w:t>
      </w:r>
      <w:r w:rsidR="00462EE2" w:rsidRPr="00785962">
        <w:rPr>
          <w:sz w:val="22"/>
          <w:szCs w:val="22"/>
        </w:rPr>
        <w:t>AD-1-</w:t>
      </w:r>
      <w:r w:rsidR="00CD51AF">
        <w:rPr>
          <w:sz w:val="22"/>
          <w:szCs w:val="22"/>
        </w:rPr>
        <w:t>632</w:t>
      </w:r>
    </w:p>
    <w:p w:rsidR="008B6250" w:rsidRPr="00785962" w:rsidRDefault="008B6250" w:rsidP="008B6250">
      <w:pPr>
        <w:jc w:val="center"/>
        <w:rPr>
          <w:sz w:val="22"/>
          <w:szCs w:val="22"/>
        </w:rPr>
      </w:pPr>
      <w:r w:rsidRPr="00785962">
        <w:rPr>
          <w:sz w:val="22"/>
          <w:szCs w:val="22"/>
        </w:rPr>
        <w:t xml:space="preserve">Kėdainiai </w:t>
      </w:r>
    </w:p>
    <w:p w:rsidR="008B6250" w:rsidRPr="00785962" w:rsidRDefault="008B6250" w:rsidP="008B6250">
      <w:pPr>
        <w:spacing w:after="120"/>
        <w:ind w:left="720"/>
        <w:rPr>
          <w:rFonts w:ascii="Garamond" w:hAnsi="Garamond"/>
          <w:sz w:val="22"/>
          <w:szCs w:val="22"/>
        </w:rPr>
      </w:pPr>
    </w:p>
    <w:p w:rsidR="00E45680" w:rsidRPr="00785962" w:rsidRDefault="008B6250" w:rsidP="00E45680">
      <w:pPr>
        <w:ind w:firstLine="851"/>
        <w:jc w:val="both"/>
        <w:rPr>
          <w:sz w:val="22"/>
          <w:szCs w:val="22"/>
        </w:rPr>
      </w:pPr>
      <w:r w:rsidRPr="00785962">
        <w:rPr>
          <w:sz w:val="22"/>
          <w:szCs w:val="22"/>
        </w:rPr>
        <w:t xml:space="preserve">Vadovaudamasis Lietuvos Respublikos vietos savivaldos įstatymo 29 straipsnio 8 dalies 2 punktu, </w:t>
      </w:r>
      <w:r w:rsidR="00E45680" w:rsidRPr="00785962">
        <w:rPr>
          <w:sz w:val="22"/>
          <w:szCs w:val="22"/>
        </w:rPr>
        <w:t>Lietuvos Respublikos pranešėjų apsaugos įstatymo 16 straipsnio 3 dalimi bei Vidinių informacijos apie pažeidimus teikimo kanalų įdiegimo ir jų funkcionavimo užtikrinimo tvarkos aprašo, patvirtinto Lietuvos Respublikos Vyriausybės 2018 m. lapkričio 14 d. nutarimu Nr.1133 „Dėl Lietuvos Respublikos pranešėjų apsaugos įstatymo įgyvendinimo“, nuostatomis:</w:t>
      </w:r>
    </w:p>
    <w:p w:rsidR="00E45680" w:rsidRPr="00785962" w:rsidRDefault="00E45680" w:rsidP="00E45680">
      <w:pPr>
        <w:ind w:firstLine="851"/>
        <w:jc w:val="both"/>
        <w:rPr>
          <w:sz w:val="22"/>
          <w:szCs w:val="22"/>
        </w:rPr>
      </w:pPr>
      <w:r w:rsidRPr="00785962">
        <w:rPr>
          <w:sz w:val="22"/>
          <w:szCs w:val="22"/>
        </w:rPr>
        <w:t>1.</w:t>
      </w:r>
      <w:r w:rsidR="00E67872">
        <w:rPr>
          <w:sz w:val="22"/>
          <w:szCs w:val="22"/>
        </w:rPr>
        <w:t xml:space="preserve"> </w:t>
      </w:r>
      <w:r w:rsidRPr="00785962">
        <w:rPr>
          <w:sz w:val="22"/>
          <w:szCs w:val="22"/>
        </w:rPr>
        <w:t xml:space="preserve">N u s t a t a u, kad Kėdainių rajono savivaldybės administracijoje veikia vidinis kanalas (el. paštas </w:t>
      </w:r>
      <w:hyperlink r:id="rId7" w:history="1">
        <w:r w:rsidR="00EA76D6" w:rsidRPr="00A6479D">
          <w:rPr>
            <w:rStyle w:val="Hipersaitas"/>
            <w:sz w:val="22"/>
            <w:szCs w:val="22"/>
          </w:rPr>
          <w:t>tyrimai@kedainiai.lt</w:t>
        </w:r>
      </w:hyperlink>
      <w:r w:rsidRPr="00785962">
        <w:rPr>
          <w:sz w:val="22"/>
          <w:szCs w:val="22"/>
        </w:rPr>
        <w:t xml:space="preserve">), kuriuo bet kuris asmuo, kurį su administracija sieja ar siejo tarnybos, darbo santykiai arba sutartiniai santykiai (konsultavimo, rangos, stažuotės, praktikos ir pan.) turi galimybę pranešti apie pažeidimą. Pažeidimas – </w:t>
      </w:r>
      <w:r w:rsidR="00B0609C">
        <w:rPr>
          <w:sz w:val="22"/>
          <w:szCs w:val="22"/>
        </w:rPr>
        <w:t xml:space="preserve">savivaldybės </w:t>
      </w:r>
      <w:r w:rsidRPr="00785962">
        <w:rPr>
          <w:sz w:val="22"/>
          <w:szCs w:val="22"/>
        </w:rPr>
        <w:t>administracijoje galbūt rengiama, daroma ar padaryta nusikalstama veika, administracinis nusižengimas, tarnybinis nusižengimas ar darbo pareigų pažeidimas, taip pat šiurkštus etikos normų pažeidimas ar kitas grėsmę viešajam interesui keliantis arba jį pažeidžiantis teisės pažeidimas, apie kuriuos pranešėjas sužino iš savo turimų ar turėtų tarnybos, darbo santykių arba sutartinių santykių su administracija.</w:t>
      </w:r>
    </w:p>
    <w:p w:rsidR="00E45680" w:rsidRPr="00785962" w:rsidRDefault="00E45680" w:rsidP="00E45680">
      <w:pPr>
        <w:ind w:firstLine="851"/>
        <w:jc w:val="both"/>
        <w:rPr>
          <w:sz w:val="22"/>
          <w:szCs w:val="22"/>
        </w:rPr>
      </w:pPr>
      <w:r w:rsidRPr="00785962">
        <w:rPr>
          <w:sz w:val="22"/>
          <w:szCs w:val="22"/>
        </w:rPr>
        <w:t>2. S k i r i u Janiną Ladygienę kompetentingu subjektu ir pavedu:</w:t>
      </w:r>
    </w:p>
    <w:p w:rsidR="00E45680" w:rsidRPr="00785962" w:rsidRDefault="00E45680" w:rsidP="00E45680">
      <w:pPr>
        <w:ind w:firstLine="851"/>
        <w:jc w:val="both"/>
        <w:rPr>
          <w:sz w:val="22"/>
          <w:szCs w:val="22"/>
        </w:rPr>
      </w:pPr>
      <w:r w:rsidRPr="00785962">
        <w:rPr>
          <w:sz w:val="22"/>
          <w:szCs w:val="22"/>
        </w:rPr>
        <w:t>2.1.</w:t>
      </w:r>
      <w:r w:rsidR="00E67872">
        <w:rPr>
          <w:sz w:val="22"/>
          <w:szCs w:val="22"/>
        </w:rPr>
        <w:t xml:space="preserve"> </w:t>
      </w:r>
      <w:r w:rsidRPr="00785962">
        <w:rPr>
          <w:sz w:val="22"/>
          <w:szCs w:val="22"/>
        </w:rPr>
        <w:t>administruoti vidinį kanalą, nagrinėti juo gautą informaciją apie pažeidimus;</w:t>
      </w:r>
    </w:p>
    <w:p w:rsidR="00E45680" w:rsidRPr="00785962" w:rsidRDefault="00E45680" w:rsidP="00E45680">
      <w:pPr>
        <w:ind w:firstLine="851"/>
        <w:jc w:val="both"/>
        <w:rPr>
          <w:sz w:val="22"/>
          <w:szCs w:val="22"/>
        </w:rPr>
      </w:pPr>
      <w:r w:rsidRPr="00785962">
        <w:rPr>
          <w:sz w:val="22"/>
          <w:szCs w:val="22"/>
        </w:rPr>
        <w:t>2.2. užtikrinti asmens, pateikusio informaciją apie pažeidimus, konfidencialumą;</w:t>
      </w:r>
    </w:p>
    <w:p w:rsidR="00E45680" w:rsidRDefault="00E45680" w:rsidP="00E45680">
      <w:pPr>
        <w:ind w:firstLine="851"/>
        <w:jc w:val="both"/>
        <w:rPr>
          <w:sz w:val="22"/>
          <w:szCs w:val="22"/>
        </w:rPr>
      </w:pPr>
      <w:r w:rsidRPr="00785962">
        <w:rPr>
          <w:sz w:val="22"/>
          <w:szCs w:val="22"/>
        </w:rPr>
        <w:t>2.</w:t>
      </w:r>
      <w:r w:rsidR="00B0609C">
        <w:rPr>
          <w:sz w:val="22"/>
          <w:szCs w:val="22"/>
        </w:rPr>
        <w:t>3</w:t>
      </w:r>
      <w:r w:rsidRPr="00785962">
        <w:rPr>
          <w:sz w:val="22"/>
          <w:szCs w:val="22"/>
        </w:rPr>
        <w:t>.</w:t>
      </w:r>
      <w:r w:rsidR="00E67872">
        <w:rPr>
          <w:sz w:val="22"/>
          <w:szCs w:val="22"/>
        </w:rPr>
        <w:t xml:space="preserve"> </w:t>
      </w:r>
      <w:r w:rsidRPr="00785962">
        <w:rPr>
          <w:sz w:val="22"/>
          <w:szCs w:val="22"/>
        </w:rPr>
        <w:t xml:space="preserve">pažeidimo tyrimui, esant poreikiui, pasitelkti kitus administracijos valstybės tarnautojus ir darbuotojus, dirbančius pagal darbo sutartis, ir (ar) siūlyti administracijos direktoriui </w:t>
      </w:r>
      <w:proofErr w:type="spellStart"/>
      <w:r w:rsidRPr="00785962">
        <w:rPr>
          <w:sz w:val="22"/>
          <w:szCs w:val="22"/>
        </w:rPr>
        <w:t>direktoriui</w:t>
      </w:r>
      <w:proofErr w:type="spellEnd"/>
      <w:r w:rsidRPr="00785962">
        <w:rPr>
          <w:sz w:val="22"/>
          <w:szCs w:val="22"/>
        </w:rPr>
        <w:t xml:space="preserve"> sudaryti asmenų grupę pažeidimui tirti;</w:t>
      </w:r>
    </w:p>
    <w:p w:rsidR="00F267C8" w:rsidRPr="00F267C8" w:rsidRDefault="00F267C8" w:rsidP="00F267C8">
      <w:pPr>
        <w:ind w:firstLine="851"/>
        <w:jc w:val="both"/>
        <w:rPr>
          <w:sz w:val="22"/>
          <w:szCs w:val="22"/>
        </w:rPr>
      </w:pPr>
      <w:r w:rsidRPr="00F267C8">
        <w:rPr>
          <w:sz w:val="22"/>
          <w:szCs w:val="22"/>
        </w:rPr>
        <w:t xml:space="preserve">3. P a v e d u Erikai Petraitytei įteikti įsakymą </w:t>
      </w:r>
      <w:r>
        <w:rPr>
          <w:sz w:val="22"/>
          <w:szCs w:val="22"/>
        </w:rPr>
        <w:t xml:space="preserve">Janinai Ladygienei, </w:t>
      </w:r>
      <w:r w:rsidRPr="00F267C8">
        <w:rPr>
          <w:sz w:val="22"/>
          <w:szCs w:val="22"/>
        </w:rPr>
        <w:t>skyrių vedėjams, seniūnijų seniūnams.</w:t>
      </w:r>
    </w:p>
    <w:p w:rsidR="00F267C8" w:rsidRPr="00F267C8" w:rsidRDefault="00F267C8" w:rsidP="00F267C8">
      <w:pPr>
        <w:pStyle w:val="WW-Tekstas"/>
        <w:tabs>
          <w:tab w:val="left" w:pos="851"/>
        </w:tabs>
        <w:ind w:firstLine="851"/>
        <w:jc w:val="both"/>
        <w:rPr>
          <w:b w:val="0"/>
          <w:color w:val="000000"/>
          <w:sz w:val="22"/>
          <w:szCs w:val="22"/>
        </w:rPr>
      </w:pPr>
      <w:r w:rsidRPr="00F267C8">
        <w:rPr>
          <w:b w:val="0"/>
          <w:sz w:val="22"/>
          <w:szCs w:val="22"/>
        </w:rPr>
        <w:t xml:space="preserve">3. Į p a r e i  g o j ų skyrių vedėjus, seniūnijų seniūnus supažindinti valstybės tarnautojus ir darbuotojus dirbančius pagal darbo sutartis </w:t>
      </w:r>
      <w:r>
        <w:rPr>
          <w:b w:val="0"/>
          <w:sz w:val="22"/>
          <w:szCs w:val="22"/>
        </w:rPr>
        <w:t>dėl</w:t>
      </w:r>
      <w:r w:rsidRPr="00F267C8">
        <w:rPr>
          <w:b w:val="0"/>
          <w:color w:val="000000"/>
          <w:sz w:val="22"/>
          <w:szCs w:val="22"/>
        </w:rPr>
        <w:t xml:space="preserve"> </w:t>
      </w:r>
      <w:r>
        <w:rPr>
          <w:b w:val="0"/>
          <w:color w:val="000000"/>
          <w:sz w:val="22"/>
          <w:szCs w:val="22"/>
        </w:rPr>
        <w:t>vidinio informacijos apie pažeidimus teikimo kanalo steigimo ir įgyvendinimo.</w:t>
      </w:r>
    </w:p>
    <w:p w:rsidR="004F11C9" w:rsidRPr="00785962" w:rsidRDefault="004F11C9" w:rsidP="00F267C8">
      <w:pPr>
        <w:pStyle w:val="WW-Tekstas"/>
        <w:tabs>
          <w:tab w:val="left" w:pos="851"/>
        </w:tabs>
        <w:ind w:firstLine="851"/>
        <w:jc w:val="both"/>
        <w:rPr>
          <w:b w:val="0"/>
          <w:bCs w:val="0"/>
          <w:spacing w:val="3"/>
          <w:sz w:val="22"/>
          <w:szCs w:val="22"/>
        </w:rPr>
      </w:pPr>
      <w:r w:rsidRPr="00F267C8">
        <w:rPr>
          <w:b w:val="0"/>
          <w:color w:val="000000"/>
          <w:sz w:val="22"/>
          <w:szCs w:val="22"/>
        </w:rPr>
        <w:t>Šis įsakymas per vieną mėnesį nuo įsakymo įteikimo</w:t>
      </w:r>
      <w:r w:rsidRPr="00785962">
        <w:rPr>
          <w:b w:val="0"/>
          <w:color w:val="000000"/>
          <w:sz w:val="22"/>
          <w:szCs w:val="22"/>
        </w:rPr>
        <w:t xml:space="preserve"> dienos gali būti skundžiamas Lietuvos administracinių ginčų komisijos Kauno apygardos skyriui adresu: Laisvės al. 36, Kaunas, arba Regionų apygardos administraciniam teismui bet kuriuose šio teismo rūmuose.</w:t>
      </w:r>
    </w:p>
    <w:p w:rsidR="008B6250" w:rsidRPr="00785962" w:rsidRDefault="008B6250" w:rsidP="00E45680">
      <w:pPr>
        <w:jc w:val="both"/>
        <w:rPr>
          <w:sz w:val="22"/>
          <w:szCs w:val="22"/>
        </w:rPr>
      </w:pPr>
    </w:p>
    <w:p w:rsidR="008B6250" w:rsidRPr="00785962" w:rsidRDefault="008B6250" w:rsidP="00E45680">
      <w:pPr>
        <w:jc w:val="both"/>
        <w:rPr>
          <w:sz w:val="22"/>
          <w:szCs w:val="22"/>
        </w:rPr>
      </w:pPr>
    </w:p>
    <w:p w:rsidR="00785962" w:rsidRDefault="008B6250" w:rsidP="008A0DBF">
      <w:pPr>
        <w:spacing w:after="120"/>
        <w:rPr>
          <w:sz w:val="22"/>
          <w:szCs w:val="22"/>
        </w:rPr>
      </w:pPr>
      <w:r w:rsidRPr="00785962">
        <w:rPr>
          <w:sz w:val="22"/>
          <w:szCs w:val="22"/>
        </w:rPr>
        <w:t xml:space="preserve">Administracijos direktorius                                </w:t>
      </w:r>
      <w:r w:rsidR="00E45680" w:rsidRPr="00785962">
        <w:rPr>
          <w:sz w:val="22"/>
          <w:szCs w:val="22"/>
        </w:rPr>
        <w:t xml:space="preserve">                               </w:t>
      </w:r>
      <w:r w:rsidR="00393FE7">
        <w:rPr>
          <w:sz w:val="22"/>
          <w:szCs w:val="22"/>
        </w:rPr>
        <w:t xml:space="preserve">               </w:t>
      </w:r>
      <w:r w:rsidR="005B6700">
        <w:rPr>
          <w:sz w:val="22"/>
          <w:szCs w:val="22"/>
        </w:rPr>
        <w:t xml:space="preserve">                           </w:t>
      </w:r>
      <w:r w:rsidR="00393FE7">
        <w:rPr>
          <w:sz w:val="22"/>
          <w:szCs w:val="22"/>
        </w:rPr>
        <w:t xml:space="preserve"> </w:t>
      </w:r>
      <w:r w:rsidR="005B6700">
        <w:rPr>
          <w:sz w:val="22"/>
          <w:szCs w:val="22"/>
        </w:rPr>
        <w:t>Arūnas Kacevičius</w:t>
      </w:r>
      <w:r w:rsidRPr="00785962">
        <w:rPr>
          <w:sz w:val="22"/>
          <w:szCs w:val="22"/>
        </w:rPr>
        <w:t xml:space="preserve">                                        </w:t>
      </w:r>
    </w:p>
    <w:p w:rsidR="00785962" w:rsidRDefault="00785962" w:rsidP="008A0DBF">
      <w:pPr>
        <w:spacing w:after="120"/>
        <w:rPr>
          <w:sz w:val="22"/>
          <w:szCs w:val="22"/>
        </w:rPr>
      </w:pPr>
    </w:p>
    <w:p w:rsidR="00F267C8" w:rsidRDefault="00F267C8" w:rsidP="008A0DBF">
      <w:pPr>
        <w:spacing w:after="120"/>
        <w:rPr>
          <w:sz w:val="22"/>
          <w:szCs w:val="22"/>
        </w:rPr>
      </w:pPr>
      <w:bookmarkStart w:id="0" w:name="_GoBack"/>
      <w:bookmarkEnd w:id="0"/>
    </w:p>
    <w:p w:rsidR="008B6250" w:rsidRPr="00785962" w:rsidRDefault="008A0DBF" w:rsidP="008A0DBF">
      <w:pPr>
        <w:spacing w:after="120"/>
        <w:rPr>
          <w:sz w:val="22"/>
          <w:szCs w:val="22"/>
        </w:rPr>
      </w:pPr>
      <w:r w:rsidRPr="00785962">
        <w:rPr>
          <w:sz w:val="22"/>
          <w:szCs w:val="22"/>
        </w:rPr>
        <w:t xml:space="preserve">      </w:t>
      </w:r>
    </w:p>
    <w:p w:rsidR="008B6250" w:rsidRDefault="008B6250" w:rsidP="008A0DBF">
      <w:pPr>
        <w:jc w:val="both"/>
        <w:rPr>
          <w:sz w:val="22"/>
          <w:szCs w:val="22"/>
        </w:rPr>
      </w:pPr>
      <w:r w:rsidRPr="00785962">
        <w:rPr>
          <w:sz w:val="22"/>
          <w:szCs w:val="22"/>
        </w:rPr>
        <w:t>Parengė</w:t>
      </w:r>
    </w:p>
    <w:p w:rsidR="00785962" w:rsidRPr="00785962" w:rsidRDefault="00785962" w:rsidP="008A0DBF">
      <w:pPr>
        <w:jc w:val="both"/>
        <w:rPr>
          <w:sz w:val="22"/>
          <w:szCs w:val="22"/>
        </w:rPr>
      </w:pPr>
    </w:p>
    <w:p w:rsidR="008B6250" w:rsidRPr="00785962" w:rsidRDefault="00E45680" w:rsidP="008A0DBF">
      <w:pPr>
        <w:jc w:val="both"/>
        <w:rPr>
          <w:sz w:val="22"/>
          <w:szCs w:val="22"/>
        </w:rPr>
      </w:pPr>
      <w:r w:rsidRPr="00785962">
        <w:rPr>
          <w:sz w:val="22"/>
          <w:szCs w:val="22"/>
        </w:rPr>
        <w:t xml:space="preserve">Egidijus Grigaitis        Evaldas </w:t>
      </w:r>
      <w:proofErr w:type="spellStart"/>
      <w:r w:rsidRPr="00785962">
        <w:rPr>
          <w:sz w:val="22"/>
          <w:szCs w:val="22"/>
        </w:rPr>
        <w:t>Vaicekavičius</w:t>
      </w:r>
      <w:proofErr w:type="spellEnd"/>
      <w:r w:rsidR="008B6250" w:rsidRPr="00785962">
        <w:rPr>
          <w:sz w:val="22"/>
          <w:szCs w:val="22"/>
        </w:rPr>
        <w:t xml:space="preserve">                            </w:t>
      </w:r>
    </w:p>
    <w:p w:rsidR="008B6250" w:rsidRPr="00785962" w:rsidRDefault="004F11C9" w:rsidP="008A0DBF">
      <w:pPr>
        <w:jc w:val="both"/>
        <w:rPr>
          <w:sz w:val="22"/>
          <w:szCs w:val="22"/>
        </w:rPr>
      </w:pPr>
      <w:r w:rsidRPr="00785962">
        <w:rPr>
          <w:sz w:val="22"/>
          <w:szCs w:val="22"/>
        </w:rPr>
        <w:t>201</w:t>
      </w:r>
      <w:r w:rsidR="00E45680" w:rsidRPr="00785962">
        <w:rPr>
          <w:sz w:val="22"/>
          <w:szCs w:val="22"/>
        </w:rPr>
        <w:t>9</w:t>
      </w:r>
      <w:r w:rsidRPr="00785962">
        <w:rPr>
          <w:sz w:val="22"/>
          <w:szCs w:val="22"/>
        </w:rPr>
        <w:t>-</w:t>
      </w:r>
      <w:r w:rsidR="00E45680" w:rsidRPr="00785962">
        <w:rPr>
          <w:sz w:val="22"/>
          <w:szCs w:val="22"/>
        </w:rPr>
        <w:t>05</w:t>
      </w:r>
      <w:r w:rsidR="008B6250" w:rsidRPr="00785962">
        <w:rPr>
          <w:sz w:val="22"/>
          <w:szCs w:val="22"/>
        </w:rPr>
        <w:t xml:space="preserve">-                                                                                       </w:t>
      </w:r>
    </w:p>
    <w:p w:rsidR="00647EFE" w:rsidRPr="00785962" w:rsidRDefault="008B6250" w:rsidP="006E7349">
      <w:pPr>
        <w:spacing w:after="120"/>
        <w:ind w:left="720"/>
        <w:jc w:val="both"/>
        <w:rPr>
          <w:sz w:val="22"/>
          <w:szCs w:val="22"/>
        </w:rPr>
      </w:pPr>
      <w:r w:rsidRPr="00785962">
        <w:rPr>
          <w:sz w:val="22"/>
          <w:szCs w:val="22"/>
        </w:rPr>
        <w:t xml:space="preserve">                                                                                                         </w:t>
      </w:r>
      <w:r w:rsidR="008A0DBF" w:rsidRPr="00785962">
        <w:rPr>
          <w:sz w:val="22"/>
          <w:szCs w:val="22"/>
        </w:rPr>
        <w:t xml:space="preserve">                             </w:t>
      </w:r>
      <w:r w:rsidR="00393FE7">
        <w:rPr>
          <w:sz w:val="22"/>
          <w:szCs w:val="22"/>
        </w:rPr>
        <w:t xml:space="preserve">              </w:t>
      </w:r>
      <w:r w:rsidRPr="00785962">
        <w:rPr>
          <w:sz w:val="22"/>
          <w:szCs w:val="22"/>
        </w:rPr>
        <w:t>V-sistemoje</w:t>
      </w:r>
    </w:p>
    <w:sectPr w:rsidR="00647EFE" w:rsidRPr="00785962" w:rsidSect="00E45680">
      <w:pgSz w:w="12240" w:h="15840"/>
      <w:pgMar w:top="993"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76688"/>
    <w:multiLevelType w:val="multilevel"/>
    <w:tmpl w:val="C4C66B40"/>
    <w:lvl w:ilvl="0">
      <w:start w:val="1"/>
      <w:numFmt w:val="decimal"/>
      <w:lvlText w:val="%1."/>
      <w:lvlJc w:val="left"/>
      <w:pPr>
        <w:ind w:left="1860" w:hanging="360"/>
      </w:pPr>
      <w:rPr>
        <w:rFonts w:hint="default"/>
      </w:rPr>
    </w:lvl>
    <w:lvl w:ilvl="1">
      <w:start w:val="1"/>
      <w:numFmt w:val="decimal"/>
      <w:isLgl/>
      <w:lvlText w:val="%1.%2."/>
      <w:lvlJc w:val="left"/>
      <w:pPr>
        <w:ind w:left="2220" w:hanging="36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3300" w:hanging="720"/>
      </w:pPr>
      <w:rPr>
        <w:rFonts w:hint="default"/>
      </w:rPr>
    </w:lvl>
    <w:lvl w:ilvl="4">
      <w:start w:val="1"/>
      <w:numFmt w:val="decimal"/>
      <w:isLgl/>
      <w:lvlText w:val="%1.%2.%3.%4.%5."/>
      <w:lvlJc w:val="left"/>
      <w:pPr>
        <w:ind w:left="402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100" w:hanging="1440"/>
      </w:pPr>
      <w:rPr>
        <w:rFonts w:hint="default"/>
      </w:rPr>
    </w:lvl>
    <w:lvl w:ilvl="7">
      <w:start w:val="1"/>
      <w:numFmt w:val="decimal"/>
      <w:isLgl/>
      <w:lvlText w:val="%1.%2.%3.%4.%5.%6.%7.%8."/>
      <w:lvlJc w:val="left"/>
      <w:pPr>
        <w:ind w:left="5460" w:hanging="1440"/>
      </w:pPr>
      <w:rPr>
        <w:rFonts w:hint="default"/>
      </w:rPr>
    </w:lvl>
    <w:lvl w:ilvl="8">
      <w:start w:val="1"/>
      <w:numFmt w:val="decimal"/>
      <w:isLgl/>
      <w:lvlText w:val="%1.%2.%3.%4.%5.%6.%7.%8.%9."/>
      <w:lvlJc w:val="left"/>
      <w:pPr>
        <w:ind w:left="6180" w:hanging="1800"/>
      </w:pPr>
      <w:rPr>
        <w:rFonts w:hint="default"/>
      </w:rPr>
    </w:lvl>
  </w:abstractNum>
  <w:abstractNum w:abstractNumId="1">
    <w:nsid w:val="2ED67568"/>
    <w:multiLevelType w:val="multilevel"/>
    <w:tmpl w:val="C4C66B40"/>
    <w:lvl w:ilvl="0">
      <w:start w:val="1"/>
      <w:numFmt w:val="decimal"/>
      <w:lvlText w:val="%1."/>
      <w:lvlJc w:val="left"/>
      <w:pPr>
        <w:ind w:left="1860" w:hanging="360"/>
      </w:pPr>
      <w:rPr>
        <w:rFonts w:hint="default"/>
      </w:rPr>
    </w:lvl>
    <w:lvl w:ilvl="1">
      <w:start w:val="1"/>
      <w:numFmt w:val="decimal"/>
      <w:isLgl/>
      <w:lvlText w:val="%1.%2."/>
      <w:lvlJc w:val="left"/>
      <w:pPr>
        <w:ind w:left="2220" w:hanging="36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3300" w:hanging="720"/>
      </w:pPr>
      <w:rPr>
        <w:rFonts w:hint="default"/>
      </w:rPr>
    </w:lvl>
    <w:lvl w:ilvl="4">
      <w:start w:val="1"/>
      <w:numFmt w:val="decimal"/>
      <w:isLgl/>
      <w:lvlText w:val="%1.%2.%3.%4.%5."/>
      <w:lvlJc w:val="left"/>
      <w:pPr>
        <w:ind w:left="402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100" w:hanging="1440"/>
      </w:pPr>
      <w:rPr>
        <w:rFonts w:hint="default"/>
      </w:rPr>
    </w:lvl>
    <w:lvl w:ilvl="7">
      <w:start w:val="1"/>
      <w:numFmt w:val="decimal"/>
      <w:isLgl/>
      <w:lvlText w:val="%1.%2.%3.%4.%5.%6.%7.%8."/>
      <w:lvlJc w:val="left"/>
      <w:pPr>
        <w:ind w:left="5460" w:hanging="1440"/>
      </w:pPr>
      <w:rPr>
        <w:rFonts w:hint="default"/>
      </w:rPr>
    </w:lvl>
    <w:lvl w:ilvl="8">
      <w:start w:val="1"/>
      <w:numFmt w:val="decimal"/>
      <w:isLgl/>
      <w:lvlText w:val="%1.%2.%3.%4.%5.%6.%7.%8.%9."/>
      <w:lvlJc w:val="left"/>
      <w:pPr>
        <w:ind w:left="6180" w:hanging="1800"/>
      </w:pPr>
      <w:rPr>
        <w:rFonts w:hint="default"/>
      </w:rPr>
    </w:lvl>
  </w:abstractNum>
  <w:abstractNum w:abstractNumId="2">
    <w:nsid w:val="7C7848AC"/>
    <w:multiLevelType w:val="multilevel"/>
    <w:tmpl w:val="C4C66B40"/>
    <w:lvl w:ilvl="0">
      <w:start w:val="1"/>
      <w:numFmt w:val="decimal"/>
      <w:lvlText w:val="%1."/>
      <w:lvlJc w:val="left"/>
      <w:pPr>
        <w:ind w:left="1860" w:hanging="360"/>
      </w:pPr>
      <w:rPr>
        <w:rFonts w:hint="default"/>
      </w:rPr>
    </w:lvl>
    <w:lvl w:ilvl="1">
      <w:start w:val="1"/>
      <w:numFmt w:val="decimal"/>
      <w:isLgl/>
      <w:lvlText w:val="%1.%2."/>
      <w:lvlJc w:val="left"/>
      <w:pPr>
        <w:ind w:left="2220" w:hanging="36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3300" w:hanging="720"/>
      </w:pPr>
      <w:rPr>
        <w:rFonts w:hint="default"/>
      </w:rPr>
    </w:lvl>
    <w:lvl w:ilvl="4">
      <w:start w:val="1"/>
      <w:numFmt w:val="decimal"/>
      <w:isLgl/>
      <w:lvlText w:val="%1.%2.%3.%4.%5."/>
      <w:lvlJc w:val="left"/>
      <w:pPr>
        <w:ind w:left="402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100" w:hanging="1440"/>
      </w:pPr>
      <w:rPr>
        <w:rFonts w:hint="default"/>
      </w:rPr>
    </w:lvl>
    <w:lvl w:ilvl="7">
      <w:start w:val="1"/>
      <w:numFmt w:val="decimal"/>
      <w:isLgl/>
      <w:lvlText w:val="%1.%2.%3.%4.%5.%6.%7.%8."/>
      <w:lvlJc w:val="left"/>
      <w:pPr>
        <w:ind w:left="5460" w:hanging="1440"/>
      </w:pPr>
      <w:rPr>
        <w:rFonts w:hint="default"/>
      </w:rPr>
    </w:lvl>
    <w:lvl w:ilvl="8">
      <w:start w:val="1"/>
      <w:numFmt w:val="decimal"/>
      <w:isLgl/>
      <w:lvlText w:val="%1.%2.%3.%4.%5.%6.%7.%8.%9."/>
      <w:lvlJc w:val="left"/>
      <w:pPr>
        <w:ind w:left="6180"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characterSpacingControl w:val="doNotCompress"/>
  <w:compat/>
  <w:rsids>
    <w:rsidRoot w:val="008B6250"/>
    <w:rsid w:val="00126577"/>
    <w:rsid w:val="001D213A"/>
    <w:rsid w:val="00255AAA"/>
    <w:rsid w:val="00271E7B"/>
    <w:rsid w:val="00285A28"/>
    <w:rsid w:val="00393FE7"/>
    <w:rsid w:val="00410B37"/>
    <w:rsid w:val="0041327B"/>
    <w:rsid w:val="00462EE2"/>
    <w:rsid w:val="004F11C9"/>
    <w:rsid w:val="00594CA7"/>
    <w:rsid w:val="005B6700"/>
    <w:rsid w:val="00647EFE"/>
    <w:rsid w:val="0065289B"/>
    <w:rsid w:val="00687906"/>
    <w:rsid w:val="006E7349"/>
    <w:rsid w:val="00735FA8"/>
    <w:rsid w:val="0078103A"/>
    <w:rsid w:val="00785962"/>
    <w:rsid w:val="00817196"/>
    <w:rsid w:val="008A0DBF"/>
    <w:rsid w:val="008B6250"/>
    <w:rsid w:val="00925AF2"/>
    <w:rsid w:val="00A23F12"/>
    <w:rsid w:val="00A75F1E"/>
    <w:rsid w:val="00AB1842"/>
    <w:rsid w:val="00B0609C"/>
    <w:rsid w:val="00B1241A"/>
    <w:rsid w:val="00B726F4"/>
    <w:rsid w:val="00BB09E1"/>
    <w:rsid w:val="00BC3AD7"/>
    <w:rsid w:val="00C0162B"/>
    <w:rsid w:val="00CD51AF"/>
    <w:rsid w:val="00D54009"/>
    <w:rsid w:val="00E45680"/>
    <w:rsid w:val="00E54120"/>
    <w:rsid w:val="00E67872"/>
    <w:rsid w:val="00EA76D6"/>
    <w:rsid w:val="00F267C8"/>
    <w:rsid w:val="00FC26E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625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next w:val="Antrinispavadinimas"/>
    <w:qFormat/>
    <w:rsid w:val="008B6250"/>
    <w:pPr>
      <w:jc w:val="center"/>
    </w:pPr>
    <w:rPr>
      <w:b/>
      <w:szCs w:val="20"/>
      <w:lang w:eastAsia="zh-CN"/>
    </w:rPr>
  </w:style>
  <w:style w:type="paragraph" w:styleId="Antrinispavadinimas">
    <w:name w:val="Subtitle"/>
    <w:basedOn w:val="prastasis"/>
    <w:next w:val="prastasis"/>
    <w:link w:val="AntrinispavadinimasDiagrama"/>
    <w:uiPriority w:val="11"/>
    <w:qFormat/>
    <w:rsid w:val="008B62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ntrinispavadinimasDiagrama">
    <w:name w:val="Antrinis pavadinimas Diagrama"/>
    <w:basedOn w:val="Numatytasispastraiposriftas"/>
    <w:link w:val="Antrinispavadinimas"/>
    <w:uiPriority w:val="11"/>
    <w:rsid w:val="008B6250"/>
    <w:rPr>
      <w:rFonts w:eastAsiaTheme="minorEastAsia"/>
      <w:color w:val="5A5A5A" w:themeColor="text1" w:themeTint="A5"/>
      <w:spacing w:val="15"/>
    </w:rPr>
  </w:style>
  <w:style w:type="paragraph" w:styleId="Sraopastraipa">
    <w:name w:val="List Paragraph"/>
    <w:basedOn w:val="prastasis"/>
    <w:uiPriority w:val="34"/>
    <w:qFormat/>
    <w:rsid w:val="00BB09E1"/>
    <w:pPr>
      <w:ind w:left="720"/>
      <w:contextualSpacing/>
    </w:pPr>
  </w:style>
  <w:style w:type="paragraph" w:styleId="Debesliotekstas">
    <w:name w:val="Balloon Text"/>
    <w:basedOn w:val="prastasis"/>
    <w:link w:val="DebesliotekstasDiagrama"/>
    <w:uiPriority w:val="99"/>
    <w:semiHidden/>
    <w:unhideWhenUsed/>
    <w:rsid w:val="00A75F1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5F1E"/>
    <w:rPr>
      <w:rFonts w:ascii="Segoe UI" w:eastAsia="Times New Roman" w:hAnsi="Segoe UI" w:cs="Segoe UI"/>
      <w:sz w:val="18"/>
      <w:szCs w:val="18"/>
    </w:rPr>
  </w:style>
  <w:style w:type="paragraph" w:customStyle="1" w:styleId="WW-Tekstas">
    <w:name w:val="WW-Tekstas"/>
    <w:basedOn w:val="prastasis"/>
    <w:rsid w:val="004F11C9"/>
    <w:pPr>
      <w:widowControl w:val="0"/>
      <w:suppressAutoHyphens/>
      <w:jc w:val="center"/>
    </w:pPr>
    <w:rPr>
      <w:rFonts w:eastAsia="Lucida Sans Unicode"/>
      <w:b/>
      <w:bCs/>
      <w:szCs w:val="20"/>
      <w:lang w:eastAsia="lt-LT"/>
    </w:rPr>
  </w:style>
  <w:style w:type="character" w:styleId="Hipersaitas">
    <w:name w:val="Hyperlink"/>
    <w:basedOn w:val="Numatytasispastraiposriftas"/>
    <w:uiPriority w:val="99"/>
    <w:unhideWhenUsed/>
    <w:rsid w:val="00E4568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2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next w:val="Subtitle"/>
    <w:qFormat/>
    <w:rsid w:val="008B6250"/>
    <w:pPr>
      <w:jc w:val="center"/>
    </w:pPr>
    <w:rPr>
      <w:b/>
      <w:szCs w:val="20"/>
      <w:lang w:eastAsia="zh-CN"/>
    </w:rPr>
  </w:style>
  <w:style w:type="paragraph" w:styleId="Subtitle">
    <w:name w:val="Subtitle"/>
    <w:basedOn w:val="Normal"/>
    <w:next w:val="Normal"/>
    <w:link w:val="SubtitleChar"/>
    <w:uiPriority w:val="11"/>
    <w:qFormat/>
    <w:rsid w:val="008B62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B6250"/>
    <w:rPr>
      <w:rFonts w:eastAsiaTheme="minorEastAsia"/>
      <w:color w:val="5A5A5A" w:themeColor="text1" w:themeTint="A5"/>
      <w:spacing w:val="15"/>
    </w:rPr>
  </w:style>
  <w:style w:type="paragraph" w:styleId="ListParagraph">
    <w:name w:val="List Paragraph"/>
    <w:basedOn w:val="Normal"/>
    <w:uiPriority w:val="34"/>
    <w:qFormat/>
    <w:rsid w:val="00BB09E1"/>
    <w:pPr>
      <w:ind w:left="720"/>
      <w:contextualSpacing/>
    </w:pPr>
  </w:style>
  <w:style w:type="paragraph" w:styleId="BalloonText">
    <w:name w:val="Balloon Text"/>
    <w:basedOn w:val="Normal"/>
    <w:link w:val="BalloonTextChar"/>
    <w:uiPriority w:val="99"/>
    <w:semiHidden/>
    <w:unhideWhenUsed/>
    <w:rsid w:val="00A75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F1E"/>
    <w:rPr>
      <w:rFonts w:ascii="Segoe UI" w:eastAsia="Times New Roman" w:hAnsi="Segoe UI" w:cs="Segoe UI"/>
      <w:sz w:val="18"/>
      <w:szCs w:val="18"/>
    </w:rPr>
  </w:style>
  <w:style w:type="paragraph" w:customStyle="1" w:styleId="WW-Tekstas">
    <w:name w:val="WW-Tekstas"/>
    <w:basedOn w:val="Normal"/>
    <w:rsid w:val="004F11C9"/>
    <w:pPr>
      <w:widowControl w:val="0"/>
      <w:suppressAutoHyphens/>
      <w:jc w:val="center"/>
    </w:pPr>
    <w:rPr>
      <w:rFonts w:eastAsia="Lucida Sans Unicode"/>
      <w:b/>
      <w:bCs/>
      <w:szCs w:val="20"/>
      <w:lang w:eastAsia="lt-LT"/>
    </w:rPr>
  </w:style>
  <w:style w:type="character" w:styleId="Hyperlink">
    <w:name w:val="Hyperlink"/>
    <w:basedOn w:val="DefaultParagraphFont"/>
    <w:uiPriority w:val="99"/>
    <w:unhideWhenUsed/>
    <w:rsid w:val="00E45680"/>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yrimai@kedain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1969</Words>
  <Characters>1123</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administratoriu</cp:lastModifiedBy>
  <cp:revision>18</cp:revision>
  <cp:lastPrinted>2019-05-14T10:35:00Z</cp:lastPrinted>
  <dcterms:created xsi:type="dcterms:W3CDTF">2018-12-14T06:13:00Z</dcterms:created>
  <dcterms:modified xsi:type="dcterms:W3CDTF">2019-06-12T07:58:00Z</dcterms:modified>
</cp:coreProperties>
</file>