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C1" w:rsidRDefault="009D3AC1" w:rsidP="009D3AC1">
      <w:pPr>
        <w:jc w:val="center"/>
        <w:rPr>
          <w:rFonts w:eastAsia="SimSun"/>
        </w:rPr>
      </w:pPr>
      <w:r>
        <w:rPr>
          <w:rFonts w:eastAsia="SimSun"/>
        </w:rPr>
        <w:t xml:space="preserve">                                                      </w:t>
      </w:r>
    </w:p>
    <w:p w:rsidR="009D3AC1" w:rsidRDefault="009D3AC1" w:rsidP="009D3AC1">
      <w:pPr>
        <w:jc w:val="center"/>
        <w:rPr>
          <w:rFonts w:eastAsia="Times New Roman" w:cs="Arial Unicode MS"/>
          <w:lang w:eastAsia="my-MM" w:bidi="my-MM"/>
        </w:rPr>
      </w:pPr>
      <w:r>
        <w:rPr>
          <w:rFonts w:eastAsia="SimSun"/>
        </w:rPr>
        <w:t xml:space="preserve">                                                                              </w:t>
      </w:r>
      <w:r>
        <w:rPr>
          <w:rFonts w:eastAsia="Times New Roman" w:cs="Arial Unicode MS"/>
          <w:lang w:eastAsia="my-MM" w:bidi="my-MM"/>
        </w:rPr>
        <w:t>PATVIRTINTA</w:t>
      </w:r>
    </w:p>
    <w:p w:rsidR="009D3AC1" w:rsidRDefault="009D3AC1" w:rsidP="009D3AC1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Kėdainių rajono savivaldybės </w:t>
      </w:r>
    </w:p>
    <w:p w:rsidR="009D3AC1" w:rsidRDefault="009D3AC1" w:rsidP="009D3AC1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administracijos direktoriaus </w:t>
      </w:r>
    </w:p>
    <w:p w:rsidR="009D3AC1" w:rsidRDefault="009D3AC1" w:rsidP="009D3AC1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2018 m. gegužės 21 d. </w:t>
      </w:r>
    </w:p>
    <w:p w:rsidR="009D3AC1" w:rsidRDefault="009D3AC1" w:rsidP="009D3AC1">
      <w:pPr>
        <w:ind w:left="6435"/>
        <w:rPr>
          <w:rFonts w:eastAsia="Times New Roman"/>
          <w:b/>
          <w:sz w:val="22"/>
          <w:szCs w:val="22"/>
        </w:rPr>
      </w:pPr>
      <w:r w:rsidRPr="006F7C9A">
        <w:rPr>
          <w:rFonts w:eastAsia="Times New Roman"/>
          <w:lang w:eastAsia="my-MM" w:bidi="my-MM"/>
        </w:rPr>
        <w:t xml:space="preserve">įsakymu Nr. </w:t>
      </w:r>
      <w:r w:rsidRPr="00CC7D69">
        <w:rPr>
          <w:rStyle w:val="dlxnowrap1"/>
          <w:bCs/>
        </w:rPr>
        <w:t>AD</w:t>
      </w:r>
      <w:r>
        <w:rPr>
          <w:rStyle w:val="dlxnowrap1"/>
          <w:bCs/>
        </w:rPr>
        <w:t>-1</w:t>
      </w:r>
      <w:proofErr w:type="gramStart"/>
      <w:r>
        <w:rPr>
          <w:rStyle w:val="dlxnowrap1"/>
          <w:bCs/>
        </w:rPr>
        <w:t>-</w:t>
      </w:r>
      <w:proofErr w:type="gramEnd"/>
      <w:r>
        <w:rPr>
          <w:rStyle w:val="dlxnowrap1"/>
          <w:bCs/>
        </w:rPr>
        <w:t>619</w:t>
      </w:r>
    </w:p>
    <w:p w:rsidR="009D3AC1" w:rsidRDefault="009D3AC1" w:rsidP="009D3AC1">
      <w:pPr>
        <w:jc w:val="center"/>
        <w:rPr>
          <w:rFonts w:eastAsia="Times New Roman"/>
          <w:b/>
          <w:sz w:val="22"/>
          <w:szCs w:val="22"/>
        </w:rPr>
      </w:pPr>
    </w:p>
    <w:p w:rsidR="009D3AC1" w:rsidRDefault="009D3AC1" w:rsidP="009D3AC1">
      <w:pPr>
        <w:jc w:val="center"/>
        <w:rPr>
          <w:rFonts w:eastAsia="Times New Roman"/>
          <w:b/>
          <w:sz w:val="22"/>
          <w:szCs w:val="22"/>
        </w:rPr>
      </w:pPr>
    </w:p>
    <w:p w:rsidR="009D3AC1" w:rsidRDefault="009D3AC1" w:rsidP="009D3AC1">
      <w:pPr>
        <w:jc w:val="center"/>
        <w:rPr>
          <w:rFonts w:eastAsia="Calibri" w:cs="Calibri"/>
          <w:b/>
          <w:caps/>
        </w:rPr>
      </w:pPr>
      <w:r>
        <w:rPr>
          <w:rFonts w:eastAsia="Times New Roman" w:cs="Arial Unicode MS"/>
          <w:b/>
          <w:lang w:eastAsia="my-MM" w:bidi="my-MM"/>
        </w:rPr>
        <w:t xml:space="preserve">JAUNIMO VEIKLOS </w:t>
      </w:r>
      <w:r>
        <w:rPr>
          <w:rFonts w:eastAsia="Calibri" w:cs="Calibri"/>
          <w:b/>
          <w:caps/>
        </w:rPr>
        <w:t xml:space="preserve">PROJEKTŲ, </w:t>
      </w:r>
      <w:r>
        <w:rPr>
          <w:rFonts w:eastAsia="Times New Roman" w:cs="Arial Unicode MS"/>
          <w:b/>
          <w:lang w:eastAsia="my-MM" w:bidi="my-MM"/>
        </w:rPr>
        <w:t xml:space="preserve">FINANSUOJAMŲ </w:t>
      </w:r>
      <w:proofErr w:type="gramStart"/>
      <w:r>
        <w:rPr>
          <w:rFonts w:eastAsia="Times New Roman" w:cs="Arial Unicode MS"/>
          <w:b/>
          <w:lang w:eastAsia="my-MM" w:bidi="my-MM"/>
        </w:rPr>
        <w:t>IŠ KĖDAINIŲ RAJONO SAVIVALDYBĖS 2018 METŲ BIUDŽETO LĖŠŲ</w:t>
      </w:r>
      <w:proofErr w:type="gramEnd"/>
      <w:r>
        <w:rPr>
          <w:rFonts w:eastAsia="Times New Roman" w:cs="Arial Unicode MS"/>
          <w:b/>
          <w:lang w:eastAsia="my-MM" w:bidi="my-MM"/>
        </w:rPr>
        <w:t xml:space="preserve">, </w:t>
      </w:r>
      <w:r>
        <w:rPr>
          <w:rFonts w:eastAsia="Calibri" w:cs="Calibri"/>
          <w:b/>
          <w:caps/>
        </w:rPr>
        <w:t>SĄRAŠAS</w:t>
      </w:r>
    </w:p>
    <w:p w:rsidR="009D3AC1" w:rsidRDefault="009D3AC1" w:rsidP="009D3AC1">
      <w:pPr>
        <w:jc w:val="center"/>
        <w:rPr>
          <w:rFonts w:eastAsia="Times New Roman"/>
          <w:b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118"/>
        <w:gridCol w:w="3686"/>
        <w:gridCol w:w="1275"/>
      </w:tblGrid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rPr>
                <w:rFonts w:eastAsiaTheme="minorHAnsi" w:cstheme="minorBidi"/>
                <w:b/>
                <w:kern w:val="0"/>
                <w:lang w:eastAsia="en-US"/>
              </w:rPr>
            </w:pPr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 xml:space="preserve">Eil. Nr. 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b/>
                <w:kern w:val="0"/>
                <w:lang w:eastAsia="en-US"/>
              </w:rPr>
            </w:pPr>
            <w:proofErr w:type="spellStart"/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Reg</w:t>
            </w:r>
            <w:proofErr w:type="spellEnd"/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. Nr.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b/>
                <w:kern w:val="0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lang w:eastAsia="en-US"/>
              </w:rPr>
              <w:t xml:space="preserve">Pareiškėjo pavadinimas 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b/>
                <w:kern w:val="0"/>
                <w:lang w:eastAsia="en-US"/>
              </w:rPr>
            </w:pPr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Projekto pavadinimas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lang w:eastAsia="en-US"/>
              </w:rPr>
            </w:pPr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Skiriama</w:t>
            </w:r>
            <w:proofErr w:type="gramStart"/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 xml:space="preserve">  </w:t>
            </w:r>
            <w:proofErr w:type="gramEnd"/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suma</w:t>
            </w:r>
            <w:r>
              <w:rPr>
                <w:rFonts w:eastAsiaTheme="minorHAnsi" w:cstheme="minorBidi"/>
                <w:b/>
                <w:kern w:val="0"/>
                <w:lang w:eastAsia="en-US"/>
              </w:rPr>
              <w:t>,  Eur</w:t>
            </w:r>
          </w:p>
        </w:tc>
      </w:tr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1.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JP2-1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Labdaros ir paramos fondas „Tavo svajonė“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„Psichologinė ir savitarpio pagalbos grupė „90 minučių atgaivos“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 xml:space="preserve">1 700,0 </w:t>
            </w:r>
          </w:p>
        </w:tc>
      </w:tr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2.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JP2-2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Visuomeninė organizacija „</w:t>
            </w:r>
            <w:proofErr w:type="spellStart"/>
            <w:r w:rsidRPr="009F67F1">
              <w:rPr>
                <w:rFonts w:eastAsiaTheme="minorHAnsi"/>
                <w:kern w:val="0"/>
                <w:lang w:eastAsia="en-US"/>
              </w:rPr>
              <w:t>Be</w:t>
            </w:r>
            <w:r>
              <w:rPr>
                <w:rFonts w:eastAsiaTheme="minorHAnsi"/>
                <w:kern w:val="0"/>
                <w:lang w:eastAsia="en-US"/>
              </w:rPr>
              <w:t>i</w:t>
            </w:r>
            <w:r w:rsidRPr="009F67F1">
              <w:rPr>
                <w:rFonts w:eastAsiaTheme="minorHAnsi"/>
                <w:kern w:val="0"/>
                <w:lang w:eastAsia="en-US"/>
              </w:rPr>
              <w:t>naičių</w:t>
            </w:r>
            <w:proofErr w:type="spellEnd"/>
            <w:r w:rsidRPr="009F67F1">
              <w:rPr>
                <w:rFonts w:eastAsiaTheme="minorHAnsi"/>
                <w:kern w:val="0"/>
                <w:lang w:eastAsia="en-US"/>
              </w:rPr>
              <w:t xml:space="preserve"> bendruomenės centras“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</w:t>
            </w:r>
            <w:proofErr w:type="spellStart"/>
            <w:r w:rsidRPr="009F67F1">
              <w:rPr>
                <w:rFonts w:eastAsiaTheme="minorHAnsi"/>
                <w:kern w:val="0"/>
                <w:lang w:eastAsia="en-US"/>
              </w:rPr>
              <w:t>Be</w:t>
            </w:r>
            <w:r>
              <w:rPr>
                <w:rFonts w:eastAsiaTheme="minorHAnsi"/>
                <w:kern w:val="0"/>
                <w:lang w:eastAsia="en-US"/>
              </w:rPr>
              <w:t>i</w:t>
            </w:r>
            <w:r w:rsidRPr="009F67F1">
              <w:rPr>
                <w:rFonts w:eastAsiaTheme="minorHAnsi"/>
                <w:kern w:val="0"/>
                <w:lang w:eastAsia="en-US"/>
              </w:rPr>
              <w:t>naičių</w:t>
            </w:r>
            <w:proofErr w:type="spellEnd"/>
            <w:r w:rsidRPr="009F67F1">
              <w:rPr>
                <w:rFonts w:eastAsiaTheme="minorHAnsi"/>
                <w:kern w:val="0"/>
                <w:lang w:eastAsia="en-US"/>
              </w:rPr>
              <w:t xml:space="preserve"> </w:t>
            </w:r>
            <w:proofErr w:type="spellStart"/>
            <w:r w:rsidRPr="009F67F1">
              <w:rPr>
                <w:rFonts w:eastAsiaTheme="minorHAnsi"/>
                <w:kern w:val="0"/>
                <w:lang w:eastAsia="en-US"/>
              </w:rPr>
              <w:t>seniūnaitijos</w:t>
            </w:r>
            <w:proofErr w:type="spellEnd"/>
            <w:r w:rsidRPr="009F67F1">
              <w:rPr>
                <w:rFonts w:eastAsiaTheme="minorHAnsi"/>
                <w:kern w:val="0"/>
                <w:lang w:eastAsia="en-US"/>
              </w:rPr>
              <w:t xml:space="preserve"> jaunimo aktyvinimas“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>300,0</w:t>
            </w:r>
          </w:p>
        </w:tc>
      </w:tr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3.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JP2-3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Kėdainių jaunimo centras „Tiltai“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„Ieškodamas gyvenimo: bendrauk, atrask“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>1 600,0</w:t>
            </w:r>
          </w:p>
        </w:tc>
      </w:tr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4.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JP2-4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Viešoji įstaiga „Laiptai į viltį“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</w:t>
            </w:r>
            <w:proofErr w:type="spellStart"/>
            <w:r w:rsidRPr="009F67F1">
              <w:rPr>
                <w:rFonts w:eastAsiaTheme="minorHAnsi"/>
                <w:kern w:val="0"/>
                <w:lang w:eastAsia="en-US"/>
              </w:rPr>
              <w:t>Savanorystė</w:t>
            </w:r>
            <w:proofErr w:type="spellEnd"/>
            <w:r w:rsidRPr="009F67F1">
              <w:rPr>
                <w:rFonts w:eastAsiaTheme="minorHAnsi"/>
                <w:kern w:val="0"/>
                <w:lang w:eastAsia="en-US"/>
              </w:rPr>
              <w:t xml:space="preserve"> – tai, kas mus vienija“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>2 200,0</w:t>
            </w:r>
          </w:p>
        </w:tc>
      </w:tr>
      <w:tr w:rsidR="009D3AC1" w:rsidRPr="009F67F1" w:rsidTr="00733674">
        <w:trPr>
          <w:trHeight w:val="513"/>
        </w:trPr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5.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JP2-5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Asociacija „Trinus“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„Ateina savanoriai“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>700,0</w:t>
            </w:r>
          </w:p>
        </w:tc>
      </w:tr>
      <w:tr w:rsidR="009D3AC1" w:rsidRPr="009F67F1" w:rsidTr="00733674">
        <w:tc>
          <w:tcPr>
            <w:tcW w:w="709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6.</w:t>
            </w:r>
          </w:p>
        </w:tc>
        <w:tc>
          <w:tcPr>
            <w:tcW w:w="851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JP2-6</w:t>
            </w:r>
          </w:p>
        </w:tc>
        <w:tc>
          <w:tcPr>
            <w:tcW w:w="3118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Asociacija „Pripučiamas filmas“</w:t>
            </w:r>
          </w:p>
        </w:tc>
        <w:tc>
          <w:tcPr>
            <w:tcW w:w="3686" w:type="dxa"/>
          </w:tcPr>
          <w:p w:rsidR="009D3AC1" w:rsidRPr="009F67F1" w:rsidRDefault="009D3AC1" w:rsidP="00733674">
            <w:pPr>
              <w:widowControl/>
              <w:suppressAutoHyphens w:val="0"/>
              <w:jc w:val="both"/>
              <w:rPr>
                <w:rFonts w:eastAsiaTheme="minorHAnsi" w:cstheme="minorBidi"/>
                <w:kern w:val="0"/>
                <w:lang w:eastAsia="en-US"/>
              </w:rPr>
            </w:pPr>
            <w:r w:rsidRPr="009F67F1">
              <w:rPr>
                <w:rFonts w:eastAsiaTheme="minorHAnsi"/>
                <w:kern w:val="0"/>
                <w:lang w:eastAsia="en-US"/>
              </w:rPr>
              <w:t>„Jaunieji krašto talentai“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lang w:eastAsia="en-US"/>
              </w:rPr>
            </w:pPr>
            <w:r>
              <w:rPr>
                <w:rFonts w:eastAsiaTheme="minorHAnsi" w:cstheme="minorBidi"/>
                <w:kern w:val="0"/>
                <w:lang w:eastAsia="en-US"/>
              </w:rPr>
              <w:t>1 500,0</w:t>
            </w:r>
          </w:p>
        </w:tc>
      </w:tr>
      <w:tr w:rsidR="009D3AC1" w:rsidRPr="009F67F1" w:rsidTr="00733674">
        <w:tc>
          <w:tcPr>
            <w:tcW w:w="8364" w:type="dxa"/>
            <w:gridSpan w:val="4"/>
          </w:tcPr>
          <w:p w:rsidR="009D3AC1" w:rsidRPr="009F67F1" w:rsidRDefault="009D3AC1" w:rsidP="00733674">
            <w:pPr>
              <w:widowControl/>
              <w:suppressAutoHyphens w:val="0"/>
              <w:rPr>
                <w:rFonts w:eastAsiaTheme="minorHAnsi"/>
                <w:b/>
                <w:kern w:val="0"/>
                <w:lang w:eastAsia="en-US"/>
              </w:rPr>
            </w:pPr>
            <w:r w:rsidRPr="009F67F1">
              <w:rPr>
                <w:rFonts w:eastAsiaTheme="minorHAnsi"/>
                <w:b/>
                <w:kern w:val="0"/>
                <w:lang w:eastAsia="en-US"/>
              </w:rPr>
              <w:t xml:space="preserve">                                                                                                             Iš viso: </w:t>
            </w:r>
          </w:p>
        </w:tc>
        <w:tc>
          <w:tcPr>
            <w:tcW w:w="1275" w:type="dxa"/>
          </w:tcPr>
          <w:p w:rsidR="009D3AC1" w:rsidRPr="009F67F1" w:rsidRDefault="009D3AC1" w:rsidP="00733674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lang w:eastAsia="en-US"/>
              </w:rPr>
            </w:pPr>
            <w:r w:rsidRPr="009F67F1">
              <w:rPr>
                <w:rFonts w:eastAsiaTheme="minorHAnsi" w:cstheme="minorBidi"/>
                <w:b/>
                <w:kern w:val="0"/>
                <w:lang w:eastAsia="en-US"/>
              </w:rPr>
              <w:t>8 000,0</w:t>
            </w:r>
          </w:p>
        </w:tc>
      </w:tr>
    </w:tbl>
    <w:p w:rsidR="009D3AC1" w:rsidRDefault="009D3AC1" w:rsidP="009D3AC1">
      <w:pPr>
        <w:tabs>
          <w:tab w:val="left" w:pos="3131"/>
        </w:tabs>
        <w:jc w:val="center"/>
        <w:rPr>
          <w:rFonts w:eastAsia="Times New Roman" w:cs="Arial Unicode MS"/>
          <w:b/>
          <w:bCs/>
          <w:caps/>
          <w:lang w:eastAsia="my-MM" w:bidi="my-MM"/>
        </w:rPr>
      </w:pPr>
    </w:p>
    <w:p w:rsidR="009D3AC1" w:rsidRDefault="009D3AC1" w:rsidP="009D3AC1">
      <w:pPr>
        <w:tabs>
          <w:tab w:val="left" w:pos="3131"/>
        </w:tabs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___________________________________</w:t>
      </w:r>
    </w:p>
    <w:p w:rsidR="009D3AC1" w:rsidRDefault="009D3AC1" w:rsidP="009D3AC1">
      <w:pPr>
        <w:tabs>
          <w:tab w:val="left" w:pos="3131"/>
        </w:tabs>
        <w:jc w:val="center"/>
        <w:rPr>
          <w:rFonts w:eastAsia="Times New Roman" w:cs="Arial Unicode MS"/>
          <w:b/>
          <w:bCs/>
          <w:caps/>
          <w:lang w:eastAsia="my-MM" w:bidi="my-MM"/>
        </w:rPr>
      </w:pPr>
    </w:p>
    <w:p w:rsidR="009D3AC1" w:rsidRDefault="009D3AC1" w:rsidP="009D3AC1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9D3AC1" w:rsidRDefault="009D3AC1" w:rsidP="009D3AC1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9D3AC1" w:rsidRDefault="009D3AC1" w:rsidP="009D3AC1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9D3AC1" w:rsidRDefault="009D3AC1" w:rsidP="009D3AC1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9D3AC1" w:rsidRDefault="009D3AC1" w:rsidP="009D3AC1"/>
    <w:p w:rsidR="009D3AC1" w:rsidRDefault="009D3AC1" w:rsidP="009D3AC1"/>
    <w:p w:rsidR="00F63AB4" w:rsidRDefault="00F63AB4">
      <w:bookmarkStart w:id="0" w:name="_GoBack"/>
      <w:bookmarkEnd w:id="0"/>
    </w:p>
    <w:sectPr w:rsidR="00F63AB4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C1"/>
    <w:rsid w:val="009D3AC1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D6B8-B336-48C5-8097-4152F12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3AC1"/>
    <w:pPr>
      <w:widowControl w:val="0"/>
      <w:suppressAutoHyphens/>
      <w:jc w:val="left"/>
    </w:pPr>
    <w:rPr>
      <w:rFonts w:eastAsia="Lucida Sans Unicode" w:cs="Times New Roman"/>
      <w:kern w:val="1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lxnowrap1">
    <w:name w:val="dlxnowrap1"/>
    <w:basedOn w:val="Numatytasispastraiposriftas"/>
    <w:rsid w:val="009D3AC1"/>
  </w:style>
  <w:style w:type="table" w:styleId="Lentelstinklelis">
    <w:name w:val="Table Grid"/>
    <w:basedOn w:val="prastojilentel"/>
    <w:uiPriority w:val="39"/>
    <w:rsid w:val="009D3AC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1</cp:revision>
  <dcterms:created xsi:type="dcterms:W3CDTF">2018-06-29T07:17:00Z</dcterms:created>
  <dcterms:modified xsi:type="dcterms:W3CDTF">2018-06-29T07:17:00Z</dcterms:modified>
</cp:coreProperties>
</file>