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F8" w:rsidRDefault="00DC37F8" w:rsidP="008E723B">
      <w:pPr>
        <w:tabs>
          <w:tab w:val="left" w:pos="180"/>
        </w:tabs>
        <w:ind w:right="140"/>
        <w:jc w:val="center"/>
        <w:rPr>
          <w:rFonts w:eastAsia="Times New Roman"/>
          <w:b/>
          <w:bCs/>
          <w:sz w:val="22"/>
          <w:szCs w:val="22"/>
          <w:lang/>
        </w:rPr>
      </w:pPr>
      <w:r>
        <w:object w:dxaOrig="1372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ProgID="OutPlace" ShapeID="_x0000_i1025" DrawAspect="Content" ObjectID="_1662879697" r:id="rId6"/>
        </w:object>
      </w:r>
    </w:p>
    <w:p w:rsidR="00DC37F8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b/>
          <w:bCs/>
          <w:sz w:val="22"/>
          <w:szCs w:val="22"/>
          <w:lang/>
        </w:rPr>
      </w:pPr>
    </w:p>
    <w:p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lang/>
        </w:rPr>
      </w:pPr>
      <w:r>
        <w:rPr>
          <w:rFonts w:eastAsia="Times New Roman"/>
          <w:b/>
          <w:bCs/>
          <w:lang/>
        </w:rPr>
        <w:t>KĖDAINIŲ RAJONO SAVIVALDYBĖS TARYBA</w:t>
      </w:r>
    </w:p>
    <w:p w:rsidR="00DC37F8" w:rsidRPr="002125CD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sz w:val="22"/>
          <w:szCs w:val="22"/>
          <w:lang/>
        </w:rPr>
      </w:pPr>
    </w:p>
    <w:p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lang/>
        </w:rPr>
      </w:pPr>
      <w:r>
        <w:rPr>
          <w:rFonts w:eastAsia="Times New Roman"/>
          <w:b/>
          <w:bCs/>
          <w:lang/>
        </w:rPr>
        <w:t>SPRENDIMAS</w:t>
      </w:r>
    </w:p>
    <w:p w:rsidR="00104441" w:rsidRPr="006D49F8" w:rsidRDefault="00104441" w:rsidP="00057289">
      <w:pPr>
        <w:jc w:val="center"/>
        <w:rPr>
          <w:b/>
          <w:bCs/>
          <w:lang w:eastAsia="lt-LT"/>
        </w:rPr>
      </w:pPr>
      <w:r w:rsidRPr="006D49F8">
        <w:rPr>
          <w:b/>
          <w:bCs/>
          <w:lang w:eastAsia="lt-LT"/>
        </w:rPr>
        <w:t xml:space="preserve">DĖL VAŽIAVIMO IŠLAIDŲ KOMPENSAVIMO </w:t>
      </w:r>
    </w:p>
    <w:p w:rsidR="00104441" w:rsidRPr="006D49F8" w:rsidRDefault="00104441" w:rsidP="00057289">
      <w:pPr>
        <w:jc w:val="center"/>
        <w:rPr>
          <w:lang w:eastAsia="lt-LT"/>
        </w:rPr>
      </w:pPr>
    </w:p>
    <w:p w:rsidR="00104441" w:rsidRPr="006D49F8" w:rsidRDefault="00104441" w:rsidP="00CE2603">
      <w:pPr>
        <w:keepNext/>
        <w:jc w:val="center"/>
        <w:outlineLvl w:val="0"/>
        <w:rPr>
          <w:lang w:eastAsia="lt-LT"/>
        </w:rPr>
      </w:pPr>
      <w:r w:rsidRPr="006D49F8">
        <w:rPr>
          <w:lang w:eastAsia="lt-LT"/>
        </w:rPr>
        <w:t>20</w:t>
      </w:r>
      <w:r w:rsidR="00CE2603">
        <w:rPr>
          <w:lang w:eastAsia="lt-LT"/>
        </w:rPr>
        <w:t>20</w:t>
      </w:r>
      <w:r w:rsidRPr="006D49F8">
        <w:rPr>
          <w:lang w:eastAsia="lt-LT"/>
        </w:rPr>
        <w:t xml:space="preserve"> m.</w:t>
      </w:r>
      <w:r w:rsidR="00471357">
        <w:rPr>
          <w:lang w:eastAsia="lt-LT"/>
        </w:rPr>
        <w:t xml:space="preserve"> rugsėjo</w:t>
      </w:r>
      <w:r w:rsidR="00F53506">
        <w:rPr>
          <w:lang w:eastAsia="lt-LT"/>
        </w:rPr>
        <w:t xml:space="preserve"> </w:t>
      </w:r>
      <w:r w:rsidR="00D430EE">
        <w:rPr>
          <w:lang w:eastAsia="lt-LT"/>
        </w:rPr>
        <w:t>25</w:t>
      </w:r>
      <w:r w:rsidR="005D4B6D">
        <w:rPr>
          <w:lang w:eastAsia="lt-LT"/>
        </w:rPr>
        <w:t xml:space="preserve"> </w:t>
      </w:r>
      <w:r w:rsidRPr="006D49F8">
        <w:rPr>
          <w:lang w:eastAsia="lt-LT"/>
        </w:rPr>
        <w:t xml:space="preserve">d. </w:t>
      </w:r>
      <w:r>
        <w:rPr>
          <w:lang w:eastAsia="lt-LT"/>
        </w:rPr>
        <w:t>Nr.</w:t>
      </w:r>
      <w:r w:rsidR="0042614E">
        <w:rPr>
          <w:lang w:eastAsia="lt-LT"/>
        </w:rPr>
        <w:t xml:space="preserve"> </w:t>
      </w:r>
      <w:r w:rsidR="00D430EE">
        <w:rPr>
          <w:lang w:eastAsia="lt-LT"/>
        </w:rPr>
        <w:t>TS-196</w:t>
      </w:r>
    </w:p>
    <w:p w:rsidR="00104441" w:rsidRDefault="00104441" w:rsidP="00057289">
      <w:pPr>
        <w:jc w:val="center"/>
        <w:rPr>
          <w:lang w:eastAsia="lt-LT"/>
        </w:rPr>
      </w:pPr>
      <w:r>
        <w:rPr>
          <w:lang w:eastAsia="lt-LT"/>
        </w:rPr>
        <w:t>Kėdainiai</w:t>
      </w:r>
    </w:p>
    <w:p w:rsidR="008E723B" w:rsidRPr="006D49F8" w:rsidRDefault="008E723B" w:rsidP="00104441">
      <w:pPr>
        <w:jc w:val="center"/>
        <w:rPr>
          <w:lang w:eastAsia="lt-LT"/>
        </w:rPr>
      </w:pPr>
      <w:r>
        <w:rPr>
          <w:lang w:eastAsia="lt-LT"/>
        </w:rPr>
        <w:t xml:space="preserve">             </w:t>
      </w:r>
    </w:p>
    <w:p w:rsidR="00104441" w:rsidRPr="006D49F8" w:rsidRDefault="00104441" w:rsidP="004558A8">
      <w:pPr>
        <w:ind w:firstLine="1259"/>
        <w:jc w:val="both"/>
        <w:rPr>
          <w:lang w:eastAsia="lt-LT"/>
        </w:rPr>
      </w:pPr>
      <w:r w:rsidRPr="006D49F8">
        <w:rPr>
          <w:lang w:eastAsia="lt-LT"/>
        </w:rPr>
        <w:t>Vadovaudamasi Lietuvos Respublikos vietos savivaldos įstatymo 16 straipsnio</w:t>
      </w:r>
      <w:r w:rsidR="00E82270">
        <w:rPr>
          <w:lang w:eastAsia="lt-LT"/>
        </w:rPr>
        <w:t xml:space="preserve">           </w:t>
      </w:r>
      <w:r w:rsidRPr="006D49F8">
        <w:rPr>
          <w:lang w:eastAsia="lt-LT"/>
        </w:rPr>
        <w:t xml:space="preserve"> 4 dalimi, Lietuvos Respublikos transporto lengvatų įstatymo 6 straipsni</w:t>
      </w:r>
      <w:r w:rsidR="00E11116">
        <w:rPr>
          <w:lang w:eastAsia="lt-LT"/>
        </w:rPr>
        <w:t>o 2 dalimi</w:t>
      </w:r>
      <w:r w:rsidR="00426956">
        <w:rPr>
          <w:lang w:eastAsia="lt-LT"/>
        </w:rPr>
        <w:t>,</w:t>
      </w:r>
      <w:r w:rsidRPr="006D49F8">
        <w:rPr>
          <w:lang w:eastAsia="lt-LT"/>
        </w:rPr>
        <w:t xml:space="preserve"> Lietuvos Respublikos švietimo įstatymo 36 straipsnio 1 dalimi</w:t>
      </w:r>
      <w:r w:rsidR="00426956">
        <w:rPr>
          <w:lang w:eastAsia="lt-LT"/>
        </w:rPr>
        <w:t>,</w:t>
      </w:r>
      <w:r w:rsidR="00F53506">
        <w:rPr>
          <w:lang w:eastAsia="lt-LT"/>
        </w:rPr>
        <w:t xml:space="preserve"> </w:t>
      </w:r>
      <w:r w:rsidR="0008168C">
        <w:rPr>
          <w:lang w:eastAsia="lt-LT"/>
        </w:rPr>
        <w:t xml:space="preserve">atsižvelgdama į </w:t>
      </w:r>
      <w:r w:rsidR="00F53506">
        <w:rPr>
          <w:lang w:eastAsia="lt-LT"/>
        </w:rPr>
        <w:t>Kėdainių rajono savivaldybės mokyklų mokinių vežimo organizavimo ir važiavimo išlaidų kompensavimo tvarkos aprašo</w:t>
      </w:r>
      <w:r w:rsidR="0011102F">
        <w:rPr>
          <w:lang w:eastAsia="lt-LT"/>
        </w:rPr>
        <w:t xml:space="preserve">, </w:t>
      </w:r>
      <w:r w:rsidR="00E82270">
        <w:rPr>
          <w:lang w:eastAsia="lt-LT"/>
        </w:rPr>
        <w:t>patvirtinto Kėdainių rajono savivaldybės tarybos 2</w:t>
      </w:r>
      <w:r w:rsidR="00D430EE">
        <w:rPr>
          <w:lang w:eastAsia="lt-LT"/>
        </w:rPr>
        <w:t xml:space="preserve">013 m. gruodžio 13 d. sprendimu </w:t>
      </w:r>
      <w:r w:rsidR="00D637F2">
        <w:rPr>
          <w:lang w:eastAsia="lt-LT"/>
        </w:rPr>
        <w:t xml:space="preserve">Nr. TS-328 </w:t>
      </w:r>
      <w:r w:rsidR="00E82270">
        <w:rPr>
          <w:lang w:eastAsia="lt-LT"/>
        </w:rPr>
        <w:t>„Dėl Kėdainių rajono savivaldybės mokyklų mokinių vežimo organizavimo ir važiavimo išlaidų kompensavimo tvarkos aprašo patvirtinimo“</w:t>
      </w:r>
      <w:r w:rsidR="00DA1144">
        <w:rPr>
          <w:lang w:eastAsia="lt-LT"/>
        </w:rPr>
        <w:t>,</w:t>
      </w:r>
      <w:r w:rsidR="00E82270">
        <w:rPr>
          <w:lang w:eastAsia="lt-LT"/>
        </w:rPr>
        <w:t xml:space="preserve"> 14 punktą</w:t>
      </w:r>
      <w:r w:rsidR="005238F4">
        <w:rPr>
          <w:lang w:eastAsia="lt-LT"/>
        </w:rPr>
        <w:t xml:space="preserve"> ir</w:t>
      </w:r>
      <w:r w:rsidR="00E82270">
        <w:rPr>
          <w:lang w:eastAsia="lt-LT"/>
        </w:rPr>
        <w:t xml:space="preserve"> </w:t>
      </w:r>
      <w:r w:rsidR="00D637F2">
        <w:rPr>
          <w:lang w:eastAsia="lt-LT"/>
        </w:rPr>
        <w:t xml:space="preserve">   </w:t>
      </w:r>
      <w:r w:rsidR="00426956">
        <w:rPr>
          <w:lang w:eastAsia="lt-LT"/>
        </w:rPr>
        <w:t xml:space="preserve">į </w:t>
      </w:r>
      <w:r w:rsidR="001F7F42">
        <w:rPr>
          <w:lang w:eastAsia="lt-LT"/>
        </w:rPr>
        <w:t xml:space="preserve">Kėdainių rajono savivaldybės </w:t>
      </w:r>
      <w:r w:rsidR="003D0E98">
        <w:rPr>
          <w:lang w:eastAsia="lt-LT"/>
        </w:rPr>
        <w:t xml:space="preserve">priėmimo į Kėdainių rajono savivaldybės bendrojo ugdymo mokyklas tvarkos </w:t>
      </w:r>
      <w:r w:rsidR="00EB08A5">
        <w:rPr>
          <w:lang w:eastAsia="lt-LT"/>
        </w:rPr>
        <w:t xml:space="preserve">aprašo, patvirtinto Kėdainių rajono savivaldybės tarybos 2017 m. gruodžio 22 d. sprendimu Nr. TS-228 „Dėl priėmimo į Kėdainių rajono savivaldybės bendrojo ugdymo mokyklas tvarkos aprašo patvirtinimo“ </w:t>
      </w:r>
      <w:r w:rsidR="004558A8">
        <w:rPr>
          <w:lang w:eastAsia="lt-LT"/>
        </w:rPr>
        <w:t>4</w:t>
      </w:r>
      <w:r w:rsidR="00EB08A5">
        <w:rPr>
          <w:lang w:eastAsia="lt-LT"/>
        </w:rPr>
        <w:t xml:space="preserve"> punktą </w:t>
      </w:r>
      <w:r w:rsidR="001F7F42">
        <w:rPr>
          <w:lang w:eastAsia="lt-LT"/>
        </w:rPr>
        <w:t xml:space="preserve">bei </w:t>
      </w:r>
      <w:r w:rsidR="00D637F2">
        <w:rPr>
          <w:lang w:eastAsia="lt-LT"/>
        </w:rPr>
        <w:t>D. M.</w:t>
      </w:r>
      <w:r w:rsidR="007A555B">
        <w:rPr>
          <w:lang w:eastAsia="lt-LT"/>
        </w:rPr>
        <w:t xml:space="preserve"> </w:t>
      </w:r>
      <w:r w:rsidR="00426956">
        <w:rPr>
          <w:lang w:eastAsia="lt-LT"/>
        </w:rPr>
        <w:t>20</w:t>
      </w:r>
      <w:r w:rsidR="00CE2603">
        <w:rPr>
          <w:lang w:eastAsia="lt-LT"/>
        </w:rPr>
        <w:t>20</w:t>
      </w:r>
      <w:r w:rsidR="00426956">
        <w:rPr>
          <w:lang w:eastAsia="lt-LT"/>
        </w:rPr>
        <w:t xml:space="preserve"> m. </w:t>
      </w:r>
      <w:r w:rsidR="00CE2603">
        <w:rPr>
          <w:lang w:eastAsia="lt-LT"/>
        </w:rPr>
        <w:t xml:space="preserve">liepos </w:t>
      </w:r>
      <w:r w:rsidR="007A555B">
        <w:rPr>
          <w:lang w:eastAsia="lt-LT"/>
        </w:rPr>
        <w:t>1</w:t>
      </w:r>
      <w:r w:rsidR="00CE2603">
        <w:rPr>
          <w:lang w:eastAsia="lt-LT"/>
        </w:rPr>
        <w:t>0</w:t>
      </w:r>
      <w:r w:rsidR="00426956">
        <w:rPr>
          <w:lang w:eastAsia="lt-LT"/>
        </w:rPr>
        <w:t xml:space="preserve"> d. </w:t>
      </w:r>
      <w:r w:rsidR="00782D55">
        <w:rPr>
          <w:lang w:eastAsia="lt-LT"/>
        </w:rPr>
        <w:t xml:space="preserve">prašymą </w:t>
      </w:r>
      <w:r w:rsidR="00426956">
        <w:rPr>
          <w:lang w:eastAsia="lt-LT"/>
        </w:rPr>
        <w:t xml:space="preserve">„Dėl </w:t>
      </w:r>
      <w:r w:rsidR="00CE2603">
        <w:rPr>
          <w:lang w:eastAsia="lt-LT"/>
        </w:rPr>
        <w:t xml:space="preserve">kelionės išlaidų </w:t>
      </w:r>
      <w:r w:rsidR="00782D55">
        <w:rPr>
          <w:lang w:eastAsia="lt-LT"/>
        </w:rPr>
        <w:t>kompensavimo</w:t>
      </w:r>
      <w:r w:rsidR="00426956">
        <w:rPr>
          <w:lang w:eastAsia="lt-LT"/>
        </w:rPr>
        <w:t>“</w:t>
      </w:r>
      <w:r w:rsidRPr="006D49F8">
        <w:rPr>
          <w:lang w:eastAsia="lt-LT"/>
        </w:rPr>
        <w:t xml:space="preserve">, </w:t>
      </w:r>
      <w:r w:rsidR="003F548D">
        <w:rPr>
          <w:lang w:eastAsia="lt-LT"/>
        </w:rPr>
        <w:t xml:space="preserve">Kėdainių rajono </w:t>
      </w:r>
      <w:r w:rsidRPr="006D49F8">
        <w:rPr>
          <w:lang w:eastAsia="lt-LT"/>
        </w:rPr>
        <w:t>savivaldybės taryba</w:t>
      </w:r>
      <w:r w:rsidR="001075BF">
        <w:rPr>
          <w:lang w:eastAsia="lt-LT"/>
        </w:rPr>
        <w:t xml:space="preserve"> </w:t>
      </w:r>
      <w:r w:rsidRPr="006D49F8">
        <w:rPr>
          <w:lang w:eastAsia="lt-LT"/>
        </w:rPr>
        <w:t>n u s p r e n d ž i a:</w:t>
      </w:r>
    </w:p>
    <w:p w:rsidR="00426956" w:rsidRDefault="00104441" w:rsidP="00CE2603">
      <w:pPr>
        <w:ind w:firstLine="1259"/>
        <w:jc w:val="both"/>
        <w:rPr>
          <w:lang w:eastAsia="lt-LT"/>
        </w:rPr>
      </w:pPr>
      <w:r w:rsidRPr="006D49F8">
        <w:rPr>
          <w:lang w:eastAsia="lt-LT"/>
        </w:rPr>
        <w:t xml:space="preserve">1. </w:t>
      </w:r>
      <w:r w:rsidR="0008168C">
        <w:rPr>
          <w:lang w:eastAsia="lt-LT"/>
        </w:rPr>
        <w:t>K</w:t>
      </w:r>
      <w:r w:rsidR="00426956">
        <w:rPr>
          <w:lang w:eastAsia="lt-LT"/>
        </w:rPr>
        <w:t xml:space="preserve">ompensuoti </w:t>
      </w:r>
      <w:r w:rsidR="00B56121">
        <w:rPr>
          <w:lang w:eastAsia="lt-LT"/>
        </w:rPr>
        <w:t>nuo 20</w:t>
      </w:r>
      <w:r w:rsidR="00CE2603">
        <w:rPr>
          <w:lang w:eastAsia="lt-LT"/>
        </w:rPr>
        <w:t>20</w:t>
      </w:r>
      <w:r w:rsidR="00B56121">
        <w:rPr>
          <w:lang w:eastAsia="lt-LT"/>
        </w:rPr>
        <w:t xml:space="preserve"> m. </w:t>
      </w:r>
      <w:r w:rsidR="00471357">
        <w:rPr>
          <w:lang w:eastAsia="lt-LT"/>
        </w:rPr>
        <w:t xml:space="preserve">spalio </w:t>
      </w:r>
      <w:r w:rsidR="00B56121">
        <w:rPr>
          <w:lang w:eastAsia="lt-LT"/>
        </w:rPr>
        <w:t xml:space="preserve">1 d. </w:t>
      </w:r>
      <w:r w:rsidR="0008168C">
        <w:rPr>
          <w:lang w:eastAsia="lt-LT"/>
        </w:rPr>
        <w:t xml:space="preserve">važiavimo </w:t>
      </w:r>
      <w:r w:rsidR="00426956">
        <w:rPr>
          <w:lang w:eastAsia="lt-LT"/>
        </w:rPr>
        <w:t xml:space="preserve">išlaidas iš </w:t>
      </w:r>
      <w:proofErr w:type="spellStart"/>
      <w:r w:rsidR="007A555B">
        <w:rPr>
          <w:lang w:eastAsia="lt-LT"/>
        </w:rPr>
        <w:t>Beinaičių</w:t>
      </w:r>
      <w:proofErr w:type="spellEnd"/>
      <w:r w:rsidR="007A555B">
        <w:rPr>
          <w:lang w:eastAsia="lt-LT"/>
        </w:rPr>
        <w:t xml:space="preserve"> </w:t>
      </w:r>
      <w:r w:rsidR="00471357">
        <w:rPr>
          <w:lang w:eastAsia="lt-LT"/>
        </w:rPr>
        <w:t xml:space="preserve">k. </w:t>
      </w:r>
      <w:r w:rsidR="00426956">
        <w:rPr>
          <w:lang w:eastAsia="lt-LT"/>
        </w:rPr>
        <w:t xml:space="preserve">į </w:t>
      </w:r>
      <w:r w:rsidR="00672FA9">
        <w:rPr>
          <w:lang w:eastAsia="lt-LT"/>
        </w:rPr>
        <w:t xml:space="preserve">      </w:t>
      </w:r>
      <w:r w:rsidR="00782D55">
        <w:rPr>
          <w:lang w:eastAsia="lt-LT"/>
        </w:rPr>
        <w:t xml:space="preserve">Kėdainių </w:t>
      </w:r>
      <w:r w:rsidR="007A555B">
        <w:rPr>
          <w:lang w:eastAsia="lt-LT"/>
        </w:rPr>
        <w:t xml:space="preserve">r. Josvainių gimnaziją </w:t>
      </w:r>
      <w:r w:rsidR="0008168C">
        <w:rPr>
          <w:lang w:eastAsia="lt-LT"/>
        </w:rPr>
        <w:t xml:space="preserve">ir atgal </w:t>
      </w:r>
      <w:r w:rsidR="00426956">
        <w:rPr>
          <w:lang w:eastAsia="lt-LT"/>
        </w:rPr>
        <w:t>mokin</w:t>
      </w:r>
      <w:r w:rsidR="007A555B">
        <w:rPr>
          <w:lang w:eastAsia="lt-LT"/>
        </w:rPr>
        <w:t>ei</w:t>
      </w:r>
      <w:r w:rsidR="00D637F2">
        <w:rPr>
          <w:lang w:eastAsia="lt-LT"/>
        </w:rPr>
        <w:t xml:space="preserve"> G. J</w:t>
      </w:r>
      <w:bookmarkStart w:id="0" w:name="_GoBack"/>
      <w:bookmarkEnd w:id="0"/>
      <w:r w:rsidR="00471357">
        <w:rPr>
          <w:lang w:eastAsia="lt-LT"/>
        </w:rPr>
        <w:t>.</w:t>
      </w:r>
      <w:r w:rsidR="005A68E5">
        <w:rPr>
          <w:lang w:eastAsia="lt-LT"/>
        </w:rPr>
        <w:t xml:space="preserve"> </w:t>
      </w:r>
    </w:p>
    <w:p w:rsidR="00EF54A7" w:rsidRDefault="00104441" w:rsidP="00DE77C8">
      <w:pPr>
        <w:ind w:firstLine="1259"/>
        <w:jc w:val="both"/>
        <w:rPr>
          <w:bCs/>
          <w:lang w:eastAsia="lt-LT"/>
        </w:rPr>
      </w:pPr>
      <w:r w:rsidRPr="006D49F8">
        <w:rPr>
          <w:bCs/>
          <w:lang w:eastAsia="lt-LT"/>
        </w:rPr>
        <w:t xml:space="preserve">2. </w:t>
      </w:r>
      <w:r w:rsidR="00EF54A7">
        <w:rPr>
          <w:bCs/>
          <w:lang w:eastAsia="lt-LT"/>
        </w:rPr>
        <w:t>Pavesti vykdyti sprendimą</w:t>
      </w:r>
      <w:r w:rsidR="00DE77C8">
        <w:rPr>
          <w:bCs/>
          <w:lang w:eastAsia="lt-LT"/>
        </w:rPr>
        <w:t xml:space="preserve"> Kėdainių r. Josvainių gimnazijos direktoriui</w:t>
      </w:r>
      <w:r w:rsidR="00EF54A7">
        <w:rPr>
          <w:bCs/>
          <w:lang w:eastAsia="lt-LT"/>
        </w:rPr>
        <w:t>.</w:t>
      </w:r>
    </w:p>
    <w:p w:rsidR="005D4B6D" w:rsidRPr="005D4B6D" w:rsidRDefault="005D4B6D" w:rsidP="004A6EBD">
      <w:pPr>
        <w:pStyle w:val="Paprastasistekstas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5D4B6D">
        <w:rPr>
          <w:rFonts w:ascii="Times New Roman" w:hAnsi="Times New Roman"/>
          <w:sz w:val="24"/>
          <w:szCs w:val="24"/>
          <w:lang/>
        </w:rPr>
        <w:t xml:space="preserve">Šis sprendimas per vieną mėnesį nuo </w:t>
      </w:r>
      <w:r w:rsidR="004A6EBD">
        <w:rPr>
          <w:rFonts w:ascii="Times New Roman" w:hAnsi="Times New Roman"/>
          <w:sz w:val="24"/>
          <w:szCs w:val="24"/>
          <w:lang/>
        </w:rPr>
        <w:t xml:space="preserve">sprendimo </w:t>
      </w:r>
      <w:r w:rsidRPr="005D4B6D">
        <w:rPr>
          <w:rFonts w:ascii="Times New Roman" w:hAnsi="Times New Roman"/>
          <w:sz w:val="24"/>
          <w:szCs w:val="24"/>
          <w:lang/>
        </w:rPr>
        <w:t>įteikimo dienos gali būti skundžiamas Lietuvos administracinių ginčų komisijos Kauno apygardos skyriui adresu: Laisvės al. 36, Kaunas, arba Regionų apygardos administraciniam teismui bet kuriuose šio teismo rūmuose.</w:t>
      </w:r>
      <w:r w:rsidRPr="005D4B6D">
        <w:rPr>
          <w:rFonts w:ascii="Times New Roman" w:hAnsi="Times New Roman"/>
          <w:kern w:val="2"/>
          <w:sz w:val="24"/>
          <w:szCs w:val="24"/>
        </w:rPr>
        <w:t xml:space="preserve">   </w:t>
      </w:r>
    </w:p>
    <w:p w:rsidR="00104441" w:rsidRPr="006D49F8" w:rsidRDefault="00104441" w:rsidP="000D623E">
      <w:pPr>
        <w:ind w:firstLine="1259"/>
        <w:jc w:val="both"/>
        <w:rPr>
          <w:bCs/>
          <w:lang w:eastAsia="lt-LT"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Pr="003262B3" w:rsidRDefault="00FB0FCC" w:rsidP="00D430EE">
      <w:pPr>
        <w:tabs>
          <w:tab w:val="left" w:pos="4037"/>
        </w:tabs>
        <w:jc w:val="both"/>
        <w:rPr>
          <w:rFonts w:cs="Tahoma"/>
          <w:lang/>
        </w:rPr>
      </w:pPr>
      <w:r w:rsidRPr="003262B3">
        <w:rPr>
          <w:rFonts w:cs="Tahoma"/>
          <w:lang/>
        </w:rPr>
        <w:t>Savivaldybės meras</w:t>
      </w:r>
      <w:r w:rsidR="00D430EE">
        <w:rPr>
          <w:rFonts w:cs="Tahoma"/>
          <w:lang/>
        </w:rPr>
        <w:tab/>
      </w:r>
      <w:r w:rsidR="00D430EE">
        <w:rPr>
          <w:rFonts w:cs="Tahoma"/>
          <w:lang/>
        </w:rPr>
        <w:tab/>
      </w:r>
      <w:r w:rsidR="00D430EE">
        <w:rPr>
          <w:rFonts w:cs="Tahoma"/>
          <w:lang/>
        </w:rPr>
        <w:tab/>
        <w:t xml:space="preserve">     </w:t>
      </w:r>
      <w:r w:rsidR="00D637F2">
        <w:rPr>
          <w:rFonts w:cs="Tahoma"/>
          <w:lang/>
        </w:rPr>
        <w:t xml:space="preserve">     </w:t>
      </w:r>
      <w:r w:rsidR="00D430EE">
        <w:rPr>
          <w:rFonts w:cs="Tahoma"/>
          <w:lang/>
        </w:rPr>
        <w:t xml:space="preserve">       Valentinas Tamulis</w:t>
      </w:r>
      <w:r w:rsidR="009D0E92">
        <w:rPr>
          <w:rFonts w:cs="Tahoma"/>
          <w:lang/>
        </w:rPr>
        <w:tab/>
      </w: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sectPr w:rsidR="002E1C5C" w:rsidSect="00D637F2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8F3"/>
    <w:multiLevelType w:val="hybridMultilevel"/>
    <w:tmpl w:val="7C2622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01090"/>
    <w:multiLevelType w:val="singleLevel"/>
    <w:tmpl w:val="28744A9E"/>
    <w:lvl w:ilvl="0">
      <w:start w:val="13"/>
      <w:numFmt w:val="decimal"/>
      <w:lvlText w:val="%1."/>
      <w:legacy w:legacy="1" w:legacySpace="0" w:legacyIndent="281"/>
      <w:lvlJc w:val="left"/>
      <w:pPr>
        <w:ind w:left="1277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4E30D94"/>
    <w:multiLevelType w:val="hybridMultilevel"/>
    <w:tmpl w:val="DBC6BDB4"/>
    <w:lvl w:ilvl="0" w:tplc="0AACED08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3" w15:restartNumberingAfterBreak="0">
    <w:nsid w:val="551F4909"/>
    <w:multiLevelType w:val="singleLevel"/>
    <w:tmpl w:val="5FE8A462"/>
    <w:lvl w:ilvl="0">
      <w:start w:val="1"/>
      <w:numFmt w:val="decimal"/>
      <w:lvlText w:val="14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F8365F2"/>
    <w:multiLevelType w:val="multilevel"/>
    <w:tmpl w:val="BEC8AAFA"/>
    <w:lvl w:ilvl="0">
      <w:start w:val="2012"/>
      <w:numFmt w:val="decimal"/>
      <w:lvlText w:val="%1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420"/>
        </w:tabs>
        <w:ind w:left="3420" w:hanging="3420"/>
      </w:pPr>
      <w:rPr>
        <w:rFonts w:hint="default"/>
      </w:rPr>
    </w:lvl>
  </w:abstractNum>
  <w:abstractNum w:abstractNumId="5" w15:restartNumberingAfterBreak="0">
    <w:nsid w:val="79D6596D"/>
    <w:multiLevelType w:val="singleLevel"/>
    <w:tmpl w:val="EAE0301A"/>
    <w:lvl w:ilvl="0">
      <w:start w:val="15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F454641"/>
    <w:multiLevelType w:val="singleLevel"/>
    <w:tmpl w:val="EFECE194"/>
    <w:lvl w:ilvl="0">
      <w:start w:val="1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3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13.%1."/>
        <w:legacy w:legacy="1" w:legacySpace="0" w:legacyIndent="5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</w:num>
  <w:num w:numId="8">
    <w:abstractNumId w:val="5"/>
    <w:lvlOverride w:ilvl="0">
      <w:startOverride w:val="15"/>
    </w:lvlOverride>
  </w:num>
  <w:num w:numId="9">
    <w:abstractNumId w:val="5"/>
    <w:lvlOverride w:ilvl="0">
      <w:lvl w:ilvl="0">
        <w:start w:val="15"/>
        <w:numFmt w:val="decimal"/>
        <w:lvlText w:val="%1."/>
        <w:legacy w:legacy="1" w:legacySpace="0" w:legacyIndent="4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5"/>
    <w:lvlOverride w:ilvl="0">
      <w:lvl w:ilvl="0">
        <w:start w:val="15"/>
        <w:numFmt w:val="decimal"/>
        <w:lvlText w:val="%1."/>
        <w:legacy w:legacy="1" w:legacySpace="0" w:legacyIndent="3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9F"/>
    <w:rsid w:val="0003483F"/>
    <w:rsid w:val="00057289"/>
    <w:rsid w:val="0008168C"/>
    <w:rsid w:val="000969CF"/>
    <w:rsid w:val="000B74F0"/>
    <w:rsid w:val="000D623E"/>
    <w:rsid w:val="000E05ED"/>
    <w:rsid w:val="000F2BDD"/>
    <w:rsid w:val="00104441"/>
    <w:rsid w:val="001075BF"/>
    <w:rsid w:val="0011102F"/>
    <w:rsid w:val="00111F1C"/>
    <w:rsid w:val="001231A9"/>
    <w:rsid w:val="0013567E"/>
    <w:rsid w:val="001575C6"/>
    <w:rsid w:val="00184D24"/>
    <w:rsid w:val="001F7F42"/>
    <w:rsid w:val="002125CD"/>
    <w:rsid w:val="00222491"/>
    <w:rsid w:val="002236A3"/>
    <w:rsid w:val="002351A9"/>
    <w:rsid w:val="002A4933"/>
    <w:rsid w:val="002A7EBF"/>
    <w:rsid w:val="002E1C5C"/>
    <w:rsid w:val="002E2D93"/>
    <w:rsid w:val="002E5D6B"/>
    <w:rsid w:val="00301032"/>
    <w:rsid w:val="0031073C"/>
    <w:rsid w:val="0032568E"/>
    <w:rsid w:val="00365870"/>
    <w:rsid w:val="003B17DB"/>
    <w:rsid w:val="003B4B58"/>
    <w:rsid w:val="003C70D3"/>
    <w:rsid w:val="003D0E98"/>
    <w:rsid w:val="003E275D"/>
    <w:rsid w:val="003F548D"/>
    <w:rsid w:val="00400264"/>
    <w:rsid w:val="0042614E"/>
    <w:rsid w:val="00426956"/>
    <w:rsid w:val="0043117D"/>
    <w:rsid w:val="004558A8"/>
    <w:rsid w:val="00457203"/>
    <w:rsid w:val="00471357"/>
    <w:rsid w:val="004746BC"/>
    <w:rsid w:val="00480752"/>
    <w:rsid w:val="00492D74"/>
    <w:rsid w:val="00496268"/>
    <w:rsid w:val="004A0AF3"/>
    <w:rsid w:val="004A6EBD"/>
    <w:rsid w:val="004B0B13"/>
    <w:rsid w:val="004C1E5A"/>
    <w:rsid w:val="004C489B"/>
    <w:rsid w:val="005238F4"/>
    <w:rsid w:val="00532ADF"/>
    <w:rsid w:val="00535EE7"/>
    <w:rsid w:val="00544FC1"/>
    <w:rsid w:val="005476F1"/>
    <w:rsid w:val="00556BD1"/>
    <w:rsid w:val="00563871"/>
    <w:rsid w:val="005777D4"/>
    <w:rsid w:val="005911C8"/>
    <w:rsid w:val="005A68E5"/>
    <w:rsid w:val="005D4B6D"/>
    <w:rsid w:val="005D6978"/>
    <w:rsid w:val="005E3F70"/>
    <w:rsid w:val="005F47F1"/>
    <w:rsid w:val="00610746"/>
    <w:rsid w:val="00610C0D"/>
    <w:rsid w:val="00672FA9"/>
    <w:rsid w:val="006910E5"/>
    <w:rsid w:val="006945CE"/>
    <w:rsid w:val="006C658A"/>
    <w:rsid w:val="006D0022"/>
    <w:rsid w:val="006E4547"/>
    <w:rsid w:val="00702CAB"/>
    <w:rsid w:val="00755621"/>
    <w:rsid w:val="00756C86"/>
    <w:rsid w:val="00762F44"/>
    <w:rsid w:val="00782D55"/>
    <w:rsid w:val="007A24D1"/>
    <w:rsid w:val="007A555B"/>
    <w:rsid w:val="007A7481"/>
    <w:rsid w:val="007E3285"/>
    <w:rsid w:val="007E4A4D"/>
    <w:rsid w:val="007F7C3D"/>
    <w:rsid w:val="00816D1F"/>
    <w:rsid w:val="008211A7"/>
    <w:rsid w:val="00822F25"/>
    <w:rsid w:val="0085504E"/>
    <w:rsid w:val="008644E0"/>
    <w:rsid w:val="00865C77"/>
    <w:rsid w:val="00882948"/>
    <w:rsid w:val="008A3DE7"/>
    <w:rsid w:val="008A659E"/>
    <w:rsid w:val="008B5126"/>
    <w:rsid w:val="008D5885"/>
    <w:rsid w:val="008D5B29"/>
    <w:rsid w:val="008E723B"/>
    <w:rsid w:val="0091789B"/>
    <w:rsid w:val="00943053"/>
    <w:rsid w:val="00960CD1"/>
    <w:rsid w:val="00973CC5"/>
    <w:rsid w:val="009B6FB7"/>
    <w:rsid w:val="009D0E92"/>
    <w:rsid w:val="00A077EF"/>
    <w:rsid w:val="00A21C6A"/>
    <w:rsid w:val="00A36CB8"/>
    <w:rsid w:val="00A3720E"/>
    <w:rsid w:val="00A46A18"/>
    <w:rsid w:val="00A56115"/>
    <w:rsid w:val="00A70C43"/>
    <w:rsid w:val="00AB2427"/>
    <w:rsid w:val="00AF3E52"/>
    <w:rsid w:val="00B032C7"/>
    <w:rsid w:val="00B05995"/>
    <w:rsid w:val="00B157B1"/>
    <w:rsid w:val="00B42DEC"/>
    <w:rsid w:val="00B536E2"/>
    <w:rsid w:val="00B56121"/>
    <w:rsid w:val="00BA6B57"/>
    <w:rsid w:val="00BC539C"/>
    <w:rsid w:val="00C33058"/>
    <w:rsid w:val="00C47DF0"/>
    <w:rsid w:val="00C56B6D"/>
    <w:rsid w:val="00C762CF"/>
    <w:rsid w:val="00C850CB"/>
    <w:rsid w:val="00CB60C8"/>
    <w:rsid w:val="00CD036C"/>
    <w:rsid w:val="00CE2603"/>
    <w:rsid w:val="00CE4AD3"/>
    <w:rsid w:val="00CE7749"/>
    <w:rsid w:val="00D057CD"/>
    <w:rsid w:val="00D07094"/>
    <w:rsid w:val="00D109F2"/>
    <w:rsid w:val="00D1195D"/>
    <w:rsid w:val="00D16C8F"/>
    <w:rsid w:val="00D430EE"/>
    <w:rsid w:val="00D54386"/>
    <w:rsid w:val="00D5663B"/>
    <w:rsid w:val="00D637F2"/>
    <w:rsid w:val="00D75B4C"/>
    <w:rsid w:val="00D816FC"/>
    <w:rsid w:val="00D8657D"/>
    <w:rsid w:val="00D9779E"/>
    <w:rsid w:val="00DA1144"/>
    <w:rsid w:val="00DB464F"/>
    <w:rsid w:val="00DC37F8"/>
    <w:rsid w:val="00DE77C8"/>
    <w:rsid w:val="00E11116"/>
    <w:rsid w:val="00E27CF9"/>
    <w:rsid w:val="00E51C23"/>
    <w:rsid w:val="00E82270"/>
    <w:rsid w:val="00EB08A5"/>
    <w:rsid w:val="00EE4E9F"/>
    <w:rsid w:val="00EF2744"/>
    <w:rsid w:val="00EF54A7"/>
    <w:rsid w:val="00F32BEB"/>
    <w:rsid w:val="00F340F4"/>
    <w:rsid w:val="00F53506"/>
    <w:rsid w:val="00FA4A62"/>
    <w:rsid w:val="00FA7339"/>
    <w:rsid w:val="00FB0FCC"/>
    <w:rsid w:val="00FB2A89"/>
    <w:rsid w:val="00FB5EEB"/>
    <w:rsid w:val="00FD2BC9"/>
    <w:rsid w:val="00FD43E0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AF494-82DA-4AD7-BA28-8C7FE8E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E9F"/>
    <w:pPr>
      <w:widowControl w:val="0"/>
      <w:suppressAutoHyphens/>
    </w:pPr>
    <w:rPr>
      <w:rFonts w:eastAsia="Lucida Sans Unicode"/>
      <w:kern w:val="1"/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5E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B5EEB"/>
    <w:rPr>
      <w:rFonts w:ascii="Courier New" w:hAnsi="Courier New" w:cs="Courier New"/>
    </w:rPr>
  </w:style>
  <w:style w:type="paragraph" w:customStyle="1" w:styleId="Style3">
    <w:name w:val="Style3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</w:pPr>
    <w:rPr>
      <w:rFonts w:eastAsia="Times New Roman"/>
      <w:kern w:val="0"/>
      <w:lang w:eastAsia="lt-LT"/>
    </w:rPr>
  </w:style>
  <w:style w:type="paragraph" w:customStyle="1" w:styleId="Style4">
    <w:name w:val="Style4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  <w:jc w:val="center"/>
    </w:pPr>
    <w:rPr>
      <w:rFonts w:eastAsia="Times New Roman"/>
      <w:kern w:val="0"/>
      <w:lang w:eastAsia="lt-LT"/>
    </w:rPr>
  </w:style>
  <w:style w:type="paragraph" w:customStyle="1" w:styleId="Style8">
    <w:name w:val="Style8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6" w:lineRule="exact"/>
      <w:ind w:firstLine="1318"/>
    </w:pPr>
    <w:rPr>
      <w:rFonts w:eastAsia="Times New Roman"/>
      <w:kern w:val="0"/>
      <w:lang w:eastAsia="lt-LT"/>
    </w:rPr>
  </w:style>
  <w:style w:type="paragraph" w:customStyle="1" w:styleId="Style9">
    <w:name w:val="Style9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4" w:lineRule="exact"/>
      <w:ind w:firstLine="1289"/>
      <w:jc w:val="both"/>
    </w:pPr>
    <w:rPr>
      <w:rFonts w:eastAsia="Times New Roman"/>
      <w:kern w:val="0"/>
      <w:lang w:eastAsia="lt-LT"/>
    </w:rPr>
  </w:style>
  <w:style w:type="character" w:customStyle="1" w:styleId="FontStyle12">
    <w:name w:val="Font Style12"/>
    <w:uiPriority w:val="99"/>
    <w:rsid w:val="0003483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4">
    <w:name w:val="Font Style14"/>
    <w:uiPriority w:val="99"/>
    <w:rsid w:val="0003483F"/>
    <w:rPr>
      <w:rFonts w:ascii="MingLiU" w:eastAsia="MingLiU" w:hAnsi="MingLiU" w:cs="MingLiU" w:hint="eastAsia"/>
      <w:sz w:val="14"/>
      <w:szCs w:val="1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6B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56B6D"/>
    <w:rPr>
      <w:rFonts w:ascii="Tahoma" w:eastAsia="Lucida Sans Unicode" w:hAnsi="Tahoma" w:cs="Tahoma"/>
      <w:kern w:val="1"/>
      <w:sz w:val="16"/>
      <w:szCs w:val="16"/>
      <w:lang/>
    </w:rPr>
  </w:style>
  <w:style w:type="paragraph" w:customStyle="1" w:styleId="Style5">
    <w:name w:val="Style5"/>
    <w:basedOn w:val="prastasis"/>
    <w:uiPriority w:val="99"/>
    <w:rsid w:val="007A24D1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lt-LT"/>
    </w:rPr>
  </w:style>
  <w:style w:type="character" w:customStyle="1" w:styleId="FontStyle15">
    <w:name w:val="Font Style15"/>
    <w:uiPriority w:val="99"/>
    <w:rsid w:val="007A24D1"/>
    <w:rPr>
      <w:rFonts w:ascii="Times New Roman" w:hAnsi="Times New Roman" w:cs="Times New Roman" w:hint="default"/>
      <w:sz w:val="28"/>
      <w:szCs w:val="2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D623E"/>
    <w:pPr>
      <w:widowControl/>
      <w:suppressAutoHyphens w:val="0"/>
    </w:pPr>
    <w:rPr>
      <w:rFonts w:ascii="Calibri" w:eastAsia="Calibri" w:hAnsi="Calibri" w:cs="Arial"/>
      <w:kern w:val="0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0D623E"/>
    <w:rPr>
      <w:rFonts w:ascii="Calibri" w:eastAsia="Calibri" w:hAnsi="Calibri" w:cs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cp:lastModifiedBy>Vartotoja</cp:lastModifiedBy>
  <cp:revision>2</cp:revision>
  <cp:lastPrinted>2020-09-04T06:39:00Z</cp:lastPrinted>
  <dcterms:created xsi:type="dcterms:W3CDTF">2020-09-29T07:15:00Z</dcterms:created>
  <dcterms:modified xsi:type="dcterms:W3CDTF">2020-09-29T07:15:00Z</dcterms:modified>
</cp:coreProperties>
</file>