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C4005A" w14:textId="77777777" w:rsidR="002D7A83" w:rsidRDefault="000F64E8" w:rsidP="000F64E8">
      <w:pPr>
        <w:suppressAutoHyphens/>
        <w:rPr>
          <w:rFonts w:eastAsia="Times New Roman" w:cs="Times New Roman"/>
          <w:szCs w:val="24"/>
          <w:lang w:eastAsia="ar-SA"/>
        </w:rPr>
      </w:pPr>
      <w:r>
        <w:rPr>
          <w:rFonts w:eastAsia="Times New Roman" w:cs="Times New Roman"/>
          <w:szCs w:val="24"/>
          <w:lang w:eastAsia="ar-SA"/>
        </w:rPr>
        <w:t xml:space="preserve">                                                                  </w:t>
      </w:r>
    </w:p>
    <w:p w14:paraId="2CC4005B" w14:textId="77777777" w:rsidR="004511A6" w:rsidRDefault="004511A6" w:rsidP="004511A6">
      <w:pPr>
        <w:jc w:val="center"/>
        <w:rPr>
          <w:rFonts w:eastAsia="Lucida Sans Unicode" w:cs="Times New Roman"/>
          <w:kern w:val="1"/>
          <w:szCs w:val="24"/>
          <w:lang w:eastAsia="ar-SA"/>
        </w:rPr>
      </w:pPr>
      <w:r w:rsidRPr="005218F7">
        <w:rPr>
          <w:rFonts w:eastAsia="Lucida Sans Unicode" w:cs="Times New Roman"/>
          <w:kern w:val="1"/>
          <w:szCs w:val="24"/>
          <w:lang w:eastAsia="ar-SA"/>
        </w:rPr>
        <w:object w:dxaOrig="1345" w:dyaOrig="672" w14:anchorId="2CC402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42pt" o:ole="" filled="t">
            <v:fill color2="black" type="frame"/>
            <v:imagedata r:id="rId8" o:title=""/>
          </v:shape>
          <o:OLEObject Type="Embed" ProgID="OutPlace" ShapeID="_x0000_i1025" DrawAspect="Content" ObjectID="_1661598535" r:id="rId9"/>
        </w:object>
      </w:r>
    </w:p>
    <w:p w14:paraId="2CC4005C" w14:textId="77777777" w:rsidR="004511A6" w:rsidRPr="005218F7" w:rsidRDefault="004511A6" w:rsidP="004511A6">
      <w:pPr>
        <w:widowControl w:val="0"/>
        <w:suppressAutoHyphens/>
        <w:jc w:val="center"/>
        <w:rPr>
          <w:rFonts w:eastAsia="SimSun" w:cs="Times New Roman"/>
          <w:b/>
          <w:kern w:val="1"/>
          <w:szCs w:val="24"/>
          <w:lang w:eastAsia="ar-SA"/>
        </w:rPr>
      </w:pPr>
      <w:r w:rsidRPr="005218F7">
        <w:rPr>
          <w:rFonts w:eastAsia="SimSun" w:cs="Times New Roman"/>
          <w:b/>
          <w:kern w:val="1"/>
          <w:szCs w:val="24"/>
          <w:lang w:eastAsia="ar-SA"/>
        </w:rPr>
        <w:t>KĖDAINIŲ RAJONO SAVIVALDYBĖS ADMINISTRACIJOS DIREKTORIUS</w:t>
      </w:r>
    </w:p>
    <w:p w14:paraId="2CC4005D" w14:textId="77777777" w:rsidR="004511A6" w:rsidRPr="005218F7" w:rsidRDefault="004511A6" w:rsidP="004511A6">
      <w:pPr>
        <w:widowControl w:val="0"/>
        <w:suppressAutoHyphens/>
        <w:jc w:val="left"/>
        <w:rPr>
          <w:rFonts w:eastAsia="Lucida Sans Unicode" w:cs="Times New Roman"/>
          <w:kern w:val="1"/>
          <w:szCs w:val="24"/>
          <w:lang w:eastAsia="ar-SA"/>
        </w:rPr>
      </w:pPr>
    </w:p>
    <w:p w14:paraId="2CC4005E" w14:textId="77777777" w:rsidR="004511A6" w:rsidRPr="005218F7" w:rsidRDefault="004511A6" w:rsidP="004511A6">
      <w:pPr>
        <w:widowControl w:val="0"/>
        <w:suppressAutoHyphens/>
        <w:jc w:val="center"/>
        <w:rPr>
          <w:rFonts w:eastAsia="SimSun" w:cs="Times New Roman"/>
          <w:b/>
          <w:kern w:val="1"/>
          <w:szCs w:val="24"/>
          <w:lang w:eastAsia="ar-SA"/>
        </w:rPr>
      </w:pPr>
      <w:r w:rsidRPr="005218F7">
        <w:rPr>
          <w:rFonts w:eastAsia="SimSun" w:cs="Times New Roman"/>
          <w:b/>
          <w:kern w:val="1"/>
          <w:szCs w:val="24"/>
          <w:lang w:eastAsia="ar-SA"/>
        </w:rPr>
        <w:t>ĮSAKYMAS</w:t>
      </w:r>
    </w:p>
    <w:p w14:paraId="2CC4005F" w14:textId="77777777" w:rsidR="004511A6" w:rsidRDefault="004511A6" w:rsidP="004511A6">
      <w:pPr>
        <w:widowControl w:val="0"/>
        <w:suppressAutoHyphens/>
        <w:jc w:val="center"/>
        <w:rPr>
          <w:rFonts w:eastAsia="Times New Roman" w:cs="Times New Roman"/>
          <w:b/>
          <w:kern w:val="1"/>
          <w:szCs w:val="24"/>
          <w:lang w:eastAsia="ar-SA"/>
        </w:rPr>
      </w:pPr>
      <w:bookmarkStart w:id="0" w:name="OLE_LINK1"/>
      <w:r w:rsidRPr="00AE36E6">
        <w:rPr>
          <w:rFonts w:eastAsia="SimSun" w:cs="Times New Roman"/>
          <w:b/>
          <w:bCs/>
          <w:kern w:val="1"/>
          <w:szCs w:val="24"/>
          <w:lang w:eastAsia="ar-SA"/>
        </w:rPr>
        <w:t xml:space="preserve">DĖL </w:t>
      </w:r>
      <w:r w:rsidRPr="00AE36E6">
        <w:rPr>
          <w:rFonts w:eastAsia="Times New Roman" w:cs="Times New Roman"/>
          <w:b/>
          <w:kern w:val="1"/>
          <w:szCs w:val="24"/>
          <w:lang w:eastAsia="ar-SA"/>
        </w:rPr>
        <w:t xml:space="preserve">BENDRUOMENINIŲ ORGANIZACIJŲ VEIKLOS </w:t>
      </w:r>
      <w:r>
        <w:rPr>
          <w:rFonts w:eastAsia="Times New Roman" w:cs="Times New Roman"/>
          <w:b/>
          <w:kern w:val="1"/>
          <w:szCs w:val="24"/>
          <w:lang w:eastAsia="ar-SA"/>
        </w:rPr>
        <w:t xml:space="preserve">PROJEKTŲ </w:t>
      </w:r>
      <w:r w:rsidRPr="00AE36E6">
        <w:rPr>
          <w:rFonts w:eastAsia="Times New Roman" w:cs="Times New Roman"/>
          <w:b/>
          <w:kern w:val="1"/>
          <w:szCs w:val="24"/>
          <w:lang w:eastAsia="ar-SA"/>
        </w:rPr>
        <w:t xml:space="preserve">FINANSAVIMO </w:t>
      </w:r>
    </w:p>
    <w:p w14:paraId="2CC40060" w14:textId="77777777" w:rsidR="004511A6" w:rsidRPr="00AE36E6" w:rsidRDefault="004511A6" w:rsidP="004511A6">
      <w:pPr>
        <w:widowControl w:val="0"/>
        <w:suppressAutoHyphens/>
        <w:jc w:val="center"/>
        <w:rPr>
          <w:rFonts w:eastAsia="Times New Roman" w:cs="Times New Roman"/>
          <w:b/>
          <w:bCs/>
          <w:kern w:val="1"/>
          <w:szCs w:val="24"/>
          <w:lang w:eastAsia="ar-SA"/>
        </w:rPr>
      </w:pPr>
      <w:r>
        <w:rPr>
          <w:rFonts w:eastAsia="Times New Roman" w:cs="Times New Roman"/>
          <w:b/>
          <w:bCs/>
          <w:kern w:val="1"/>
          <w:szCs w:val="24"/>
          <w:lang w:eastAsia="ar-SA"/>
        </w:rPr>
        <w:t>IŠ KĖDAINIŲ RAJONO SAVIVALDYBĖS 2020 MET</w:t>
      </w:r>
      <w:bookmarkEnd w:id="0"/>
      <w:r>
        <w:rPr>
          <w:rFonts w:eastAsia="Times New Roman" w:cs="Times New Roman"/>
          <w:b/>
          <w:bCs/>
          <w:kern w:val="1"/>
          <w:szCs w:val="24"/>
          <w:lang w:eastAsia="ar-SA"/>
        </w:rPr>
        <w:t xml:space="preserve">Ų BIUDŽETO LĖŠŲ </w:t>
      </w:r>
      <w:r w:rsidRPr="00745496">
        <w:rPr>
          <w:rFonts w:eastAsia="Times New Roman" w:cs="Times New Roman"/>
          <w:b/>
          <w:kern w:val="1"/>
          <w:szCs w:val="24"/>
          <w:lang w:eastAsia="ar-SA"/>
        </w:rPr>
        <w:t>KONKURSO</w:t>
      </w:r>
      <w:r>
        <w:rPr>
          <w:rFonts w:eastAsia="Times New Roman" w:cs="Times New Roman"/>
          <w:b/>
          <w:kern w:val="1"/>
          <w:szCs w:val="24"/>
          <w:lang w:eastAsia="ar-SA"/>
        </w:rPr>
        <w:t xml:space="preserve"> ORGANIZAVIMO </w:t>
      </w:r>
    </w:p>
    <w:p w14:paraId="2CC40061" w14:textId="77777777" w:rsidR="004511A6" w:rsidRDefault="004511A6" w:rsidP="004511A6">
      <w:pPr>
        <w:widowControl w:val="0"/>
        <w:suppressAutoHyphens/>
        <w:jc w:val="center"/>
        <w:rPr>
          <w:rFonts w:eastAsia="Arial" w:cs="Times New Roman"/>
          <w:bCs/>
          <w:kern w:val="1"/>
          <w:szCs w:val="24"/>
          <w:lang w:eastAsia="ar-SA"/>
        </w:rPr>
      </w:pPr>
    </w:p>
    <w:p w14:paraId="2CC40062" w14:textId="5C5A8868" w:rsidR="004511A6" w:rsidRPr="00AE36E6" w:rsidRDefault="00415E0A" w:rsidP="004511A6">
      <w:pPr>
        <w:widowControl w:val="0"/>
        <w:suppressAutoHyphens/>
        <w:jc w:val="center"/>
        <w:rPr>
          <w:rFonts w:eastAsia="Arial" w:cs="Times New Roman"/>
          <w:bCs/>
          <w:kern w:val="1"/>
          <w:szCs w:val="24"/>
          <w:lang w:eastAsia="ar-SA"/>
        </w:rPr>
      </w:pPr>
      <w:r>
        <w:rPr>
          <w:rFonts w:eastAsia="Arial" w:cs="Times New Roman"/>
          <w:bCs/>
          <w:kern w:val="1"/>
          <w:szCs w:val="24"/>
          <w:lang w:eastAsia="ar-SA"/>
        </w:rPr>
        <w:t xml:space="preserve">2020 m. rugsėjo 14 </w:t>
      </w:r>
      <w:r w:rsidR="004511A6" w:rsidRPr="00AE36E6">
        <w:rPr>
          <w:rFonts w:eastAsia="Arial" w:cs="Times New Roman"/>
          <w:bCs/>
          <w:kern w:val="1"/>
          <w:szCs w:val="24"/>
          <w:lang w:eastAsia="ar-SA"/>
        </w:rPr>
        <w:t>d. Nr. AD-1-</w:t>
      </w:r>
      <w:r>
        <w:rPr>
          <w:rFonts w:eastAsia="Arial" w:cs="Times New Roman"/>
          <w:bCs/>
          <w:kern w:val="1"/>
          <w:szCs w:val="24"/>
          <w:lang w:eastAsia="ar-SA"/>
        </w:rPr>
        <w:t>1090</w:t>
      </w:r>
    </w:p>
    <w:p w14:paraId="2CC40063" w14:textId="77777777" w:rsidR="004511A6" w:rsidRPr="00AE36E6" w:rsidRDefault="004511A6" w:rsidP="004511A6">
      <w:pPr>
        <w:widowControl w:val="0"/>
        <w:suppressAutoHyphens/>
        <w:jc w:val="center"/>
        <w:rPr>
          <w:rFonts w:eastAsia="Arial" w:cs="Times New Roman"/>
          <w:bCs/>
          <w:color w:val="000000"/>
          <w:kern w:val="1"/>
          <w:szCs w:val="24"/>
          <w:lang w:eastAsia="ar-SA"/>
        </w:rPr>
      </w:pPr>
      <w:r w:rsidRPr="00AE36E6">
        <w:rPr>
          <w:rFonts w:eastAsia="Arial" w:cs="Times New Roman"/>
          <w:bCs/>
          <w:color w:val="000000"/>
          <w:kern w:val="1"/>
          <w:szCs w:val="24"/>
          <w:lang w:eastAsia="ar-SA"/>
        </w:rPr>
        <w:t>Kėdainiai</w:t>
      </w:r>
    </w:p>
    <w:p w14:paraId="2CC40064" w14:textId="77777777" w:rsidR="004511A6" w:rsidRPr="00AE36E6" w:rsidRDefault="004511A6" w:rsidP="004511A6">
      <w:pPr>
        <w:widowControl w:val="0"/>
        <w:suppressAutoHyphens/>
        <w:jc w:val="center"/>
        <w:rPr>
          <w:rFonts w:eastAsia="SimSun" w:cs="Times New Roman"/>
          <w:b/>
          <w:kern w:val="1"/>
          <w:szCs w:val="24"/>
          <w:lang w:eastAsia="ar-SA"/>
        </w:rPr>
      </w:pPr>
    </w:p>
    <w:p w14:paraId="2CC40065" w14:textId="77777777" w:rsidR="004511A6" w:rsidRPr="008D646D" w:rsidRDefault="004511A6" w:rsidP="004511A6">
      <w:pPr>
        <w:widowControl w:val="0"/>
        <w:suppressAutoHyphens/>
        <w:ind w:firstLine="851"/>
        <w:rPr>
          <w:rFonts w:eastAsia="SimSun" w:cs="Times New Roman"/>
          <w:bCs/>
          <w:kern w:val="1"/>
          <w:szCs w:val="24"/>
          <w:lang w:eastAsia="ar-SA"/>
        </w:rPr>
      </w:pPr>
      <w:r w:rsidRPr="00AE36E6">
        <w:rPr>
          <w:rFonts w:eastAsia="SimSun" w:cs="Times New Roman"/>
          <w:bCs/>
          <w:kern w:val="1"/>
          <w:szCs w:val="24"/>
          <w:lang w:eastAsia="ar-SA"/>
        </w:rPr>
        <w:t xml:space="preserve">Vadovaudamasis </w:t>
      </w:r>
      <w:r>
        <w:rPr>
          <w:rFonts w:eastAsia="SimSun" w:cs="Times New Roman"/>
          <w:bCs/>
          <w:kern w:val="1"/>
          <w:szCs w:val="24"/>
          <w:lang w:eastAsia="ar-SA"/>
        </w:rPr>
        <w:t>Li</w:t>
      </w:r>
      <w:r w:rsidRPr="00F1090E">
        <w:rPr>
          <w:rFonts w:eastAsia="SimSun" w:cs="Times New Roman"/>
          <w:bCs/>
          <w:kern w:val="1"/>
          <w:szCs w:val="24"/>
          <w:lang w:eastAsia="ar-SA"/>
        </w:rPr>
        <w:t>etuvos Respublikos vietos savivaldos įstatymo 29 straipsnio 8 dalies 2 punktu,</w:t>
      </w:r>
      <w:r>
        <w:rPr>
          <w:rFonts w:eastAsia="SimSun" w:cs="Times New Roman"/>
          <w:bCs/>
          <w:kern w:val="1"/>
          <w:szCs w:val="24"/>
          <w:lang w:eastAsia="ar-SA"/>
        </w:rPr>
        <w:t xml:space="preserve"> </w:t>
      </w:r>
      <w:r w:rsidRPr="002A7E56">
        <w:rPr>
          <w:rFonts w:eastAsia="Times New Roman"/>
          <w:szCs w:val="24"/>
          <w:lang w:eastAsia="lt-LT"/>
        </w:rPr>
        <w:t xml:space="preserve">Kėdainių rajono savivaldybės tarybos </w:t>
      </w:r>
      <w:r>
        <w:rPr>
          <w:szCs w:val="24"/>
        </w:rPr>
        <w:t>2020</w:t>
      </w:r>
      <w:r w:rsidRPr="002A7E56">
        <w:rPr>
          <w:szCs w:val="24"/>
        </w:rPr>
        <w:t xml:space="preserve"> m. </w:t>
      </w:r>
      <w:r>
        <w:rPr>
          <w:szCs w:val="24"/>
        </w:rPr>
        <w:t>vasario 28 d. sprendimu Nr. TS-1</w:t>
      </w:r>
      <w:r w:rsidRPr="002A7E56">
        <w:rPr>
          <w:szCs w:val="24"/>
        </w:rPr>
        <w:t xml:space="preserve"> „Dėl Kėdainių rajono savivaldybės</w:t>
      </w:r>
      <w:r>
        <w:rPr>
          <w:szCs w:val="24"/>
        </w:rPr>
        <w:t xml:space="preserve"> 2020 metų biudžeto tvirtinimo“ ir </w:t>
      </w:r>
      <w:r w:rsidRPr="002A7E56">
        <w:rPr>
          <w:rFonts w:eastAsia="Times New Roman"/>
          <w:szCs w:val="24"/>
          <w:lang w:eastAsia="lt-LT"/>
        </w:rPr>
        <w:t>atsižvelgdamas į Kėdainių rajono savivaldybės a</w:t>
      </w:r>
      <w:r>
        <w:rPr>
          <w:rFonts w:eastAsia="Times New Roman"/>
          <w:szCs w:val="24"/>
          <w:lang w:eastAsia="lt-LT"/>
        </w:rPr>
        <w:t>dministracijos direktoriaus 2020</w:t>
      </w:r>
      <w:r w:rsidRPr="002A7E56">
        <w:rPr>
          <w:rFonts w:eastAsia="Times New Roman"/>
          <w:szCs w:val="24"/>
          <w:lang w:eastAsia="lt-LT"/>
        </w:rPr>
        <w:t xml:space="preserve"> m. kovo</w:t>
      </w:r>
      <w:r>
        <w:rPr>
          <w:rFonts w:eastAsia="Times New Roman"/>
          <w:szCs w:val="24"/>
          <w:lang w:eastAsia="lt-LT"/>
        </w:rPr>
        <w:t xml:space="preserve"> 9</w:t>
      </w:r>
      <w:r w:rsidRPr="002A7E56">
        <w:rPr>
          <w:rFonts w:eastAsia="Times New Roman"/>
          <w:szCs w:val="24"/>
          <w:lang w:eastAsia="lt-LT"/>
        </w:rPr>
        <w:t xml:space="preserve"> d. įsakymą Nr. AD-</w:t>
      </w:r>
      <w:r>
        <w:rPr>
          <w:rFonts w:eastAsia="Times New Roman"/>
          <w:szCs w:val="24"/>
          <w:lang w:eastAsia="lt-LT"/>
        </w:rPr>
        <w:t xml:space="preserve">1-282 </w:t>
      </w:r>
      <w:r w:rsidRPr="002A7E56">
        <w:rPr>
          <w:rFonts w:eastAsia="Times New Roman"/>
          <w:szCs w:val="24"/>
          <w:lang w:eastAsia="lt-LT"/>
        </w:rPr>
        <w:t xml:space="preserve">„Dėl Kėdainių rajono </w:t>
      </w:r>
      <w:r w:rsidRPr="002A7E56">
        <w:rPr>
          <w:rFonts w:eastAsia="Times New Roman" w:cs="Arial Unicode MS"/>
          <w:szCs w:val="24"/>
          <w:lang w:eastAsia="my-MM" w:bidi="my-MM"/>
        </w:rPr>
        <w:t>nevyriausybinių organizacijų (įskaitant bendruomen</w:t>
      </w:r>
      <w:r>
        <w:rPr>
          <w:rFonts w:eastAsia="Times New Roman" w:cs="Arial Unicode MS"/>
          <w:szCs w:val="24"/>
          <w:lang w:eastAsia="my-MM" w:bidi="my-MM"/>
        </w:rPr>
        <w:t>ines organizacijas) 2020</w:t>
      </w:r>
      <w:r w:rsidRPr="002A7E56">
        <w:rPr>
          <w:rFonts w:eastAsia="Times New Roman" w:cs="Arial Unicode MS"/>
          <w:szCs w:val="24"/>
          <w:lang w:eastAsia="my-MM" w:bidi="my-MM"/>
        </w:rPr>
        <w:t xml:space="preserve"> metų </w:t>
      </w:r>
      <w:r>
        <w:rPr>
          <w:rFonts w:eastAsia="Times New Roman" w:cs="Arial Unicode MS"/>
          <w:szCs w:val="24"/>
          <w:lang w:eastAsia="my-MM" w:bidi="my-MM"/>
        </w:rPr>
        <w:t>veiklos</w:t>
      </w:r>
      <w:r w:rsidRPr="002A7E56">
        <w:rPr>
          <w:rFonts w:eastAsia="Times New Roman" w:cs="Arial Unicode MS"/>
          <w:szCs w:val="24"/>
          <w:lang w:eastAsia="my-MM" w:bidi="my-MM"/>
        </w:rPr>
        <w:t xml:space="preserve"> plėtros priemonių sąmatos tvirtinimo“</w:t>
      </w:r>
      <w:r>
        <w:rPr>
          <w:rFonts w:eastAsia="Times New Roman" w:cs="Arial Unicode MS"/>
          <w:szCs w:val="24"/>
          <w:lang w:eastAsia="my-MM" w:bidi="my-MM"/>
        </w:rPr>
        <w:t xml:space="preserve">: </w:t>
      </w:r>
    </w:p>
    <w:p w14:paraId="2CC40066" w14:textId="77777777" w:rsidR="004511A6" w:rsidRDefault="004511A6" w:rsidP="004511A6">
      <w:pPr>
        <w:tabs>
          <w:tab w:val="left" w:pos="3131"/>
        </w:tabs>
        <w:ind w:firstLine="851"/>
        <w:rPr>
          <w:szCs w:val="24"/>
        </w:rPr>
      </w:pPr>
      <w:r w:rsidRPr="008D646D">
        <w:rPr>
          <w:rFonts w:eastAsia="Times New Roman" w:cs="Arial Unicode MS"/>
          <w:bCs/>
          <w:kern w:val="1"/>
          <w:szCs w:val="24"/>
          <w:lang w:eastAsia="my-MM" w:bidi="my-MM"/>
        </w:rPr>
        <w:t xml:space="preserve">1. </w:t>
      </w:r>
      <w:r w:rsidRPr="00D65139">
        <w:rPr>
          <w:rFonts w:eastAsia="Times New Roman" w:cs="Arial Unicode MS"/>
          <w:bCs/>
          <w:spacing w:val="60"/>
          <w:kern w:val="1"/>
          <w:szCs w:val="24"/>
          <w:lang w:eastAsia="my-MM" w:bidi="my-MM"/>
        </w:rPr>
        <w:t>Skelbiu</w:t>
      </w:r>
      <w:r w:rsidR="005B7980">
        <w:rPr>
          <w:rFonts w:eastAsia="Times New Roman" w:cs="Arial Unicode MS"/>
          <w:bCs/>
          <w:spacing w:val="60"/>
          <w:kern w:val="1"/>
          <w:szCs w:val="24"/>
          <w:lang w:eastAsia="my-MM" w:bidi="my-MM"/>
        </w:rPr>
        <w:t xml:space="preserve"> </w:t>
      </w:r>
      <w:r>
        <w:rPr>
          <w:rFonts w:eastAsia="Times New Roman" w:cs="Arial Unicode MS"/>
          <w:bCs/>
          <w:kern w:val="1"/>
          <w:szCs w:val="24"/>
          <w:lang w:eastAsia="my-MM" w:bidi="my-MM"/>
        </w:rPr>
        <w:t>B</w:t>
      </w:r>
      <w:r w:rsidRPr="008D646D">
        <w:rPr>
          <w:rFonts w:eastAsia="Arial"/>
          <w:szCs w:val="24"/>
          <w:lang w:eastAsia="ar-SA"/>
        </w:rPr>
        <w:t>endr</w:t>
      </w:r>
      <w:r>
        <w:rPr>
          <w:rFonts w:eastAsia="Arial"/>
          <w:szCs w:val="24"/>
          <w:lang w:eastAsia="ar-SA"/>
        </w:rPr>
        <w:t>uomeninių organizacijų veiklos projektų f</w:t>
      </w:r>
      <w:r w:rsidRPr="008D646D">
        <w:rPr>
          <w:rFonts w:eastAsia="Arial"/>
          <w:szCs w:val="24"/>
          <w:lang w:eastAsia="ar-SA"/>
        </w:rPr>
        <w:t xml:space="preserve">inansavimo </w:t>
      </w:r>
      <w:r>
        <w:rPr>
          <w:rFonts w:eastAsia="Arial"/>
          <w:szCs w:val="24"/>
          <w:lang w:eastAsia="ar-SA"/>
        </w:rPr>
        <w:t xml:space="preserve">iš Kėdainių rajono savivaldybės </w:t>
      </w:r>
      <w:r>
        <w:rPr>
          <w:szCs w:val="24"/>
        </w:rPr>
        <w:t xml:space="preserve">2020 metų biudžeto lėšų konkursą. </w:t>
      </w:r>
    </w:p>
    <w:p w14:paraId="2CC40067" w14:textId="77777777" w:rsidR="004511A6" w:rsidRPr="008D646D" w:rsidRDefault="004511A6" w:rsidP="004511A6">
      <w:pPr>
        <w:widowControl w:val="0"/>
        <w:tabs>
          <w:tab w:val="left" w:pos="3131"/>
        </w:tabs>
        <w:suppressAutoHyphens/>
        <w:ind w:firstLine="851"/>
        <w:rPr>
          <w:rFonts w:eastAsia="Lucida Sans Unicode" w:cs="Tahoma"/>
          <w:bCs/>
          <w:kern w:val="1"/>
          <w:szCs w:val="24"/>
          <w:lang w:eastAsia="lt-LT" w:bidi="lt-LT"/>
        </w:rPr>
      </w:pPr>
      <w:r w:rsidRPr="008D646D">
        <w:rPr>
          <w:rFonts w:eastAsia="Times New Roman" w:cs="Arial Unicode MS"/>
          <w:bCs/>
          <w:kern w:val="1"/>
          <w:szCs w:val="24"/>
          <w:lang w:eastAsia="my-MM" w:bidi="my-MM"/>
        </w:rPr>
        <w:t>2.</w:t>
      </w:r>
      <w:r w:rsidRPr="008D646D">
        <w:rPr>
          <w:rFonts w:eastAsia="Arial" w:cs="Arial Unicode MS"/>
          <w:bCs/>
          <w:kern w:val="1"/>
          <w:szCs w:val="24"/>
          <w:lang w:eastAsia="my-MM" w:bidi="my-MM"/>
        </w:rPr>
        <w:t xml:space="preserve"> </w:t>
      </w:r>
      <w:r w:rsidRPr="008D646D">
        <w:rPr>
          <w:rFonts w:eastAsia="Lucida Sans Unicode" w:cs="Tahoma"/>
          <w:bCs/>
          <w:spacing w:val="60"/>
          <w:kern w:val="1"/>
          <w:szCs w:val="24"/>
          <w:lang w:eastAsia="lt-LT" w:bidi="lt-LT"/>
        </w:rPr>
        <w:t>Nustatau</w:t>
      </w:r>
      <w:r w:rsidR="005B7980">
        <w:rPr>
          <w:rFonts w:eastAsia="Lucida Sans Unicode" w:cs="Tahoma"/>
          <w:bCs/>
          <w:spacing w:val="60"/>
          <w:kern w:val="1"/>
          <w:szCs w:val="24"/>
          <w:lang w:eastAsia="lt-LT" w:bidi="lt-LT"/>
        </w:rPr>
        <w:t xml:space="preserve"> </w:t>
      </w:r>
      <w:r w:rsidRPr="008D646D">
        <w:rPr>
          <w:rFonts w:eastAsia="Lucida Sans Unicode" w:cs="Tahoma"/>
          <w:bCs/>
          <w:kern w:val="1"/>
          <w:szCs w:val="24"/>
          <w:lang w:eastAsia="lt-LT" w:bidi="lt-LT"/>
        </w:rPr>
        <w:t>p</w:t>
      </w:r>
      <w:r>
        <w:rPr>
          <w:rFonts w:eastAsia="Lucida Sans Unicode" w:cs="Tahoma"/>
          <w:bCs/>
          <w:kern w:val="1"/>
          <w:szCs w:val="24"/>
          <w:lang w:eastAsia="lt-LT" w:bidi="lt-LT"/>
        </w:rPr>
        <w:t>rojektų p</w:t>
      </w:r>
      <w:r w:rsidRPr="008D646D">
        <w:rPr>
          <w:rFonts w:eastAsia="Lucida Sans Unicode" w:cs="Tahoma"/>
          <w:bCs/>
          <w:kern w:val="1"/>
          <w:szCs w:val="24"/>
          <w:lang w:eastAsia="lt-LT" w:bidi="lt-LT"/>
        </w:rPr>
        <w:t xml:space="preserve">araiškų </w:t>
      </w:r>
      <w:r>
        <w:rPr>
          <w:rFonts w:eastAsia="Lucida Sans Unicode" w:cs="Tahoma"/>
          <w:bCs/>
          <w:kern w:val="1"/>
          <w:szCs w:val="24"/>
          <w:lang w:eastAsia="lt-LT" w:bidi="lt-LT"/>
        </w:rPr>
        <w:t>pristatymo terminą iki 2020</w:t>
      </w:r>
      <w:r w:rsidRPr="008D646D">
        <w:rPr>
          <w:rFonts w:eastAsia="Lucida Sans Unicode" w:cs="Tahoma"/>
          <w:bCs/>
          <w:kern w:val="1"/>
          <w:szCs w:val="24"/>
          <w:lang w:eastAsia="lt-LT" w:bidi="lt-LT"/>
        </w:rPr>
        <w:t xml:space="preserve"> m. </w:t>
      </w:r>
      <w:r w:rsidR="00454560">
        <w:rPr>
          <w:rFonts w:eastAsia="Lucida Sans Unicode" w:cs="Tahoma"/>
          <w:bCs/>
          <w:kern w:val="1"/>
          <w:szCs w:val="24"/>
          <w:lang w:eastAsia="lt-LT" w:bidi="lt-LT"/>
        </w:rPr>
        <w:t>spalio 8</w:t>
      </w:r>
      <w:r>
        <w:rPr>
          <w:rFonts w:eastAsia="Lucida Sans Unicode" w:cs="Tahoma"/>
          <w:bCs/>
          <w:kern w:val="1"/>
          <w:szCs w:val="24"/>
          <w:lang w:eastAsia="lt-LT" w:bidi="lt-LT"/>
        </w:rPr>
        <w:t xml:space="preserve"> d. 16</w:t>
      </w:r>
      <w:r w:rsidRPr="008D646D">
        <w:rPr>
          <w:rFonts w:eastAsia="Lucida Sans Unicode" w:cs="Tahoma"/>
          <w:bCs/>
          <w:kern w:val="1"/>
          <w:szCs w:val="24"/>
          <w:lang w:eastAsia="lt-LT" w:bidi="lt-LT"/>
        </w:rPr>
        <w:t>.00 val.</w:t>
      </w:r>
    </w:p>
    <w:p w14:paraId="2CC40068" w14:textId="77777777" w:rsidR="004511A6" w:rsidRDefault="004511A6" w:rsidP="004511A6">
      <w:pPr>
        <w:widowControl w:val="0"/>
        <w:tabs>
          <w:tab w:val="left" w:pos="3131"/>
        </w:tabs>
        <w:suppressAutoHyphens/>
        <w:ind w:firstLine="851"/>
        <w:rPr>
          <w:rFonts w:eastAsia="Arial"/>
          <w:szCs w:val="24"/>
          <w:lang w:eastAsia="ar-SA"/>
        </w:rPr>
      </w:pPr>
      <w:r>
        <w:rPr>
          <w:rFonts w:eastAsia="Times New Roman" w:cs="Arial Unicode MS"/>
          <w:bCs/>
          <w:kern w:val="1"/>
          <w:szCs w:val="24"/>
          <w:lang w:eastAsia="my-MM" w:bidi="my-MM"/>
        </w:rPr>
        <w:t xml:space="preserve">3. </w:t>
      </w:r>
      <w:r w:rsidR="005B7980">
        <w:rPr>
          <w:rFonts w:eastAsia="Times New Roman" w:cs="Arial Unicode MS"/>
          <w:bCs/>
          <w:kern w:val="1"/>
          <w:szCs w:val="24"/>
          <w:lang w:eastAsia="my-MM" w:bidi="my-MM"/>
        </w:rPr>
        <w:t xml:space="preserve">T v i r t i n u </w:t>
      </w:r>
      <w:r>
        <w:rPr>
          <w:rFonts w:eastAsia="Times New Roman" w:cs="Arial Unicode MS"/>
          <w:bCs/>
          <w:kern w:val="1"/>
          <w:szCs w:val="24"/>
          <w:lang w:eastAsia="my-MM" w:bidi="my-MM"/>
        </w:rPr>
        <w:t>B</w:t>
      </w:r>
      <w:r w:rsidRPr="008D646D">
        <w:rPr>
          <w:rFonts w:eastAsia="Arial"/>
          <w:szCs w:val="24"/>
          <w:lang w:eastAsia="ar-SA"/>
        </w:rPr>
        <w:t xml:space="preserve">endruomeninių organizacijų veiklos </w:t>
      </w:r>
      <w:r>
        <w:rPr>
          <w:rFonts w:eastAsia="Arial"/>
          <w:szCs w:val="24"/>
          <w:lang w:eastAsia="ar-SA"/>
        </w:rPr>
        <w:t xml:space="preserve">projektų </w:t>
      </w:r>
      <w:r w:rsidRPr="008D646D">
        <w:rPr>
          <w:rFonts w:eastAsia="Arial"/>
          <w:szCs w:val="24"/>
          <w:lang w:eastAsia="ar-SA"/>
        </w:rPr>
        <w:t xml:space="preserve">finansavimo </w:t>
      </w:r>
      <w:r>
        <w:rPr>
          <w:rFonts w:eastAsia="Arial"/>
          <w:szCs w:val="24"/>
          <w:lang w:eastAsia="ar-SA"/>
        </w:rPr>
        <w:t xml:space="preserve">iš Kėdainių rajono savivaldybės </w:t>
      </w:r>
      <w:r>
        <w:rPr>
          <w:szCs w:val="24"/>
        </w:rPr>
        <w:t xml:space="preserve">2020 metų biudžeto lėšų </w:t>
      </w:r>
      <w:r w:rsidRPr="008D646D">
        <w:rPr>
          <w:szCs w:val="24"/>
        </w:rPr>
        <w:t xml:space="preserve">konkurso </w:t>
      </w:r>
      <w:r w:rsidRPr="008D646D">
        <w:rPr>
          <w:rFonts w:eastAsia="Arial"/>
          <w:szCs w:val="24"/>
          <w:lang w:eastAsia="ar-SA"/>
        </w:rPr>
        <w:t xml:space="preserve">tvarkos aprašą (pridedama). </w:t>
      </w:r>
    </w:p>
    <w:p w14:paraId="2CC40069" w14:textId="77777777" w:rsidR="00B319C7" w:rsidRPr="00AE36E6" w:rsidRDefault="00B319C7" w:rsidP="00B319C7">
      <w:pPr>
        <w:pStyle w:val="ListParagraph"/>
        <w:tabs>
          <w:tab w:val="left" w:pos="851"/>
        </w:tabs>
        <w:ind w:left="0" w:firstLine="851"/>
        <w:jc w:val="both"/>
      </w:pPr>
      <w:r>
        <w:rPr>
          <w:rFonts w:eastAsia="Arial"/>
          <w:lang w:eastAsia="ar-SA"/>
        </w:rPr>
        <w:t>4.</w:t>
      </w:r>
      <w:r w:rsidR="00545809">
        <w:t xml:space="preserve"> P r i p a ž į</w:t>
      </w:r>
      <w:r w:rsidRPr="008D646D">
        <w:t xml:space="preserve"> s t u netekusiu galios Kėdainių rajono savivaldybės administracijos direktoriaus </w:t>
      </w:r>
      <w:r>
        <w:rPr>
          <w:lang w:eastAsia="ar-SA"/>
        </w:rPr>
        <w:t xml:space="preserve">2019 m. rugsėjo 17 d. įsakymą Nr. AD-1-1057 </w:t>
      </w:r>
      <w:r w:rsidRPr="00AE36E6">
        <w:rPr>
          <w:lang w:eastAsia="ar-SA"/>
        </w:rPr>
        <w:t xml:space="preserve">„Dėl </w:t>
      </w:r>
      <w:r w:rsidR="004C365B">
        <w:rPr>
          <w:lang w:eastAsia="ar-SA"/>
        </w:rPr>
        <w:t>B</w:t>
      </w:r>
      <w:r w:rsidRPr="00AE36E6">
        <w:rPr>
          <w:rFonts w:eastAsia="Arial"/>
          <w:color w:val="000000"/>
          <w:lang w:eastAsia="ar-SA"/>
        </w:rPr>
        <w:t xml:space="preserve">endruomeninių </w:t>
      </w:r>
      <w:r w:rsidRPr="00AE36E6">
        <w:rPr>
          <w:rFonts w:eastAsia="Arial"/>
          <w:lang w:eastAsia="ar-SA"/>
        </w:rPr>
        <w:t xml:space="preserve">organizacijų veiklos </w:t>
      </w:r>
      <w:r w:rsidR="004C365B">
        <w:rPr>
          <w:rFonts w:eastAsia="Arial"/>
          <w:lang w:eastAsia="ar-SA"/>
        </w:rPr>
        <w:t xml:space="preserve">projektų </w:t>
      </w:r>
      <w:r w:rsidRPr="00AE36E6">
        <w:rPr>
          <w:rFonts w:eastAsia="Arial"/>
          <w:lang w:eastAsia="ar-SA"/>
        </w:rPr>
        <w:t xml:space="preserve">finansavimo </w:t>
      </w:r>
      <w:r>
        <w:t>2019</w:t>
      </w:r>
      <w:r w:rsidR="004C365B">
        <w:t xml:space="preserve"> metais konkurso organizavimo</w:t>
      </w:r>
      <w:r w:rsidRPr="00AE36E6">
        <w:t xml:space="preserve">“. </w:t>
      </w:r>
    </w:p>
    <w:p w14:paraId="2CC4006A" w14:textId="77777777" w:rsidR="001512AD" w:rsidRDefault="001512AD" w:rsidP="004511A6">
      <w:pPr>
        <w:widowControl w:val="0"/>
        <w:tabs>
          <w:tab w:val="left" w:pos="3131"/>
        </w:tabs>
        <w:suppressAutoHyphens/>
        <w:ind w:firstLine="851"/>
        <w:rPr>
          <w:rFonts w:eastAsia="Arial"/>
          <w:szCs w:val="24"/>
          <w:lang w:eastAsia="ar-SA"/>
        </w:rPr>
      </w:pPr>
    </w:p>
    <w:p w14:paraId="2CC4006B" w14:textId="77777777" w:rsidR="001512AD" w:rsidRDefault="001512AD" w:rsidP="004511A6">
      <w:pPr>
        <w:ind w:firstLine="851"/>
        <w:rPr>
          <w:rFonts w:eastAsia="Times New Roman" w:cs="Times New Roman"/>
          <w:szCs w:val="24"/>
        </w:rPr>
      </w:pPr>
    </w:p>
    <w:p w14:paraId="2CC4006C" w14:textId="77777777" w:rsidR="004511A6" w:rsidRDefault="004511A6" w:rsidP="004511A6">
      <w:pPr>
        <w:widowControl w:val="0"/>
        <w:suppressAutoHyphens/>
        <w:jc w:val="left"/>
        <w:rPr>
          <w:rFonts w:eastAsia="Lucida Sans Unicode" w:cs="Times New Roman"/>
          <w:kern w:val="1"/>
          <w:szCs w:val="24"/>
          <w:lang w:eastAsia="ar-SA"/>
        </w:rPr>
      </w:pPr>
      <w:r w:rsidRPr="00AE36E6">
        <w:rPr>
          <w:rFonts w:eastAsia="Lucida Sans Unicode" w:cs="Times New Roman"/>
          <w:kern w:val="1"/>
          <w:szCs w:val="24"/>
          <w:lang w:eastAsia="ar-SA"/>
        </w:rPr>
        <w:t>Administracijos direktori</w:t>
      </w:r>
      <w:r w:rsidR="003E51C8">
        <w:rPr>
          <w:rFonts w:eastAsia="Lucida Sans Unicode" w:cs="Times New Roman"/>
          <w:kern w:val="1"/>
          <w:szCs w:val="24"/>
          <w:lang w:eastAsia="ar-SA"/>
        </w:rPr>
        <w:t xml:space="preserve">us                                                                                    Arūnas Kacevičius </w:t>
      </w:r>
    </w:p>
    <w:p w14:paraId="2CC4006D" w14:textId="77777777" w:rsidR="004511A6" w:rsidRPr="00AE36E6" w:rsidRDefault="004511A6" w:rsidP="004511A6">
      <w:pPr>
        <w:widowControl w:val="0"/>
        <w:tabs>
          <w:tab w:val="left" w:pos="3131"/>
        </w:tabs>
        <w:suppressAutoHyphens/>
        <w:jc w:val="left"/>
        <w:rPr>
          <w:rFonts w:eastAsia="Lucida Sans Unicode" w:cs="Times New Roman"/>
          <w:kern w:val="1"/>
          <w:szCs w:val="24"/>
          <w:lang w:eastAsia="ar-SA"/>
        </w:rPr>
      </w:pPr>
    </w:p>
    <w:p w14:paraId="2CC4006E" w14:textId="77777777" w:rsidR="004511A6" w:rsidRDefault="004511A6" w:rsidP="004511A6">
      <w:pPr>
        <w:widowControl w:val="0"/>
        <w:tabs>
          <w:tab w:val="left" w:pos="3131"/>
        </w:tabs>
        <w:suppressAutoHyphens/>
        <w:jc w:val="left"/>
        <w:rPr>
          <w:rFonts w:eastAsia="Lucida Sans Unicode" w:cs="Times New Roman"/>
          <w:kern w:val="1"/>
          <w:szCs w:val="24"/>
          <w:lang w:eastAsia="ar-SA"/>
        </w:rPr>
      </w:pPr>
    </w:p>
    <w:p w14:paraId="2CC4006F" w14:textId="77777777" w:rsidR="004511A6" w:rsidRDefault="004511A6" w:rsidP="004511A6">
      <w:pPr>
        <w:widowControl w:val="0"/>
        <w:tabs>
          <w:tab w:val="left" w:pos="3131"/>
        </w:tabs>
        <w:suppressAutoHyphens/>
        <w:jc w:val="left"/>
        <w:rPr>
          <w:rFonts w:eastAsia="Lucida Sans Unicode" w:cs="Times New Roman"/>
          <w:kern w:val="1"/>
          <w:szCs w:val="24"/>
          <w:lang w:eastAsia="ar-SA"/>
        </w:rPr>
      </w:pPr>
    </w:p>
    <w:p w14:paraId="2CC40070" w14:textId="77777777" w:rsidR="004511A6" w:rsidRDefault="004511A6" w:rsidP="004511A6">
      <w:pPr>
        <w:widowControl w:val="0"/>
        <w:tabs>
          <w:tab w:val="left" w:pos="3131"/>
        </w:tabs>
        <w:suppressAutoHyphens/>
        <w:jc w:val="left"/>
        <w:rPr>
          <w:rFonts w:eastAsia="Lucida Sans Unicode" w:cs="Times New Roman"/>
          <w:kern w:val="1"/>
          <w:szCs w:val="24"/>
          <w:lang w:eastAsia="ar-SA"/>
        </w:rPr>
      </w:pPr>
    </w:p>
    <w:p w14:paraId="2CC40071" w14:textId="77777777" w:rsidR="004511A6" w:rsidRDefault="004511A6" w:rsidP="004511A6">
      <w:pPr>
        <w:widowControl w:val="0"/>
        <w:tabs>
          <w:tab w:val="left" w:pos="3131"/>
        </w:tabs>
        <w:suppressAutoHyphens/>
        <w:jc w:val="left"/>
        <w:rPr>
          <w:rFonts w:eastAsia="Lucida Sans Unicode" w:cs="Times New Roman"/>
          <w:kern w:val="1"/>
          <w:szCs w:val="24"/>
          <w:lang w:eastAsia="ar-SA"/>
        </w:rPr>
      </w:pPr>
    </w:p>
    <w:p w14:paraId="2CC40072" w14:textId="77777777" w:rsidR="004511A6" w:rsidRDefault="004511A6" w:rsidP="004511A6">
      <w:pPr>
        <w:widowControl w:val="0"/>
        <w:tabs>
          <w:tab w:val="left" w:pos="3131"/>
        </w:tabs>
        <w:suppressAutoHyphens/>
        <w:jc w:val="left"/>
        <w:rPr>
          <w:rFonts w:eastAsia="Lucida Sans Unicode" w:cs="Times New Roman"/>
          <w:kern w:val="1"/>
          <w:szCs w:val="24"/>
          <w:lang w:eastAsia="ar-SA"/>
        </w:rPr>
      </w:pPr>
    </w:p>
    <w:p w14:paraId="2CC40073" w14:textId="77777777" w:rsidR="004511A6" w:rsidRDefault="004511A6" w:rsidP="004511A6">
      <w:pPr>
        <w:widowControl w:val="0"/>
        <w:tabs>
          <w:tab w:val="left" w:pos="3131"/>
        </w:tabs>
        <w:suppressAutoHyphens/>
        <w:jc w:val="left"/>
        <w:rPr>
          <w:rFonts w:eastAsia="Lucida Sans Unicode" w:cs="Times New Roman"/>
          <w:kern w:val="1"/>
          <w:szCs w:val="24"/>
          <w:lang w:eastAsia="ar-SA"/>
        </w:rPr>
      </w:pPr>
    </w:p>
    <w:p w14:paraId="2CC40074" w14:textId="77777777" w:rsidR="004511A6" w:rsidRDefault="004511A6" w:rsidP="004511A6">
      <w:pPr>
        <w:widowControl w:val="0"/>
        <w:tabs>
          <w:tab w:val="left" w:pos="3131"/>
        </w:tabs>
        <w:suppressAutoHyphens/>
        <w:jc w:val="left"/>
        <w:rPr>
          <w:rFonts w:eastAsia="Lucida Sans Unicode" w:cs="Times New Roman"/>
          <w:kern w:val="1"/>
          <w:szCs w:val="24"/>
          <w:lang w:eastAsia="ar-SA"/>
        </w:rPr>
      </w:pPr>
    </w:p>
    <w:p w14:paraId="2CC40075" w14:textId="77777777" w:rsidR="004511A6" w:rsidRDefault="004511A6" w:rsidP="004511A6">
      <w:pPr>
        <w:widowControl w:val="0"/>
        <w:tabs>
          <w:tab w:val="left" w:pos="3131"/>
        </w:tabs>
        <w:suppressAutoHyphens/>
        <w:jc w:val="left"/>
        <w:rPr>
          <w:rFonts w:eastAsia="Lucida Sans Unicode" w:cs="Times New Roman"/>
          <w:kern w:val="1"/>
          <w:szCs w:val="24"/>
          <w:lang w:eastAsia="ar-SA"/>
        </w:rPr>
      </w:pPr>
    </w:p>
    <w:p w14:paraId="2CC40076" w14:textId="77777777" w:rsidR="004511A6" w:rsidRDefault="004511A6" w:rsidP="004511A6">
      <w:pPr>
        <w:widowControl w:val="0"/>
        <w:tabs>
          <w:tab w:val="left" w:pos="3131"/>
        </w:tabs>
        <w:suppressAutoHyphens/>
        <w:jc w:val="left"/>
        <w:rPr>
          <w:rFonts w:eastAsia="Lucida Sans Unicode" w:cs="Times New Roman"/>
          <w:kern w:val="1"/>
          <w:szCs w:val="24"/>
          <w:lang w:eastAsia="ar-SA"/>
        </w:rPr>
      </w:pPr>
    </w:p>
    <w:p w14:paraId="2CC40077" w14:textId="77777777" w:rsidR="004511A6" w:rsidRDefault="004511A6" w:rsidP="004511A6">
      <w:pPr>
        <w:widowControl w:val="0"/>
        <w:tabs>
          <w:tab w:val="left" w:pos="3131"/>
        </w:tabs>
        <w:suppressAutoHyphens/>
        <w:jc w:val="left"/>
        <w:rPr>
          <w:rFonts w:eastAsia="Lucida Sans Unicode" w:cs="Times New Roman"/>
          <w:kern w:val="1"/>
          <w:szCs w:val="24"/>
          <w:lang w:eastAsia="ar-SA"/>
        </w:rPr>
      </w:pPr>
    </w:p>
    <w:p w14:paraId="2CC40078" w14:textId="77777777" w:rsidR="003E6636" w:rsidRDefault="003E6636" w:rsidP="004511A6">
      <w:pPr>
        <w:widowControl w:val="0"/>
        <w:tabs>
          <w:tab w:val="left" w:pos="3131"/>
        </w:tabs>
        <w:suppressAutoHyphens/>
        <w:jc w:val="left"/>
        <w:rPr>
          <w:rFonts w:eastAsia="Lucida Sans Unicode" w:cs="Times New Roman"/>
          <w:kern w:val="1"/>
          <w:szCs w:val="24"/>
          <w:lang w:eastAsia="ar-SA"/>
        </w:rPr>
      </w:pPr>
    </w:p>
    <w:p w14:paraId="2CC40079" w14:textId="77777777" w:rsidR="004511A6" w:rsidRDefault="004511A6" w:rsidP="004511A6">
      <w:pPr>
        <w:widowControl w:val="0"/>
        <w:tabs>
          <w:tab w:val="left" w:pos="3131"/>
        </w:tabs>
        <w:suppressAutoHyphens/>
        <w:jc w:val="left"/>
        <w:rPr>
          <w:rFonts w:eastAsia="Lucida Sans Unicode" w:cs="Times New Roman"/>
          <w:kern w:val="1"/>
          <w:szCs w:val="24"/>
          <w:lang w:eastAsia="ar-SA"/>
        </w:rPr>
      </w:pPr>
    </w:p>
    <w:p w14:paraId="2CC4007A" w14:textId="77777777" w:rsidR="003E51C8" w:rsidRDefault="003E51C8" w:rsidP="004511A6">
      <w:pPr>
        <w:widowControl w:val="0"/>
        <w:tabs>
          <w:tab w:val="left" w:pos="3131"/>
        </w:tabs>
        <w:suppressAutoHyphens/>
        <w:jc w:val="left"/>
        <w:rPr>
          <w:rFonts w:eastAsia="Lucida Sans Unicode" w:cs="Times New Roman"/>
          <w:kern w:val="1"/>
          <w:szCs w:val="24"/>
          <w:lang w:eastAsia="ar-SA"/>
        </w:rPr>
      </w:pPr>
    </w:p>
    <w:p w14:paraId="2CC4007B" w14:textId="77777777" w:rsidR="003E51C8" w:rsidRDefault="003E51C8" w:rsidP="004511A6">
      <w:pPr>
        <w:widowControl w:val="0"/>
        <w:tabs>
          <w:tab w:val="left" w:pos="3131"/>
        </w:tabs>
        <w:suppressAutoHyphens/>
        <w:jc w:val="left"/>
        <w:rPr>
          <w:rFonts w:eastAsia="Lucida Sans Unicode" w:cs="Times New Roman"/>
          <w:kern w:val="1"/>
          <w:szCs w:val="24"/>
          <w:lang w:eastAsia="ar-SA"/>
        </w:rPr>
      </w:pPr>
    </w:p>
    <w:p w14:paraId="2CC4007C" w14:textId="77777777" w:rsidR="004511A6" w:rsidRDefault="004511A6" w:rsidP="004511A6">
      <w:pPr>
        <w:widowControl w:val="0"/>
        <w:tabs>
          <w:tab w:val="left" w:pos="3131"/>
        </w:tabs>
        <w:suppressAutoHyphens/>
        <w:jc w:val="left"/>
        <w:rPr>
          <w:rFonts w:eastAsia="Lucida Sans Unicode" w:cs="Times New Roman"/>
          <w:kern w:val="1"/>
          <w:szCs w:val="24"/>
          <w:lang w:eastAsia="ar-SA"/>
        </w:rPr>
      </w:pPr>
    </w:p>
    <w:p w14:paraId="2CC4007D" w14:textId="77777777" w:rsidR="004511A6" w:rsidRPr="00AE36E6" w:rsidRDefault="004511A6" w:rsidP="004511A6">
      <w:pPr>
        <w:widowControl w:val="0"/>
        <w:tabs>
          <w:tab w:val="left" w:pos="3131"/>
        </w:tabs>
        <w:suppressAutoHyphens/>
        <w:jc w:val="left"/>
        <w:rPr>
          <w:rFonts w:eastAsia="Lucida Sans Unicode" w:cs="Times New Roman"/>
          <w:kern w:val="1"/>
          <w:szCs w:val="24"/>
          <w:lang w:eastAsia="ar-SA"/>
        </w:rPr>
      </w:pPr>
      <w:r w:rsidRPr="00AE36E6">
        <w:rPr>
          <w:rFonts w:eastAsia="Lucida Sans Unicode" w:cs="Times New Roman"/>
          <w:kern w:val="1"/>
          <w:szCs w:val="24"/>
          <w:lang w:eastAsia="ar-SA"/>
        </w:rPr>
        <w:t>Parengė</w:t>
      </w:r>
    </w:p>
    <w:p w14:paraId="2CC4007E" w14:textId="77777777" w:rsidR="004511A6" w:rsidRPr="00AE36E6" w:rsidRDefault="004511A6" w:rsidP="004511A6">
      <w:pPr>
        <w:widowControl w:val="0"/>
        <w:tabs>
          <w:tab w:val="left" w:pos="3131"/>
        </w:tabs>
        <w:suppressAutoHyphens/>
        <w:jc w:val="left"/>
        <w:rPr>
          <w:rFonts w:eastAsia="Lucida Sans Unicode" w:cs="Times New Roman"/>
          <w:kern w:val="1"/>
          <w:szCs w:val="24"/>
          <w:lang w:eastAsia="ar-SA"/>
        </w:rPr>
      </w:pPr>
    </w:p>
    <w:p w14:paraId="2CC4007F" w14:textId="77777777" w:rsidR="004511A6" w:rsidRPr="00AE36E6" w:rsidRDefault="004511A6" w:rsidP="004511A6">
      <w:pPr>
        <w:widowControl w:val="0"/>
        <w:tabs>
          <w:tab w:val="left" w:pos="3131"/>
        </w:tabs>
        <w:suppressAutoHyphens/>
        <w:jc w:val="left"/>
        <w:rPr>
          <w:rFonts w:eastAsia="Lucida Sans Unicode" w:cs="Times New Roman"/>
          <w:kern w:val="1"/>
          <w:szCs w:val="24"/>
          <w:lang w:eastAsia="ar-SA"/>
        </w:rPr>
      </w:pPr>
      <w:r w:rsidRPr="00AE36E6">
        <w:rPr>
          <w:rFonts w:eastAsia="Lucida Sans Unicode" w:cs="Times New Roman"/>
          <w:kern w:val="1"/>
          <w:szCs w:val="24"/>
          <w:lang w:eastAsia="ar-SA"/>
        </w:rPr>
        <w:t xml:space="preserve">Audronė </w:t>
      </w:r>
      <w:proofErr w:type="spellStart"/>
      <w:r w:rsidRPr="00AE36E6">
        <w:rPr>
          <w:rFonts w:eastAsia="Lucida Sans Unicode" w:cs="Times New Roman"/>
          <w:kern w:val="1"/>
          <w:szCs w:val="24"/>
          <w:lang w:eastAsia="ar-SA"/>
        </w:rPr>
        <w:t>Stadalnykienė</w:t>
      </w:r>
      <w:proofErr w:type="spellEnd"/>
      <w:r w:rsidRPr="00AE36E6">
        <w:rPr>
          <w:rFonts w:eastAsia="Lucida Sans Unicode" w:cs="Times New Roman"/>
          <w:kern w:val="1"/>
          <w:szCs w:val="24"/>
          <w:lang w:eastAsia="ar-SA"/>
        </w:rPr>
        <w:t xml:space="preserve">                   </w:t>
      </w:r>
      <w:r>
        <w:rPr>
          <w:rFonts w:eastAsia="Lucida Sans Unicode" w:cs="Times New Roman"/>
          <w:kern w:val="1"/>
          <w:szCs w:val="24"/>
          <w:lang w:eastAsia="ar-SA"/>
        </w:rPr>
        <w:t xml:space="preserve">Rita </w:t>
      </w:r>
      <w:proofErr w:type="spellStart"/>
      <w:r>
        <w:rPr>
          <w:rFonts w:eastAsia="Lucida Sans Unicode" w:cs="Times New Roman"/>
          <w:kern w:val="1"/>
          <w:szCs w:val="24"/>
          <w:lang w:eastAsia="ar-SA"/>
        </w:rPr>
        <w:t>Stukonienė</w:t>
      </w:r>
      <w:proofErr w:type="spellEnd"/>
      <w:r>
        <w:rPr>
          <w:rFonts w:eastAsia="Lucida Sans Unicode" w:cs="Times New Roman"/>
          <w:kern w:val="1"/>
          <w:szCs w:val="24"/>
          <w:lang w:eastAsia="ar-SA"/>
        </w:rPr>
        <w:t xml:space="preserve">                              Neringa Petrauskienė </w:t>
      </w:r>
      <w:r w:rsidRPr="00AE36E6">
        <w:rPr>
          <w:rFonts w:eastAsia="Lucida Sans Unicode" w:cs="Times New Roman"/>
          <w:kern w:val="1"/>
          <w:szCs w:val="24"/>
          <w:lang w:eastAsia="ar-SA"/>
        </w:rPr>
        <w:tab/>
      </w:r>
    </w:p>
    <w:p w14:paraId="2CC40080" w14:textId="77777777" w:rsidR="004511A6" w:rsidRDefault="009B380D" w:rsidP="004511A6">
      <w:pPr>
        <w:widowControl w:val="0"/>
        <w:tabs>
          <w:tab w:val="left" w:pos="3131"/>
        </w:tabs>
        <w:suppressAutoHyphens/>
        <w:rPr>
          <w:rFonts w:eastAsia="Lucida Sans Unicode" w:cs="Times New Roman"/>
          <w:kern w:val="1"/>
          <w:szCs w:val="24"/>
          <w:lang w:eastAsia="ar-SA"/>
        </w:rPr>
      </w:pPr>
      <w:r>
        <w:rPr>
          <w:rFonts w:eastAsia="Lucida Sans Unicode" w:cs="Times New Roman"/>
          <w:kern w:val="1"/>
          <w:szCs w:val="24"/>
          <w:lang w:eastAsia="ar-SA"/>
        </w:rPr>
        <w:t>2020-09-08</w:t>
      </w:r>
      <w:r w:rsidR="004511A6" w:rsidRPr="00AE36E6">
        <w:rPr>
          <w:rFonts w:eastAsia="Lucida Sans Unicode" w:cs="Times New Roman"/>
          <w:kern w:val="1"/>
          <w:szCs w:val="24"/>
          <w:lang w:eastAsia="ar-SA"/>
        </w:rPr>
        <w:tab/>
      </w:r>
      <w:r w:rsidR="004511A6">
        <w:rPr>
          <w:rFonts w:eastAsia="Lucida Sans Unicode" w:cs="Times New Roman"/>
          <w:kern w:val="1"/>
          <w:szCs w:val="24"/>
          <w:lang w:eastAsia="ar-SA"/>
        </w:rPr>
        <w:t xml:space="preserve">                                                                                   </w:t>
      </w:r>
    </w:p>
    <w:p w14:paraId="2CC40081" w14:textId="77777777" w:rsidR="004511A6" w:rsidRPr="00AE36E6" w:rsidRDefault="004511A6" w:rsidP="004511A6">
      <w:pPr>
        <w:widowControl w:val="0"/>
        <w:tabs>
          <w:tab w:val="left" w:pos="3131"/>
        </w:tabs>
        <w:suppressAutoHyphens/>
        <w:jc w:val="right"/>
        <w:rPr>
          <w:szCs w:val="24"/>
        </w:rPr>
      </w:pPr>
      <w:r>
        <w:rPr>
          <w:rFonts w:eastAsia="Lucida Sans Unicode" w:cs="Times New Roman"/>
          <w:kern w:val="1"/>
          <w:szCs w:val="24"/>
          <w:lang w:eastAsia="ar-SA"/>
        </w:rPr>
        <w:t xml:space="preserve">   </w:t>
      </w:r>
      <w:r w:rsidRPr="00AE36E6">
        <w:rPr>
          <w:rFonts w:eastAsia="Lucida Sans Unicode" w:cs="Times New Roman"/>
          <w:kern w:val="1"/>
          <w:szCs w:val="24"/>
          <w:lang w:eastAsia="ar-SA"/>
        </w:rPr>
        <w:t>V-sistemoje</w:t>
      </w:r>
    </w:p>
    <w:p w14:paraId="2CC40082" w14:textId="77777777" w:rsidR="00D32E38" w:rsidRPr="00D32E38" w:rsidRDefault="004511A6" w:rsidP="000F64E8">
      <w:pPr>
        <w:suppressAutoHyphens/>
        <w:rPr>
          <w:rFonts w:eastAsia="Times New Roman" w:cs="Times New Roman"/>
          <w:szCs w:val="24"/>
          <w:lang w:eastAsia="ar-SA"/>
        </w:rPr>
      </w:pPr>
      <w:r>
        <w:rPr>
          <w:rFonts w:eastAsia="Times New Roman" w:cs="Times New Roman"/>
          <w:szCs w:val="24"/>
          <w:lang w:eastAsia="ar-SA"/>
        </w:rPr>
        <w:lastRenderedPageBreak/>
        <w:t xml:space="preserve"> </w:t>
      </w:r>
      <w:r w:rsidR="002D7A83">
        <w:rPr>
          <w:rFonts w:eastAsia="Times New Roman" w:cs="Times New Roman"/>
          <w:szCs w:val="24"/>
          <w:lang w:eastAsia="ar-SA"/>
        </w:rPr>
        <w:t xml:space="preserve">                                                           </w:t>
      </w:r>
      <w:r w:rsidR="003E51C8">
        <w:rPr>
          <w:rFonts w:eastAsia="Times New Roman" w:cs="Times New Roman"/>
          <w:szCs w:val="24"/>
          <w:lang w:eastAsia="ar-SA"/>
        </w:rPr>
        <w:t xml:space="preserve"> </w:t>
      </w:r>
      <w:r w:rsidR="002D7A83">
        <w:rPr>
          <w:rFonts w:eastAsia="Times New Roman" w:cs="Times New Roman"/>
          <w:szCs w:val="24"/>
          <w:lang w:eastAsia="ar-SA"/>
        </w:rPr>
        <w:t xml:space="preserve">    </w:t>
      </w:r>
      <w:r w:rsidR="00D32E38" w:rsidRPr="00D32E38">
        <w:rPr>
          <w:rFonts w:eastAsia="Times New Roman" w:cs="Times New Roman"/>
          <w:szCs w:val="24"/>
          <w:lang w:eastAsia="ar-SA"/>
        </w:rPr>
        <w:t>PATVIRTINTA</w:t>
      </w:r>
    </w:p>
    <w:p w14:paraId="2CC40083" w14:textId="77777777" w:rsidR="00D32E38" w:rsidRPr="00D32E38" w:rsidRDefault="00D32E38" w:rsidP="00D32E38">
      <w:pPr>
        <w:suppressAutoHyphens/>
        <w:ind w:firstLine="567"/>
        <w:jc w:val="center"/>
        <w:rPr>
          <w:rFonts w:eastAsia="Times New Roman" w:cs="Times New Roman"/>
          <w:szCs w:val="24"/>
          <w:lang w:eastAsia="ar-SA"/>
        </w:rPr>
      </w:pPr>
      <w:r w:rsidRPr="00D32E38">
        <w:rPr>
          <w:rFonts w:eastAsia="Times New Roman" w:cs="Times New Roman"/>
          <w:szCs w:val="24"/>
          <w:lang w:eastAsia="ar-SA"/>
        </w:rPr>
        <w:t xml:space="preserve">                                 Kėdainių rajono savivaldybės administracijos</w:t>
      </w:r>
    </w:p>
    <w:p w14:paraId="2CC40084" w14:textId="42BFBD11" w:rsidR="00D32E38" w:rsidRPr="00D32E38" w:rsidRDefault="00D32E38" w:rsidP="00D32E38">
      <w:pPr>
        <w:suppressAutoHyphens/>
        <w:ind w:firstLine="567"/>
        <w:jc w:val="center"/>
        <w:rPr>
          <w:rFonts w:eastAsia="Times New Roman" w:cs="Times New Roman"/>
          <w:szCs w:val="24"/>
          <w:lang w:eastAsia="ar-SA"/>
        </w:rPr>
      </w:pPr>
      <w:r w:rsidRPr="00D32E38">
        <w:rPr>
          <w:rFonts w:eastAsia="Times New Roman" w:cs="Times New Roman"/>
          <w:szCs w:val="24"/>
          <w:lang w:eastAsia="ar-SA"/>
        </w:rPr>
        <w:t xml:space="preserve">                                                  </w:t>
      </w:r>
      <w:r w:rsidR="00415E0A">
        <w:rPr>
          <w:rFonts w:eastAsia="Times New Roman" w:cs="Times New Roman"/>
          <w:szCs w:val="24"/>
          <w:lang w:eastAsia="ar-SA"/>
        </w:rPr>
        <w:t xml:space="preserve">     </w:t>
      </w:r>
      <w:r w:rsidRPr="00D32E38">
        <w:rPr>
          <w:rFonts w:eastAsia="Times New Roman" w:cs="Times New Roman"/>
          <w:szCs w:val="24"/>
          <w:lang w:eastAsia="ar-SA"/>
        </w:rPr>
        <w:t>di</w:t>
      </w:r>
      <w:r>
        <w:rPr>
          <w:rFonts w:eastAsia="Times New Roman" w:cs="Times New Roman"/>
          <w:szCs w:val="24"/>
          <w:lang w:eastAsia="ar-SA"/>
        </w:rPr>
        <w:t>rektoriaus 2020</w:t>
      </w:r>
      <w:r w:rsidR="00415E0A">
        <w:rPr>
          <w:rFonts w:eastAsia="Times New Roman" w:cs="Times New Roman"/>
          <w:szCs w:val="24"/>
          <w:lang w:eastAsia="ar-SA"/>
        </w:rPr>
        <w:t xml:space="preserve"> m. rugsėjo 14 </w:t>
      </w:r>
      <w:r w:rsidRPr="00D32E38">
        <w:rPr>
          <w:rFonts w:eastAsia="Times New Roman" w:cs="Times New Roman"/>
          <w:szCs w:val="24"/>
          <w:lang w:eastAsia="ar-SA"/>
        </w:rPr>
        <w:t>d. įsakymu Nr. AD-1-</w:t>
      </w:r>
      <w:r w:rsidR="00415E0A">
        <w:rPr>
          <w:rFonts w:eastAsia="Times New Roman" w:cs="Times New Roman"/>
          <w:szCs w:val="24"/>
          <w:lang w:eastAsia="ar-SA"/>
        </w:rPr>
        <w:t>1090</w:t>
      </w:r>
      <w:r w:rsidRPr="00D32E38">
        <w:rPr>
          <w:rFonts w:eastAsia="Times New Roman" w:cs="Times New Roman"/>
          <w:szCs w:val="24"/>
          <w:lang w:eastAsia="ar-SA"/>
        </w:rPr>
        <w:t xml:space="preserve">                                                                    </w:t>
      </w:r>
    </w:p>
    <w:p w14:paraId="2CC40085" w14:textId="77777777" w:rsidR="00D32E38" w:rsidRPr="00D32E38" w:rsidRDefault="00D32E38" w:rsidP="00D32E38">
      <w:pPr>
        <w:suppressAutoHyphens/>
        <w:jc w:val="center"/>
        <w:rPr>
          <w:rFonts w:eastAsia="Times New Roman" w:cs="Times New Roman"/>
          <w:b/>
          <w:szCs w:val="24"/>
          <w:lang w:eastAsia="ar-SA"/>
        </w:rPr>
      </w:pPr>
    </w:p>
    <w:p w14:paraId="2CC40086" w14:textId="77777777" w:rsidR="00D32E38" w:rsidRPr="00D32E38" w:rsidRDefault="00D32E38" w:rsidP="00D32E38">
      <w:pPr>
        <w:tabs>
          <w:tab w:val="right" w:pos="9158"/>
        </w:tabs>
        <w:suppressAutoHyphens/>
        <w:ind w:right="480"/>
        <w:jc w:val="center"/>
        <w:rPr>
          <w:rFonts w:eastAsia="Times New Roman" w:cs="Times New Roman"/>
          <w:b/>
          <w:szCs w:val="24"/>
          <w:lang w:eastAsia="ar-SA"/>
        </w:rPr>
      </w:pPr>
      <w:r w:rsidRPr="00D32E38">
        <w:rPr>
          <w:rFonts w:eastAsia="Times New Roman" w:cs="Times New Roman"/>
          <w:b/>
          <w:szCs w:val="24"/>
          <w:lang w:eastAsia="ar-SA"/>
        </w:rPr>
        <w:t xml:space="preserve">BENDRUOMENINIŲ ORGANIZACIJŲ VEIKLOS PROJEKTŲ FINANSAVIMO </w:t>
      </w:r>
      <w:r w:rsidRPr="00D32E38">
        <w:rPr>
          <w:rFonts w:eastAsia="Times New Roman" w:cs="Times New Roman"/>
          <w:b/>
          <w:bCs/>
          <w:szCs w:val="24"/>
          <w:lang w:eastAsia="ar-SA"/>
        </w:rPr>
        <w:t xml:space="preserve">IŠ KĖDAINIŲ RAJONO SAVIVALDYBĖS </w:t>
      </w:r>
      <w:r w:rsidR="00DB1BE6">
        <w:rPr>
          <w:rFonts w:eastAsia="Times New Roman" w:cs="Times New Roman"/>
          <w:b/>
          <w:bCs/>
          <w:szCs w:val="24"/>
          <w:lang w:eastAsia="ar-SA"/>
        </w:rPr>
        <w:t xml:space="preserve">2020 </w:t>
      </w:r>
      <w:r w:rsidR="00BA2259">
        <w:rPr>
          <w:rFonts w:eastAsia="Times New Roman" w:cs="Times New Roman"/>
          <w:b/>
          <w:bCs/>
          <w:szCs w:val="24"/>
          <w:lang w:eastAsia="ar-SA"/>
        </w:rPr>
        <w:t xml:space="preserve">METŲ </w:t>
      </w:r>
      <w:r w:rsidRPr="00D32E38">
        <w:rPr>
          <w:rFonts w:eastAsia="Times New Roman" w:cs="Times New Roman"/>
          <w:b/>
          <w:bCs/>
          <w:szCs w:val="24"/>
          <w:lang w:eastAsia="ar-SA"/>
        </w:rPr>
        <w:t xml:space="preserve">BIUDŽETO LĖŠŲ KONKURSO </w:t>
      </w:r>
      <w:r w:rsidRPr="00D32E38">
        <w:rPr>
          <w:rFonts w:eastAsia="Times New Roman" w:cs="Times New Roman"/>
          <w:b/>
          <w:szCs w:val="24"/>
          <w:lang w:eastAsia="ar-SA"/>
        </w:rPr>
        <w:t xml:space="preserve">TVARKOS APRAŠAS </w:t>
      </w:r>
    </w:p>
    <w:p w14:paraId="2CC40087" w14:textId="77777777" w:rsidR="00D32E38" w:rsidRPr="00D32E38" w:rsidRDefault="00D32E38" w:rsidP="00D32E38">
      <w:pPr>
        <w:tabs>
          <w:tab w:val="right" w:pos="9158"/>
        </w:tabs>
        <w:suppressAutoHyphens/>
        <w:ind w:right="480"/>
        <w:jc w:val="center"/>
        <w:rPr>
          <w:rFonts w:eastAsia="Times New Roman" w:cs="Times New Roman"/>
          <w:b/>
          <w:szCs w:val="24"/>
          <w:lang w:eastAsia="ar-SA"/>
        </w:rPr>
      </w:pPr>
    </w:p>
    <w:p w14:paraId="2CC40088" w14:textId="77777777" w:rsidR="00D32E38" w:rsidRPr="00D32E38" w:rsidRDefault="00D32E38" w:rsidP="00D32E38">
      <w:pPr>
        <w:tabs>
          <w:tab w:val="right" w:pos="9158"/>
        </w:tabs>
        <w:suppressAutoHyphens/>
        <w:ind w:right="480"/>
        <w:jc w:val="center"/>
        <w:rPr>
          <w:rFonts w:eastAsia="Times New Roman" w:cs="Times New Roman"/>
          <w:b/>
          <w:szCs w:val="24"/>
          <w:lang w:eastAsia="ar-SA"/>
        </w:rPr>
      </w:pPr>
      <w:r w:rsidRPr="00D32E38">
        <w:rPr>
          <w:rFonts w:eastAsia="Times New Roman" w:cs="Times New Roman"/>
          <w:b/>
          <w:szCs w:val="24"/>
          <w:lang w:eastAsia="ar-SA"/>
        </w:rPr>
        <w:t>I SKYRIUS</w:t>
      </w:r>
    </w:p>
    <w:p w14:paraId="2CC40089" w14:textId="77777777" w:rsidR="00D32E38" w:rsidRPr="00D32E38" w:rsidRDefault="00D32E38" w:rsidP="00D32E38">
      <w:pPr>
        <w:tabs>
          <w:tab w:val="right" w:pos="9158"/>
        </w:tabs>
        <w:suppressAutoHyphens/>
        <w:ind w:right="480"/>
        <w:jc w:val="center"/>
        <w:rPr>
          <w:rFonts w:eastAsia="Times New Roman" w:cs="Times New Roman"/>
          <w:b/>
          <w:szCs w:val="24"/>
          <w:lang w:eastAsia="ar-SA"/>
        </w:rPr>
      </w:pPr>
      <w:r w:rsidRPr="00D32E38">
        <w:rPr>
          <w:rFonts w:eastAsia="Times New Roman" w:cs="Times New Roman"/>
          <w:b/>
          <w:szCs w:val="24"/>
          <w:lang w:eastAsia="ar-SA"/>
        </w:rPr>
        <w:t>BENDROSIOS NUOSTATOS</w:t>
      </w:r>
    </w:p>
    <w:p w14:paraId="2CC4008A" w14:textId="77777777" w:rsidR="00D32E38" w:rsidRPr="00D32E38" w:rsidRDefault="00D32E38" w:rsidP="00D32E38">
      <w:pPr>
        <w:tabs>
          <w:tab w:val="right" w:pos="9158"/>
        </w:tabs>
        <w:suppressAutoHyphens/>
        <w:ind w:right="480"/>
        <w:jc w:val="center"/>
        <w:rPr>
          <w:rFonts w:eastAsia="Times New Roman" w:cs="Times New Roman"/>
          <w:b/>
          <w:szCs w:val="24"/>
          <w:lang w:eastAsia="ar-SA"/>
        </w:rPr>
      </w:pPr>
    </w:p>
    <w:p w14:paraId="2CC4008B" w14:textId="77777777" w:rsidR="00D32E38" w:rsidRPr="002A10A5" w:rsidRDefault="00D32E38" w:rsidP="00D32E38">
      <w:pPr>
        <w:suppressAutoHyphens/>
        <w:ind w:firstLine="851"/>
        <w:rPr>
          <w:rFonts w:eastAsia="Times New Roman" w:cs="Times New Roman"/>
          <w:szCs w:val="24"/>
          <w:lang w:eastAsia="ar-SA"/>
        </w:rPr>
      </w:pPr>
      <w:r w:rsidRPr="002A10A5">
        <w:rPr>
          <w:rFonts w:eastAsia="Arial" w:cs="Times New Roman"/>
          <w:color w:val="000000"/>
          <w:szCs w:val="24"/>
          <w:lang w:eastAsia="ar-SA"/>
        </w:rPr>
        <w:t xml:space="preserve">1. Bendruomeninių </w:t>
      </w:r>
      <w:r w:rsidRPr="002A10A5">
        <w:rPr>
          <w:rFonts w:eastAsia="Arial" w:cs="Times New Roman"/>
          <w:szCs w:val="24"/>
          <w:lang w:eastAsia="ar-SA"/>
        </w:rPr>
        <w:t xml:space="preserve">organizacijų veiklos projektų finansavimo </w:t>
      </w:r>
      <w:r w:rsidRPr="002A10A5">
        <w:rPr>
          <w:rFonts w:cs="Times New Roman"/>
          <w:szCs w:val="24"/>
        </w:rPr>
        <w:t xml:space="preserve">iš Kėdainių rajono savivaldybės </w:t>
      </w:r>
      <w:r w:rsidR="00DB1BE6" w:rsidRPr="002A10A5">
        <w:rPr>
          <w:rFonts w:cs="Times New Roman"/>
          <w:szCs w:val="24"/>
        </w:rPr>
        <w:t>2020</w:t>
      </w:r>
      <w:r w:rsidR="00840D22">
        <w:rPr>
          <w:rFonts w:cs="Times New Roman"/>
          <w:szCs w:val="24"/>
        </w:rPr>
        <w:t xml:space="preserve"> metų</w:t>
      </w:r>
      <w:r w:rsidRPr="002A10A5">
        <w:rPr>
          <w:rFonts w:cs="Times New Roman"/>
          <w:szCs w:val="24"/>
        </w:rPr>
        <w:t xml:space="preserve"> biudžeto lėšų konkurso (toliau – konkursas) </w:t>
      </w:r>
      <w:r w:rsidRPr="002A10A5">
        <w:rPr>
          <w:rFonts w:eastAsia="Arial" w:cs="Times New Roman"/>
          <w:szCs w:val="24"/>
          <w:lang w:eastAsia="ar-SA"/>
        </w:rPr>
        <w:t xml:space="preserve">tvarkos aprašas (toliau – Aprašas) </w:t>
      </w:r>
      <w:r w:rsidRPr="002A10A5">
        <w:rPr>
          <w:rFonts w:cs="Times New Roman"/>
          <w:szCs w:val="24"/>
        </w:rPr>
        <w:t xml:space="preserve">nustato bendruomeninių organizacijų, veikiančių Kėdainių rajono savivaldybės teritorijoje, veiklos </w:t>
      </w:r>
      <w:r w:rsidR="00A27311" w:rsidRPr="002A10A5">
        <w:rPr>
          <w:rFonts w:cs="Times New Roman"/>
          <w:szCs w:val="24"/>
        </w:rPr>
        <w:t xml:space="preserve">projektų </w:t>
      </w:r>
      <w:r w:rsidR="001A501F">
        <w:rPr>
          <w:rFonts w:eastAsia="Arial" w:cs="Times New Roman"/>
          <w:szCs w:val="24"/>
          <w:lang w:eastAsia="ar-SA"/>
        </w:rPr>
        <w:t>finansavimo</w:t>
      </w:r>
      <w:r w:rsidRPr="002A10A5">
        <w:rPr>
          <w:rFonts w:eastAsia="Arial" w:cs="Times New Roman"/>
          <w:szCs w:val="24"/>
          <w:lang w:eastAsia="ar-SA"/>
        </w:rPr>
        <w:t xml:space="preserve"> iš Kėdainių rajono savivaldybės </w:t>
      </w:r>
      <w:r w:rsidR="00840D22">
        <w:rPr>
          <w:rFonts w:eastAsia="Arial" w:cs="Times New Roman"/>
          <w:szCs w:val="24"/>
          <w:lang w:eastAsia="ar-SA"/>
        </w:rPr>
        <w:t xml:space="preserve">2020 metų </w:t>
      </w:r>
      <w:r w:rsidRPr="002A10A5">
        <w:rPr>
          <w:rFonts w:eastAsia="Arial" w:cs="Times New Roman"/>
          <w:szCs w:val="24"/>
          <w:lang w:eastAsia="ar-SA"/>
        </w:rPr>
        <w:t xml:space="preserve">biudžeto lėšų </w:t>
      </w:r>
      <w:r w:rsidRPr="002A10A5">
        <w:rPr>
          <w:rFonts w:eastAsia="Times New Roman" w:cs="Times New Roman"/>
          <w:szCs w:val="24"/>
          <w:lang w:eastAsia="ar-SA"/>
        </w:rPr>
        <w:t>konkurso organizavimo, projektų finansavimo, vykdymo, atsiskaitymo už gautas lėšas ir kontrolės tvarką.</w:t>
      </w:r>
    </w:p>
    <w:p w14:paraId="2CC4008C" w14:textId="77777777" w:rsidR="00D32E38" w:rsidRDefault="00E31F90" w:rsidP="00D32E38">
      <w:pPr>
        <w:tabs>
          <w:tab w:val="left" w:pos="851"/>
          <w:tab w:val="left" w:pos="6840"/>
        </w:tabs>
        <w:ind w:firstLine="851"/>
        <w:rPr>
          <w:rFonts w:cs="Times New Roman"/>
          <w:szCs w:val="24"/>
        </w:rPr>
      </w:pPr>
      <w:r>
        <w:rPr>
          <w:rFonts w:eastAsia="SimSun;宋体" w:cs="Times New Roman"/>
          <w:bCs/>
          <w:szCs w:val="24"/>
          <w:lang w:eastAsia="zh-CN" w:bidi="hi-IN"/>
        </w:rPr>
        <w:t>2</w:t>
      </w:r>
      <w:r w:rsidR="00D32E38" w:rsidRPr="00D32E38">
        <w:rPr>
          <w:rFonts w:eastAsia="Arial" w:cs="Times New Roman"/>
          <w:szCs w:val="24"/>
          <w:lang w:eastAsia="ar-SA"/>
        </w:rPr>
        <w:t xml:space="preserve">. </w:t>
      </w:r>
      <w:r w:rsidR="00D32E38" w:rsidRPr="00D32E38">
        <w:rPr>
          <w:rFonts w:eastAsia="Times New Roman" w:cs="Times New Roman"/>
          <w:szCs w:val="24"/>
        </w:rPr>
        <w:t xml:space="preserve">Aprašas parengtas įgyvendinant </w:t>
      </w:r>
      <w:r w:rsidR="00DB1BE6">
        <w:rPr>
          <w:rFonts w:eastAsia="Times New Roman" w:cs="Times New Roman"/>
          <w:szCs w:val="24"/>
        </w:rPr>
        <w:t>Kė</w:t>
      </w:r>
      <w:r w:rsidR="00332F15">
        <w:rPr>
          <w:rFonts w:eastAsia="Times New Roman" w:cs="Times New Roman"/>
          <w:szCs w:val="24"/>
        </w:rPr>
        <w:t>dainių rajono savivaldybės 2020˗</w:t>
      </w:r>
      <w:r w:rsidR="00DB1BE6">
        <w:rPr>
          <w:rFonts w:eastAsia="Times New Roman" w:cs="Times New Roman"/>
          <w:szCs w:val="24"/>
        </w:rPr>
        <w:t>2022</w:t>
      </w:r>
      <w:r w:rsidR="00D32E38" w:rsidRPr="00D32E38">
        <w:rPr>
          <w:rFonts w:eastAsia="Times New Roman" w:cs="Times New Roman"/>
          <w:szCs w:val="24"/>
        </w:rPr>
        <w:t xml:space="preserve"> metų strateginio veiklos plano, patvirtinto Kėdainių rajono savivaldybės tarybos 2019 m. </w:t>
      </w:r>
      <w:r w:rsidR="00DB1BE6">
        <w:rPr>
          <w:rFonts w:eastAsia="Times New Roman" w:cs="Times New Roman"/>
          <w:szCs w:val="24"/>
        </w:rPr>
        <w:t xml:space="preserve">gruodžio 20 </w:t>
      </w:r>
      <w:r w:rsidR="00D32E38" w:rsidRPr="00D32E38">
        <w:rPr>
          <w:rFonts w:eastAsia="Times New Roman" w:cs="Times New Roman"/>
          <w:szCs w:val="24"/>
        </w:rPr>
        <w:t>d. sprendimu Nr. TS-2</w:t>
      </w:r>
      <w:r w:rsidR="006712BD">
        <w:rPr>
          <w:rFonts w:eastAsia="Times New Roman" w:cs="Times New Roman"/>
          <w:szCs w:val="24"/>
        </w:rPr>
        <w:t>70</w:t>
      </w:r>
      <w:r w:rsidR="00D32E38" w:rsidRPr="00D32E38">
        <w:rPr>
          <w:rFonts w:eastAsia="Times New Roman" w:cs="Times New Roman"/>
          <w:szCs w:val="24"/>
        </w:rPr>
        <w:t xml:space="preserve"> „Dėl K</w:t>
      </w:r>
      <w:r w:rsidR="00DB1BE6">
        <w:rPr>
          <w:rFonts w:eastAsia="Times New Roman" w:cs="Times New Roman"/>
          <w:szCs w:val="24"/>
        </w:rPr>
        <w:t>ėdainių rajono savivaldybės 2020</w:t>
      </w:r>
      <w:r w:rsidR="00D32E38" w:rsidRPr="00D32E38">
        <w:rPr>
          <w:rFonts w:eastAsia="Times New Roman" w:cs="Times New Roman"/>
          <w:szCs w:val="24"/>
        </w:rPr>
        <w:t>˗202</w:t>
      </w:r>
      <w:r w:rsidR="00DB1BE6">
        <w:rPr>
          <w:rFonts w:eastAsia="Times New Roman" w:cs="Times New Roman"/>
          <w:szCs w:val="24"/>
        </w:rPr>
        <w:t>2</w:t>
      </w:r>
      <w:r w:rsidR="00D32E38" w:rsidRPr="00D32E38">
        <w:rPr>
          <w:rFonts w:eastAsia="Times New Roman" w:cs="Times New Roman"/>
          <w:szCs w:val="24"/>
        </w:rPr>
        <w:t xml:space="preserve"> metų strateginio veiklos plano tvirtinimo“, 05 programos </w:t>
      </w:r>
      <w:r w:rsidR="00D32E38" w:rsidRPr="00D32E38">
        <w:rPr>
          <w:rFonts w:eastAsia="Times New Roman" w:cs="Times New Roman"/>
          <w:i/>
          <w:szCs w:val="24"/>
        </w:rPr>
        <w:t>Kultūros veiklos plėtra</w:t>
      </w:r>
      <w:r w:rsidR="00D32E38" w:rsidRPr="00D32E38">
        <w:rPr>
          <w:rFonts w:eastAsia="Times New Roman" w:cs="Times New Roman"/>
          <w:szCs w:val="24"/>
        </w:rPr>
        <w:t xml:space="preserve"> </w:t>
      </w:r>
      <w:r w:rsidR="00D32E38" w:rsidRPr="00D32E38">
        <w:rPr>
          <w:rFonts w:cs="Times New Roman"/>
          <w:szCs w:val="24"/>
        </w:rPr>
        <w:t>05.01.02 priemonę „Sudaryti sąlygas bendru</w:t>
      </w:r>
      <w:r w:rsidR="002D7AD2">
        <w:rPr>
          <w:rFonts w:cs="Times New Roman"/>
          <w:szCs w:val="24"/>
        </w:rPr>
        <w:t xml:space="preserve">omeninių organizacijų veiklai“. Lėšos priemonei </w:t>
      </w:r>
      <w:r w:rsidR="002D7AD2" w:rsidRPr="00D32E38">
        <w:rPr>
          <w:rFonts w:eastAsia="Arial" w:cs="Times New Roman"/>
          <w:color w:val="000000"/>
          <w:szCs w:val="24"/>
          <w:lang w:eastAsia="ar-SA"/>
        </w:rPr>
        <w:t>finansuoti yra numatytos Kėdainių rajono</w:t>
      </w:r>
      <w:r w:rsidR="002D7AD2">
        <w:rPr>
          <w:rFonts w:eastAsia="Arial" w:cs="Times New Roman"/>
          <w:color w:val="000000"/>
          <w:szCs w:val="24"/>
          <w:lang w:eastAsia="ar-SA"/>
        </w:rPr>
        <w:t xml:space="preserve"> savivaldybės 2020</w:t>
      </w:r>
      <w:r w:rsidR="00995A91">
        <w:rPr>
          <w:rFonts w:eastAsia="Arial" w:cs="Times New Roman"/>
          <w:color w:val="000000"/>
          <w:szCs w:val="24"/>
          <w:lang w:eastAsia="ar-SA"/>
        </w:rPr>
        <w:t xml:space="preserve"> metų</w:t>
      </w:r>
      <w:r w:rsidR="002D7AD2" w:rsidRPr="00D32E38">
        <w:rPr>
          <w:rFonts w:eastAsia="Arial" w:cs="Times New Roman"/>
          <w:color w:val="000000"/>
          <w:szCs w:val="24"/>
          <w:lang w:eastAsia="ar-SA"/>
        </w:rPr>
        <w:t xml:space="preserve"> biudžete, patvirtintame </w:t>
      </w:r>
      <w:r w:rsidR="002D7AD2" w:rsidRPr="00D32E38">
        <w:rPr>
          <w:rFonts w:eastAsia="Times New Roman" w:cs="Times New Roman"/>
          <w:szCs w:val="24"/>
        </w:rPr>
        <w:t xml:space="preserve">Kėdainių rajono </w:t>
      </w:r>
      <w:r w:rsidR="002D7AD2">
        <w:rPr>
          <w:rFonts w:eastAsia="Times New Roman" w:cs="Times New Roman"/>
          <w:szCs w:val="24"/>
        </w:rPr>
        <w:t>savivaldybės tarybos 2020</w:t>
      </w:r>
      <w:r w:rsidR="002D7AD2" w:rsidRPr="00D32E38">
        <w:rPr>
          <w:rFonts w:eastAsia="Times New Roman" w:cs="Times New Roman"/>
          <w:szCs w:val="24"/>
        </w:rPr>
        <w:t xml:space="preserve"> m. </w:t>
      </w:r>
      <w:r w:rsidR="002D7AD2">
        <w:rPr>
          <w:rFonts w:eastAsia="Times New Roman" w:cs="Times New Roman"/>
          <w:szCs w:val="24"/>
        </w:rPr>
        <w:t>vasario 28 d. sprendimu Nr. TS-1</w:t>
      </w:r>
      <w:r w:rsidR="002D7AD2" w:rsidRPr="00D32E38">
        <w:rPr>
          <w:rFonts w:eastAsia="Times New Roman" w:cs="Times New Roman"/>
          <w:szCs w:val="24"/>
        </w:rPr>
        <w:t xml:space="preserve"> „Dėl K</w:t>
      </w:r>
      <w:r w:rsidR="002D7AD2">
        <w:rPr>
          <w:rFonts w:eastAsia="Times New Roman" w:cs="Times New Roman"/>
          <w:szCs w:val="24"/>
        </w:rPr>
        <w:t>ėdainių rajono savivaldybės 2020</w:t>
      </w:r>
      <w:r w:rsidR="002D7AD2" w:rsidRPr="00D32E38">
        <w:rPr>
          <w:rFonts w:eastAsia="Times New Roman" w:cs="Times New Roman"/>
          <w:szCs w:val="24"/>
        </w:rPr>
        <w:t xml:space="preserve"> metų biudžeto tvirtinimo“.</w:t>
      </w:r>
    </w:p>
    <w:p w14:paraId="2CC4008D" w14:textId="77777777" w:rsidR="00D32E38" w:rsidRPr="00D32E38" w:rsidRDefault="002D7AD2" w:rsidP="00D32E38">
      <w:pPr>
        <w:tabs>
          <w:tab w:val="left" w:pos="851"/>
          <w:tab w:val="left" w:pos="6840"/>
        </w:tabs>
        <w:ind w:firstLine="851"/>
        <w:rPr>
          <w:rFonts w:eastAsia="Times New Roman" w:cs="Times New Roman"/>
          <w:szCs w:val="24"/>
        </w:rPr>
      </w:pPr>
      <w:r>
        <w:rPr>
          <w:rFonts w:cs="Times New Roman"/>
          <w:szCs w:val="24"/>
        </w:rPr>
        <w:t xml:space="preserve">3. Konkurso tikslas </w:t>
      </w:r>
      <w:r w:rsidR="001E4003">
        <w:rPr>
          <w:rFonts w:cs="Times New Roman"/>
          <w:szCs w:val="24"/>
        </w:rPr>
        <w:t xml:space="preserve">– </w:t>
      </w:r>
      <w:r w:rsidR="00785B35">
        <w:rPr>
          <w:rFonts w:eastAsia="Arial" w:cs="Times New Roman"/>
          <w:szCs w:val="24"/>
          <w:lang w:eastAsia="ar-SA"/>
        </w:rPr>
        <w:t xml:space="preserve">stiprinant ir </w:t>
      </w:r>
      <w:r w:rsidR="001744E9">
        <w:rPr>
          <w:rFonts w:eastAsia="Arial" w:cs="Times New Roman"/>
          <w:szCs w:val="24"/>
          <w:lang w:eastAsia="ar-SA"/>
        </w:rPr>
        <w:t xml:space="preserve">palaikant </w:t>
      </w:r>
      <w:r w:rsidR="001E4003">
        <w:rPr>
          <w:rFonts w:eastAsia="Arial" w:cs="Times New Roman"/>
          <w:szCs w:val="24"/>
          <w:lang w:eastAsia="ar-SA"/>
        </w:rPr>
        <w:t xml:space="preserve">rajono </w:t>
      </w:r>
      <w:r w:rsidR="00F00745">
        <w:rPr>
          <w:rFonts w:eastAsia="Arial" w:cs="Times New Roman"/>
          <w:szCs w:val="24"/>
          <w:lang w:eastAsia="ar-SA"/>
        </w:rPr>
        <w:t>bendruomeninių</w:t>
      </w:r>
      <w:r w:rsidR="00785B35">
        <w:rPr>
          <w:rFonts w:eastAsia="Arial" w:cs="Times New Roman"/>
          <w:szCs w:val="24"/>
          <w:lang w:eastAsia="ar-SA"/>
        </w:rPr>
        <w:t xml:space="preserve"> organizacijų veiklą</w:t>
      </w:r>
      <w:r w:rsidR="001E4003">
        <w:rPr>
          <w:rFonts w:eastAsia="Arial" w:cs="Times New Roman"/>
          <w:szCs w:val="24"/>
          <w:lang w:eastAsia="ar-SA"/>
        </w:rPr>
        <w:t xml:space="preserve">, </w:t>
      </w:r>
      <w:r w:rsidR="002B7E0F">
        <w:rPr>
          <w:rFonts w:cs="Times New Roman"/>
          <w:szCs w:val="24"/>
        </w:rPr>
        <w:t>skatinant Savivaldybės ir bendruomeninių</w:t>
      </w:r>
      <w:r w:rsidR="00DE0ED5">
        <w:rPr>
          <w:rFonts w:cs="Times New Roman"/>
          <w:szCs w:val="24"/>
        </w:rPr>
        <w:t xml:space="preserve"> organizacijų bendradarbiavimą, </w:t>
      </w:r>
      <w:r w:rsidR="001E4003">
        <w:rPr>
          <w:rFonts w:cs="Times New Roman"/>
          <w:szCs w:val="24"/>
        </w:rPr>
        <w:t xml:space="preserve">iš dalies finansuoti </w:t>
      </w:r>
      <w:r w:rsidR="001E4003" w:rsidRPr="00D32E38">
        <w:rPr>
          <w:rFonts w:eastAsia="Arial" w:cs="Times New Roman"/>
          <w:szCs w:val="24"/>
          <w:lang w:eastAsia="ar-SA"/>
        </w:rPr>
        <w:t xml:space="preserve">Kėdainių rajono bendruomeninių organizacijų </w:t>
      </w:r>
      <w:r w:rsidR="001E4003">
        <w:rPr>
          <w:rFonts w:eastAsia="Arial" w:cs="Times New Roman"/>
          <w:szCs w:val="24"/>
          <w:lang w:eastAsia="ar-SA"/>
        </w:rPr>
        <w:t>veiklos projektus</w:t>
      </w:r>
      <w:r w:rsidR="00DE0ED5">
        <w:rPr>
          <w:rFonts w:eastAsia="Arial" w:cs="Times New Roman"/>
          <w:szCs w:val="24"/>
          <w:lang w:eastAsia="ar-SA"/>
        </w:rPr>
        <w:t xml:space="preserve">. </w:t>
      </w:r>
    </w:p>
    <w:p w14:paraId="2CC4008E" w14:textId="77777777" w:rsidR="00D32E38" w:rsidRPr="00D32E38" w:rsidRDefault="00D32E38" w:rsidP="007C63FF">
      <w:pPr>
        <w:tabs>
          <w:tab w:val="num" w:pos="851"/>
        </w:tabs>
        <w:suppressAutoHyphens/>
        <w:overflowPunct w:val="0"/>
        <w:autoSpaceDE w:val="0"/>
        <w:ind w:firstLine="851"/>
        <w:textAlignment w:val="baseline"/>
        <w:rPr>
          <w:rFonts w:cs="Times New Roman"/>
          <w:szCs w:val="24"/>
        </w:rPr>
      </w:pPr>
      <w:r w:rsidRPr="00D32E38">
        <w:rPr>
          <w:rFonts w:eastAsia="SimSun;宋体" w:cs="Times New Roman"/>
          <w:szCs w:val="24"/>
          <w:lang w:eastAsia="zh-CN" w:bidi="hi-IN"/>
        </w:rPr>
        <w:t xml:space="preserve">4. </w:t>
      </w:r>
      <w:r w:rsidR="002F788D">
        <w:rPr>
          <w:rFonts w:eastAsia="SimSun;宋体" w:cs="Times New Roman"/>
          <w:szCs w:val="24"/>
          <w:lang w:eastAsia="zh-CN" w:bidi="hi-IN"/>
        </w:rPr>
        <w:t>K</w:t>
      </w:r>
      <w:r w:rsidRPr="00D32E38">
        <w:rPr>
          <w:rFonts w:eastAsia="SimSun;宋体" w:cs="Times New Roman"/>
          <w:szCs w:val="24"/>
          <w:lang w:eastAsia="zh-CN" w:bidi="hi-IN"/>
        </w:rPr>
        <w:t xml:space="preserve">onkursą organizuoja Kėdainių rajono savivaldybės administracija (toliau – Savivaldybės administracija). </w:t>
      </w:r>
      <w:r w:rsidRPr="00D32E38">
        <w:rPr>
          <w:rFonts w:eastAsia="Times New Roman" w:cs="Times New Roman"/>
          <w:szCs w:val="24"/>
          <w:lang w:eastAsia="ar-SA"/>
        </w:rPr>
        <w:t xml:space="preserve">Kvietimas skelbiamas Kėdainių rajono savivaldybės interneto svetainėje </w:t>
      </w:r>
      <w:hyperlink r:id="rId10" w:history="1">
        <w:r w:rsidRPr="00147FB6">
          <w:rPr>
            <w:rFonts w:eastAsia="Times New Roman" w:cs="Times New Roman"/>
            <w:szCs w:val="24"/>
            <w:lang w:eastAsia="ar-SA"/>
          </w:rPr>
          <w:t>www.kedainiai.lt</w:t>
        </w:r>
      </w:hyperlink>
      <w:r w:rsidRPr="00147FB6">
        <w:rPr>
          <w:rFonts w:eastAsia="Times New Roman" w:cs="Times New Roman"/>
          <w:szCs w:val="24"/>
          <w:lang w:eastAsia="ar-SA"/>
        </w:rPr>
        <w:t xml:space="preserve">. </w:t>
      </w:r>
      <w:r w:rsidRPr="00D32E38">
        <w:rPr>
          <w:rFonts w:cs="Times New Roman"/>
          <w:szCs w:val="24"/>
        </w:rPr>
        <w:t>Skelbime nurodomas paraiškų pateikimo būdas, paraiškų priėmimo laikas ir vieta, atsakingo asmens vardas, pavardė, telefono numeris ir elektroninis paštas, lėšų skyrimo prioritetai, kita paraiškų teikėjams reikalinga informacija.</w:t>
      </w:r>
    </w:p>
    <w:p w14:paraId="2CC4008F" w14:textId="77777777" w:rsidR="00D32E38" w:rsidRDefault="00D32E38" w:rsidP="007C63FF">
      <w:pPr>
        <w:tabs>
          <w:tab w:val="left" w:pos="851"/>
          <w:tab w:val="left" w:pos="6840"/>
        </w:tabs>
        <w:ind w:firstLine="851"/>
        <w:rPr>
          <w:rFonts w:eastAsia="Times New Roman" w:cs="Times New Roman"/>
          <w:szCs w:val="24"/>
          <w:lang w:eastAsia="ar-SA"/>
        </w:rPr>
      </w:pPr>
      <w:r w:rsidRPr="00D32E38">
        <w:rPr>
          <w:rFonts w:eastAsia="Times New Roman" w:cs="Times New Roman"/>
          <w:szCs w:val="24"/>
        </w:rPr>
        <w:t xml:space="preserve">5. </w:t>
      </w:r>
      <w:r w:rsidRPr="00D32E38">
        <w:rPr>
          <w:rFonts w:eastAsia="Times New Roman" w:cs="Times New Roman"/>
          <w:szCs w:val="24"/>
          <w:lang w:eastAsia="ar-SA"/>
        </w:rPr>
        <w:t>Apraše vartojamos sąvokos</w:t>
      </w:r>
      <w:r w:rsidR="00E31F90">
        <w:rPr>
          <w:rFonts w:eastAsia="Times New Roman" w:cs="Times New Roman"/>
          <w:szCs w:val="24"/>
          <w:lang w:eastAsia="ar-SA"/>
        </w:rPr>
        <w:t>:</w:t>
      </w:r>
    </w:p>
    <w:p w14:paraId="2CC40090" w14:textId="77777777" w:rsidR="007C63FF" w:rsidRDefault="007C63FF" w:rsidP="007C63FF">
      <w:pPr>
        <w:ind w:firstLine="720"/>
        <w:rPr>
          <w:szCs w:val="24"/>
        </w:rPr>
      </w:pPr>
      <w:r>
        <w:rPr>
          <w:rFonts w:eastAsia="Times New Roman" w:cs="Times New Roman"/>
          <w:szCs w:val="24"/>
          <w:lang w:eastAsia="ar-SA"/>
        </w:rPr>
        <w:t xml:space="preserve">  </w:t>
      </w:r>
      <w:r w:rsidR="004D0A34">
        <w:rPr>
          <w:rFonts w:eastAsia="Times New Roman" w:cs="Times New Roman"/>
          <w:szCs w:val="24"/>
          <w:lang w:eastAsia="ar-SA"/>
        </w:rPr>
        <w:t>5.</w:t>
      </w:r>
      <w:r>
        <w:rPr>
          <w:rFonts w:eastAsia="Times New Roman" w:cs="Times New Roman"/>
          <w:szCs w:val="24"/>
          <w:lang w:eastAsia="ar-SA"/>
        </w:rPr>
        <w:t>1</w:t>
      </w:r>
      <w:r w:rsidR="004D0A34">
        <w:rPr>
          <w:rFonts w:eastAsia="Times New Roman" w:cs="Times New Roman"/>
          <w:szCs w:val="24"/>
          <w:lang w:eastAsia="ar-SA"/>
        </w:rPr>
        <w:t xml:space="preserve">. </w:t>
      </w:r>
      <w:r w:rsidR="004D0A34">
        <w:rPr>
          <w:rFonts w:eastAsia="Times New Roman" w:cs="Times New Roman"/>
          <w:b/>
          <w:szCs w:val="24"/>
          <w:lang w:eastAsia="ar-SA"/>
        </w:rPr>
        <w:t>bendruomeninė organizacija</w:t>
      </w:r>
      <w:r w:rsidRPr="00D32E38">
        <w:rPr>
          <w:rFonts w:eastAsia="Times New Roman" w:cs="Times New Roman"/>
          <w:b/>
          <w:bCs/>
          <w:szCs w:val="24"/>
          <w:lang w:eastAsia="ar-SA"/>
        </w:rPr>
        <w:t xml:space="preserve"> </w:t>
      </w:r>
      <w:r w:rsidRPr="00D32E38">
        <w:rPr>
          <w:rFonts w:eastAsia="Times New Roman" w:cs="Times New Roman"/>
          <w:szCs w:val="24"/>
          <w:lang w:eastAsia="ar-SA"/>
        </w:rPr>
        <w:t xml:space="preserve">– </w:t>
      </w:r>
      <w:r>
        <w:rPr>
          <w:color w:val="000000"/>
          <w:szCs w:val="24"/>
        </w:rPr>
        <w:t xml:space="preserve">asociacija, kurios steigėjai ir nariai yra gyvenamosios vietovės bendruomenės (jos dalies arba kelių gyvenamųjų vietovių) gyventojai (jų atstovai) ir kurios paskirtis – per iniciatyvas įgyvendinti viešuosius interesus, susijusius su gyvenimu kaimynystėje; </w:t>
      </w:r>
    </w:p>
    <w:p w14:paraId="2CC40091" w14:textId="77777777" w:rsidR="00D32E38" w:rsidRPr="00D32E38" w:rsidRDefault="007C63FF" w:rsidP="007C63FF">
      <w:pPr>
        <w:suppressAutoHyphens/>
        <w:ind w:firstLine="709"/>
        <w:contextualSpacing/>
        <w:rPr>
          <w:rFonts w:eastAsia="Times New Roman" w:cs="Times New Roman"/>
          <w:szCs w:val="24"/>
          <w:lang w:eastAsia="ar-SA"/>
        </w:rPr>
      </w:pPr>
      <w:r>
        <w:rPr>
          <w:rFonts w:eastAsia="Times New Roman" w:cs="Times New Roman"/>
          <w:szCs w:val="24"/>
          <w:lang w:eastAsia="ar-SA"/>
        </w:rPr>
        <w:t xml:space="preserve">  5.2</w:t>
      </w:r>
      <w:r w:rsidR="00D32E38" w:rsidRPr="00D32E38">
        <w:rPr>
          <w:rFonts w:eastAsia="Times New Roman" w:cs="Times New Roman"/>
          <w:szCs w:val="24"/>
          <w:lang w:eastAsia="ar-SA"/>
        </w:rPr>
        <w:t xml:space="preserve">. </w:t>
      </w:r>
      <w:r w:rsidR="00D32E38" w:rsidRPr="00D32E38">
        <w:rPr>
          <w:rFonts w:eastAsia="Times New Roman" w:cs="Times New Roman"/>
          <w:b/>
          <w:bCs/>
          <w:szCs w:val="24"/>
          <w:lang w:eastAsia="ar-SA"/>
        </w:rPr>
        <w:t xml:space="preserve">paraiška </w:t>
      </w:r>
      <w:r w:rsidR="00D32E38" w:rsidRPr="00D32E38">
        <w:rPr>
          <w:rFonts w:eastAsia="Times New Roman" w:cs="Times New Roman"/>
          <w:szCs w:val="24"/>
          <w:lang w:eastAsia="ar-SA"/>
        </w:rPr>
        <w:t>– projekto pareiškėjo pagal Aprašo 1 priede pateiktą formą užpildytas ir pasirašytas dokumentas, kartu su visais papildomais dokumentais teikiamas finansavimui gauti;</w:t>
      </w:r>
    </w:p>
    <w:p w14:paraId="2CC40092" w14:textId="77777777" w:rsidR="00D32E38" w:rsidRPr="00D32E38" w:rsidRDefault="007C63FF" w:rsidP="007C63FF">
      <w:pPr>
        <w:suppressAutoHyphens/>
        <w:ind w:firstLine="709"/>
        <w:contextualSpacing/>
        <w:rPr>
          <w:rFonts w:cs="Times New Roman"/>
          <w:color w:val="000000"/>
          <w:szCs w:val="24"/>
        </w:rPr>
      </w:pPr>
      <w:r>
        <w:rPr>
          <w:rFonts w:cs="Times New Roman"/>
          <w:bCs/>
          <w:color w:val="000000"/>
          <w:szCs w:val="24"/>
        </w:rPr>
        <w:t xml:space="preserve">  5.3</w:t>
      </w:r>
      <w:r w:rsidR="00D32E38" w:rsidRPr="00D32E38">
        <w:rPr>
          <w:rFonts w:cs="Times New Roman"/>
          <w:bCs/>
          <w:color w:val="000000"/>
          <w:szCs w:val="24"/>
        </w:rPr>
        <w:t>.</w:t>
      </w:r>
      <w:r w:rsidR="00D32E38" w:rsidRPr="00D32E38">
        <w:rPr>
          <w:rFonts w:cs="Times New Roman"/>
          <w:b/>
          <w:bCs/>
          <w:color w:val="000000"/>
          <w:szCs w:val="24"/>
        </w:rPr>
        <w:t xml:space="preserve"> pareiškėjas </w:t>
      </w:r>
      <w:r w:rsidR="00D32E38" w:rsidRPr="00D32E38">
        <w:rPr>
          <w:rFonts w:cs="Times New Roman"/>
          <w:color w:val="000000"/>
          <w:szCs w:val="24"/>
        </w:rPr>
        <w:t>–</w:t>
      </w:r>
      <w:r w:rsidR="00D32E38" w:rsidRPr="00D32E38">
        <w:rPr>
          <w:rFonts w:cs="Times New Roman"/>
          <w:color w:val="000000"/>
          <w:spacing w:val="34"/>
          <w:szCs w:val="24"/>
        </w:rPr>
        <w:t xml:space="preserve"> </w:t>
      </w:r>
      <w:r w:rsidR="00D32E38" w:rsidRPr="00D32E38">
        <w:rPr>
          <w:rFonts w:cs="Times New Roman"/>
          <w:color w:val="000000"/>
          <w:szCs w:val="24"/>
        </w:rPr>
        <w:t>Lietuvos Respublikos įstatymų nustatyta tvarka registruotas viešasis juridinis asmuo, atitinkantis Aprašo III skyriuje numatytas sąlygas ir teikiantis konkursui paraišką;</w:t>
      </w:r>
    </w:p>
    <w:p w14:paraId="2CC40093" w14:textId="77777777" w:rsidR="00D32E38" w:rsidRPr="00D32E38" w:rsidRDefault="00D32E38" w:rsidP="007C63FF">
      <w:pPr>
        <w:tabs>
          <w:tab w:val="left" w:pos="990"/>
        </w:tabs>
        <w:suppressAutoHyphens/>
        <w:ind w:firstLine="709"/>
        <w:contextualSpacing/>
        <w:rPr>
          <w:rFonts w:cs="Times New Roman"/>
          <w:szCs w:val="24"/>
        </w:rPr>
      </w:pPr>
      <w:r w:rsidRPr="00D32E38">
        <w:rPr>
          <w:rFonts w:eastAsia="Times New Roman" w:cs="Times New Roman"/>
          <w:szCs w:val="24"/>
          <w:lang w:eastAsia="ar-SA"/>
        </w:rPr>
        <w:t xml:space="preserve">  5.</w:t>
      </w:r>
      <w:r w:rsidR="007C63FF">
        <w:rPr>
          <w:rFonts w:eastAsia="Times New Roman" w:cs="Times New Roman"/>
          <w:szCs w:val="24"/>
          <w:lang w:eastAsia="ar-SA"/>
        </w:rPr>
        <w:t>4</w:t>
      </w:r>
      <w:r w:rsidRPr="00D32E38">
        <w:rPr>
          <w:rFonts w:eastAsia="Times New Roman" w:cs="Times New Roman"/>
          <w:szCs w:val="24"/>
          <w:lang w:eastAsia="ar-SA"/>
        </w:rPr>
        <w:t xml:space="preserve">. </w:t>
      </w:r>
      <w:r w:rsidRPr="00D32E38">
        <w:rPr>
          <w:rFonts w:eastAsia="Times New Roman" w:cs="Times New Roman"/>
          <w:b/>
          <w:bCs/>
          <w:szCs w:val="24"/>
          <w:lang w:eastAsia="ar-SA"/>
        </w:rPr>
        <w:t xml:space="preserve">projektas </w:t>
      </w:r>
      <w:r w:rsidRPr="00D32E38">
        <w:rPr>
          <w:rFonts w:eastAsia="Times New Roman" w:cs="Times New Roman"/>
          <w:szCs w:val="24"/>
          <w:lang w:eastAsia="ar-SA"/>
        </w:rPr>
        <w:t>–</w:t>
      </w:r>
      <w:r w:rsidRPr="00D32E38">
        <w:rPr>
          <w:rFonts w:cs="Times New Roman"/>
          <w:szCs w:val="24"/>
        </w:rPr>
        <w:t xml:space="preserve"> bendruomeninės organizacijos veikla, kuri turi nustatytus pasirengimo ir įgyvendinimo terminus, tikslus, finansavimo ša</w:t>
      </w:r>
      <w:r w:rsidR="00252F89">
        <w:rPr>
          <w:rFonts w:cs="Times New Roman"/>
          <w:szCs w:val="24"/>
        </w:rPr>
        <w:t xml:space="preserve">ltinius, vykdytojus ir dalyvius. </w:t>
      </w:r>
    </w:p>
    <w:p w14:paraId="2CC40094" w14:textId="77777777" w:rsidR="00D32E38" w:rsidRPr="00D32E38" w:rsidRDefault="00D32E38" w:rsidP="00D32E38">
      <w:pPr>
        <w:tabs>
          <w:tab w:val="left" w:pos="360"/>
          <w:tab w:val="num" w:pos="567"/>
        </w:tabs>
        <w:autoSpaceDN w:val="0"/>
        <w:ind w:firstLine="851"/>
        <w:rPr>
          <w:rFonts w:eastAsia="Times New Roman" w:cs="Times New Roman"/>
          <w:szCs w:val="24"/>
          <w:lang w:eastAsia="ar-SA"/>
        </w:rPr>
      </w:pPr>
    </w:p>
    <w:p w14:paraId="2CC40095" w14:textId="77777777" w:rsidR="00D32E38" w:rsidRPr="00D32E38" w:rsidRDefault="00D32E38" w:rsidP="00D32E38">
      <w:pPr>
        <w:jc w:val="center"/>
        <w:rPr>
          <w:rFonts w:eastAsia="Times New Roman" w:cs="Times New Roman"/>
          <w:szCs w:val="24"/>
          <w:lang w:val="en-US" w:eastAsia="lt-LT"/>
        </w:rPr>
      </w:pPr>
      <w:r w:rsidRPr="00D32E38">
        <w:rPr>
          <w:rFonts w:eastAsia="Times New Roman" w:cs="Times New Roman"/>
          <w:b/>
          <w:bCs/>
          <w:smallCaps/>
          <w:color w:val="000000"/>
          <w:szCs w:val="24"/>
          <w:lang w:eastAsia="lt-LT"/>
        </w:rPr>
        <w:t>II SKYRIUS</w:t>
      </w:r>
    </w:p>
    <w:p w14:paraId="2CC40096" w14:textId="77777777" w:rsidR="00D32E38" w:rsidRPr="00D32E38" w:rsidRDefault="00D32E38" w:rsidP="00D32E38">
      <w:pPr>
        <w:jc w:val="center"/>
        <w:rPr>
          <w:rFonts w:eastAsia="Times New Roman" w:cs="Times New Roman"/>
          <w:szCs w:val="24"/>
          <w:lang w:val="en-US" w:eastAsia="lt-LT"/>
        </w:rPr>
      </w:pPr>
      <w:r w:rsidRPr="00D32E38">
        <w:rPr>
          <w:rFonts w:eastAsia="Times New Roman" w:cs="Times New Roman"/>
          <w:b/>
          <w:bCs/>
          <w:color w:val="000000"/>
          <w:szCs w:val="24"/>
          <w:lang w:eastAsia="lt-LT"/>
        </w:rPr>
        <w:t>FINANSAVIMO PRIORITETAI IR REIKALAVIMAI PROJEKTŲ TURINIUI</w:t>
      </w:r>
      <w:r w:rsidRPr="00D32E38">
        <w:rPr>
          <w:rFonts w:eastAsia="SimSun" w:cs="Times New Roman"/>
          <w:b/>
          <w:szCs w:val="24"/>
          <w:lang w:eastAsia="zh-CN"/>
        </w:rPr>
        <w:t xml:space="preserve"> </w:t>
      </w:r>
    </w:p>
    <w:p w14:paraId="2CC40097" w14:textId="77777777" w:rsidR="00D32E38" w:rsidRPr="00D32E38" w:rsidRDefault="00D32E38" w:rsidP="00D32E38">
      <w:pPr>
        <w:ind w:firstLine="851"/>
        <w:jc w:val="center"/>
        <w:rPr>
          <w:rFonts w:eastAsia="Times New Roman" w:cs="Times New Roman"/>
          <w:szCs w:val="24"/>
          <w:lang w:val="en-US" w:eastAsia="lt-LT"/>
        </w:rPr>
      </w:pPr>
      <w:r w:rsidRPr="00D32E38">
        <w:rPr>
          <w:rFonts w:eastAsia="Times New Roman" w:cs="Times New Roman"/>
          <w:b/>
          <w:bCs/>
          <w:smallCaps/>
          <w:color w:val="000000"/>
          <w:szCs w:val="24"/>
          <w:lang w:eastAsia="lt-LT"/>
        </w:rPr>
        <w:t> </w:t>
      </w:r>
    </w:p>
    <w:p w14:paraId="2CC40098" w14:textId="77777777" w:rsidR="00D32E38" w:rsidRPr="00D32E38" w:rsidRDefault="00D32E38" w:rsidP="00D32E38">
      <w:pPr>
        <w:ind w:firstLine="851"/>
        <w:rPr>
          <w:rFonts w:eastAsia="Times New Roman" w:cs="Times New Roman"/>
          <w:color w:val="000000"/>
          <w:szCs w:val="24"/>
          <w:lang w:eastAsia="lt-LT"/>
        </w:rPr>
      </w:pPr>
      <w:bookmarkStart w:id="1" w:name="part_e901c4f52cd04f379d93e18f0be8645a"/>
      <w:bookmarkEnd w:id="1"/>
      <w:r w:rsidRPr="00D32E38">
        <w:rPr>
          <w:rFonts w:eastAsia="Times New Roman" w:cs="Times New Roman"/>
          <w:color w:val="000000"/>
          <w:szCs w:val="24"/>
          <w:lang w:eastAsia="lt-LT"/>
        </w:rPr>
        <w:t xml:space="preserve">6. Finansavimo prioritetai teikiami šiems pareiškėjams: </w:t>
      </w:r>
    </w:p>
    <w:p w14:paraId="2CC40099" w14:textId="77777777" w:rsidR="00D32E38" w:rsidRPr="00D32E38" w:rsidRDefault="00D32E38" w:rsidP="00D32E38">
      <w:pPr>
        <w:tabs>
          <w:tab w:val="left" w:pos="284"/>
        </w:tabs>
        <w:suppressAutoHyphens/>
        <w:overflowPunct w:val="0"/>
        <w:autoSpaceDE w:val="0"/>
        <w:ind w:firstLine="851"/>
        <w:textAlignment w:val="baseline"/>
        <w:rPr>
          <w:rFonts w:eastAsia="SimSun" w:cs="Times New Roman"/>
          <w:szCs w:val="24"/>
          <w:lang w:eastAsia="zh-CN"/>
        </w:rPr>
      </w:pPr>
      <w:r w:rsidRPr="00D32E38">
        <w:rPr>
          <w:rFonts w:eastAsia="SimSun" w:cs="Times New Roman"/>
          <w:szCs w:val="24"/>
          <w:lang w:eastAsia="ar-SA"/>
        </w:rPr>
        <w:t xml:space="preserve">6.1. </w:t>
      </w:r>
      <w:r w:rsidRPr="00D32E38">
        <w:rPr>
          <w:color w:val="000000"/>
          <w:szCs w:val="24"/>
        </w:rPr>
        <w:t xml:space="preserve">projektas įgyvendinamas pareiškėjo </w:t>
      </w:r>
      <w:r w:rsidRPr="00D32E38">
        <w:rPr>
          <w:rFonts w:eastAsia="SimSun" w:cs="Times New Roman"/>
          <w:szCs w:val="24"/>
          <w:lang w:eastAsia="zh-CN"/>
        </w:rPr>
        <w:t>nuosavybės teise priklausančiose patalpose;</w:t>
      </w:r>
    </w:p>
    <w:p w14:paraId="2CC4009A" w14:textId="77777777" w:rsidR="00D32E38" w:rsidRPr="00D32E38" w:rsidRDefault="00D32E38" w:rsidP="00D32E38">
      <w:pPr>
        <w:ind w:firstLine="851"/>
        <w:rPr>
          <w:rFonts w:eastAsia="SimSun" w:cs="Times New Roman"/>
          <w:szCs w:val="24"/>
          <w:lang w:eastAsia="zh-CN"/>
        </w:rPr>
      </w:pPr>
      <w:r w:rsidRPr="00D32E38">
        <w:rPr>
          <w:rFonts w:eastAsia="SimSun" w:cs="Times New Roman"/>
          <w:szCs w:val="24"/>
          <w:lang w:eastAsia="zh-CN"/>
        </w:rPr>
        <w:t>6.2. turi tęstinių įsipareigojimų dra</w:t>
      </w:r>
      <w:r w:rsidR="007F1DD1">
        <w:rPr>
          <w:rFonts w:eastAsia="SimSun" w:cs="Times New Roman"/>
          <w:szCs w:val="24"/>
          <w:lang w:eastAsia="zh-CN"/>
        </w:rPr>
        <w:t>usti Lietuvos kaimo plėtros 2014</w:t>
      </w:r>
      <w:r w:rsidRPr="00D32E38">
        <w:rPr>
          <w:rFonts w:eastAsia="SimSun" w:cs="Times New Roman"/>
          <w:szCs w:val="24"/>
          <w:lang w:eastAsia="zh-CN"/>
        </w:rPr>
        <w:t>˗</w:t>
      </w:r>
      <w:r w:rsidR="00FA3B06">
        <w:rPr>
          <w:rFonts w:eastAsia="SimSun" w:cs="Times New Roman"/>
          <w:szCs w:val="24"/>
          <w:lang w:eastAsia="zh-CN"/>
        </w:rPr>
        <w:t>20</w:t>
      </w:r>
      <w:r w:rsidR="00EB3663">
        <w:rPr>
          <w:rFonts w:eastAsia="SimSun" w:cs="Times New Roman"/>
          <w:szCs w:val="24"/>
          <w:lang w:eastAsia="zh-CN"/>
        </w:rPr>
        <w:t xml:space="preserve">20 </w:t>
      </w:r>
      <w:r w:rsidRPr="00D32E38">
        <w:rPr>
          <w:rFonts w:eastAsia="SimSun" w:cs="Times New Roman"/>
          <w:szCs w:val="24"/>
          <w:lang w:eastAsia="zh-CN"/>
        </w:rPr>
        <w:t xml:space="preserve">metų programos lėšomis sukurtą ir/ar įsigytą turtą; </w:t>
      </w:r>
    </w:p>
    <w:p w14:paraId="2CC4009B" w14:textId="77777777" w:rsidR="00D32E38" w:rsidRPr="00D32E38" w:rsidRDefault="00D32E38" w:rsidP="00D32E38">
      <w:pPr>
        <w:ind w:firstLine="851"/>
        <w:rPr>
          <w:rFonts w:eastAsia="SimSun" w:cs="Times New Roman"/>
          <w:szCs w:val="24"/>
          <w:lang w:eastAsia="zh-CN"/>
        </w:rPr>
      </w:pPr>
      <w:r w:rsidRPr="00D32E38">
        <w:rPr>
          <w:rFonts w:eastAsia="SimSun" w:cs="Times New Roman"/>
          <w:szCs w:val="24"/>
          <w:lang w:eastAsia="zh-CN"/>
        </w:rPr>
        <w:lastRenderedPageBreak/>
        <w:t xml:space="preserve">6.3. </w:t>
      </w:r>
      <w:r w:rsidR="00EB3663">
        <w:rPr>
          <w:rFonts w:eastAsia="SimSun" w:cs="Times New Roman"/>
          <w:szCs w:val="24"/>
          <w:lang w:eastAsia="zh-CN"/>
        </w:rPr>
        <w:t>per 2019</w:t>
      </w:r>
      <w:r w:rsidRPr="00D32E38">
        <w:rPr>
          <w:rFonts w:eastAsia="SimSun" w:cs="Times New Roman"/>
          <w:szCs w:val="24"/>
          <w:lang w:eastAsia="zh-CN"/>
        </w:rPr>
        <w:t xml:space="preserve"> metus yra įgyvendinęs bent vieną ne mažesnės nei 500 (penkių šimtų) </w:t>
      </w:r>
      <w:proofErr w:type="spellStart"/>
      <w:r w:rsidRPr="00D32E38">
        <w:rPr>
          <w:rFonts w:eastAsia="SimSun" w:cs="Times New Roman"/>
          <w:szCs w:val="24"/>
          <w:lang w:eastAsia="zh-CN"/>
        </w:rPr>
        <w:t>Eur</w:t>
      </w:r>
      <w:proofErr w:type="spellEnd"/>
      <w:r w:rsidRPr="00D32E38">
        <w:rPr>
          <w:rFonts w:eastAsia="SimSun" w:cs="Times New Roman"/>
          <w:szCs w:val="24"/>
          <w:lang w:eastAsia="zh-CN"/>
        </w:rPr>
        <w:t xml:space="preserve"> vertės projektą. </w:t>
      </w:r>
    </w:p>
    <w:p w14:paraId="2CC4009C" w14:textId="77777777" w:rsidR="00D32E38" w:rsidRPr="00D32E38" w:rsidRDefault="00D32E38" w:rsidP="00D32E38">
      <w:pPr>
        <w:tabs>
          <w:tab w:val="left" w:pos="514"/>
        </w:tabs>
        <w:suppressAutoHyphens/>
        <w:ind w:firstLine="851"/>
        <w:rPr>
          <w:szCs w:val="24"/>
        </w:rPr>
      </w:pPr>
      <w:r w:rsidRPr="00D32E38">
        <w:rPr>
          <w:rFonts w:eastAsia="SimSun;宋体" w:cs="Times New Roman"/>
          <w:szCs w:val="24"/>
          <w:lang w:eastAsia="lt-LT" w:bidi="hi-IN"/>
        </w:rPr>
        <w:t xml:space="preserve">7. Projektai aprašomi užpildant paraišką. Paraiška turi būti užpildyta lietuvių kalba pagal rekomenduojamą paraiškos formą (Aprašo 1 priedas) ir pasirašyta pareiškėjo vadovo arba jo įgalioto asmens, turinčio teisę veikti pareiškėjo vardu, nurodant vardą, pavardę ir pareigas bei patvirtinta antspaudu, jei pareiškėjas privalo turėti antspaudą. Paraiška turi būti užpildyta kompiuteriu. </w:t>
      </w:r>
      <w:r w:rsidRPr="00D32E38">
        <w:rPr>
          <w:szCs w:val="24"/>
        </w:rPr>
        <w:t xml:space="preserve">Paraiška ir pridedami dokumentai turi būti tvarkingai susegti, kiekvienas paraiškos ir pridedamų dokumentų puslapis turi būti sunumeruotas. </w:t>
      </w:r>
    </w:p>
    <w:p w14:paraId="2CC4009D" w14:textId="77777777" w:rsidR="00D32E38" w:rsidRPr="00EE10DF" w:rsidRDefault="00D32E38" w:rsidP="00D32E38">
      <w:pPr>
        <w:numPr>
          <w:ilvl w:val="0"/>
          <w:numId w:val="1"/>
        </w:numPr>
        <w:suppressAutoHyphens/>
        <w:overflowPunct w:val="0"/>
        <w:autoSpaceDE w:val="0"/>
        <w:ind w:firstLine="851"/>
        <w:textAlignment w:val="baseline"/>
        <w:rPr>
          <w:rFonts w:eastAsia="Times New Roman" w:cs="Times New Roman"/>
          <w:szCs w:val="24"/>
          <w:lang w:eastAsia="ar-SA"/>
        </w:rPr>
      </w:pPr>
      <w:r w:rsidRPr="00D32E38">
        <w:rPr>
          <w:rFonts w:eastAsia="SimSun;宋体" w:cs="Times New Roman"/>
          <w:szCs w:val="24"/>
          <w:lang w:eastAsia="lt-LT" w:bidi="hi-IN"/>
        </w:rPr>
        <w:t xml:space="preserve">8. </w:t>
      </w:r>
      <w:r w:rsidRPr="00D32E38">
        <w:rPr>
          <w:rFonts w:eastAsia="Times New Roman" w:cs="Times New Roman"/>
          <w:szCs w:val="24"/>
          <w:lang w:eastAsia="ar-SA"/>
        </w:rPr>
        <w:t xml:space="preserve">Prie </w:t>
      </w:r>
      <w:r w:rsidRPr="00EE10DF">
        <w:rPr>
          <w:rFonts w:eastAsia="Times New Roman" w:cs="Times New Roman"/>
          <w:szCs w:val="24"/>
          <w:lang w:eastAsia="ar-SA"/>
        </w:rPr>
        <w:t>paraiškos turi būti pridėti šie dokumentai:</w:t>
      </w:r>
    </w:p>
    <w:p w14:paraId="2CC4009E" w14:textId="77777777" w:rsidR="00D776CC" w:rsidRDefault="00D32E38" w:rsidP="00EE10DF">
      <w:pPr>
        <w:suppressAutoHyphens/>
        <w:overflowPunct w:val="0"/>
        <w:autoSpaceDE w:val="0"/>
        <w:ind w:firstLine="851"/>
        <w:textAlignment w:val="baseline"/>
      </w:pPr>
      <w:r w:rsidRPr="00EE10DF">
        <w:rPr>
          <w:rFonts w:eastAsia="Times New Roman" w:cs="Times New Roman"/>
          <w:szCs w:val="24"/>
          <w:lang w:eastAsia="ar-SA"/>
        </w:rPr>
        <w:t>8.1</w:t>
      </w:r>
      <w:r w:rsidR="00EE10DF" w:rsidRPr="00EE10DF">
        <w:rPr>
          <w:rFonts w:eastAsia="Times New Roman" w:cs="Times New Roman"/>
          <w:szCs w:val="24"/>
          <w:lang w:eastAsia="ar-SA"/>
        </w:rPr>
        <w:t xml:space="preserve">. </w:t>
      </w:r>
      <w:r w:rsidR="00EE10DF" w:rsidRPr="00EE10DF">
        <w:t xml:space="preserve">Lietuvos Respublikos juridinių asmenų registro </w:t>
      </w:r>
      <w:r w:rsidR="00EE10DF">
        <w:t>išplėstinio išrašo</w:t>
      </w:r>
      <w:r w:rsidR="00EE10DF" w:rsidRPr="00EE10DF">
        <w:t>, kuriame nurodyta</w:t>
      </w:r>
      <w:r w:rsidR="00EE10DF">
        <w:t xml:space="preserve">s juridinio asmens pirmininkas / </w:t>
      </w:r>
      <w:r w:rsidR="00EE10DF" w:rsidRPr="00EE10DF">
        <w:t xml:space="preserve">vadovas, </w:t>
      </w:r>
      <w:r w:rsidR="002F1AC9">
        <w:t>kopija</w:t>
      </w:r>
      <w:r w:rsidR="00EE10DF">
        <w:t xml:space="preserve">, kai </w:t>
      </w:r>
      <w:r w:rsidR="001223E5">
        <w:t xml:space="preserve">pareiškėjas konkursui </w:t>
      </w:r>
      <w:r w:rsidR="00D776CC">
        <w:t xml:space="preserve">paraišką teikia </w:t>
      </w:r>
      <w:r w:rsidR="00EE10DF" w:rsidRPr="00EE10DF">
        <w:t xml:space="preserve">pirmą kartą arba </w:t>
      </w:r>
      <w:r w:rsidR="00D776CC">
        <w:t>kai yra pasikeitę anksčiau pateikti juridinio asmens duomenys</w:t>
      </w:r>
      <w:r w:rsidR="001223E5">
        <w:t xml:space="preserve"> (pvz., adresas, organizacijos primininkas / vadovas ir pan.); </w:t>
      </w:r>
    </w:p>
    <w:p w14:paraId="2CC4009F" w14:textId="77777777" w:rsidR="00D32E38" w:rsidRPr="00D32E38" w:rsidRDefault="00D32E38" w:rsidP="00D32E38">
      <w:pPr>
        <w:numPr>
          <w:ilvl w:val="0"/>
          <w:numId w:val="1"/>
        </w:numPr>
        <w:suppressAutoHyphens/>
        <w:overflowPunct w:val="0"/>
        <w:autoSpaceDE w:val="0"/>
        <w:ind w:firstLine="851"/>
        <w:textAlignment w:val="baseline"/>
        <w:rPr>
          <w:rFonts w:eastAsia="Times New Roman" w:cs="Times New Roman"/>
          <w:szCs w:val="24"/>
          <w:lang w:eastAsia="ar-SA"/>
        </w:rPr>
      </w:pPr>
      <w:r w:rsidRPr="00D32E38">
        <w:rPr>
          <w:rFonts w:eastAsia="Times New Roman" w:cs="Times New Roman"/>
          <w:szCs w:val="24"/>
          <w:lang w:eastAsia="ar-SA"/>
        </w:rPr>
        <w:t>8.2. dokumentas (įgaliojimas), suteikiantis teisę pasirašyti paraišką (jei paraišką pasirašo ne paraišką teikiančios organizacijos vadovas);</w:t>
      </w:r>
    </w:p>
    <w:p w14:paraId="2CC400A0" w14:textId="77777777" w:rsidR="007218B2" w:rsidRPr="007218B2" w:rsidRDefault="00D32E38" w:rsidP="00D32E38">
      <w:pPr>
        <w:numPr>
          <w:ilvl w:val="0"/>
          <w:numId w:val="1"/>
        </w:numPr>
        <w:suppressAutoHyphens/>
        <w:overflowPunct w:val="0"/>
        <w:autoSpaceDE w:val="0"/>
        <w:ind w:firstLine="851"/>
        <w:textAlignment w:val="baseline"/>
        <w:rPr>
          <w:rFonts w:eastAsia="Times New Roman" w:cs="Times New Roman"/>
          <w:szCs w:val="24"/>
          <w:lang w:eastAsia="ar-SA"/>
        </w:rPr>
      </w:pPr>
      <w:r w:rsidRPr="007218B2">
        <w:rPr>
          <w:rFonts w:eastAsia="SimSun" w:cs="Times New Roman"/>
          <w:szCs w:val="24"/>
          <w:lang w:eastAsia="zh-CN"/>
        </w:rPr>
        <w:t xml:space="preserve">8.3. </w:t>
      </w:r>
      <w:r w:rsidRPr="007218B2">
        <w:rPr>
          <w:rFonts w:eastAsia="Times New Roman" w:cs="Times New Roman"/>
          <w:szCs w:val="24"/>
          <w:lang w:eastAsia="ar-SA"/>
        </w:rPr>
        <w:t xml:space="preserve">paraišką teikiančios bendruomeninės organizacijos </w:t>
      </w:r>
      <w:r w:rsidRPr="007218B2">
        <w:rPr>
          <w:rFonts w:eastAsia="SimSun" w:cs="Times New Roman"/>
          <w:szCs w:val="24"/>
          <w:lang w:eastAsia="zh-CN"/>
        </w:rPr>
        <w:t xml:space="preserve">teisės į nekilnojamąjį turtą patvirtinimo dokumento (patalpų panaudos (nuomos) sutarties, VĮ Registrų centro pažymos ir kt.) kopija, jei finansavimo </w:t>
      </w:r>
      <w:r w:rsidR="007218B2" w:rsidRPr="007218B2">
        <w:rPr>
          <w:rFonts w:eastAsia="SimSun" w:cs="Times New Roman"/>
          <w:szCs w:val="24"/>
          <w:lang w:eastAsia="zh-CN"/>
        </w:rPr>
        <w:t>p</w:t>
      </w:r>
      <w:r w:rsidR="00783188">
        <w:rPr>
          <w:rFonts w:eastAsia="SimSun" w:cs="Times New Roman"/>
          <w:szCs w:val="24"/>
          <w:lang w:eastAsia="zh-CN"/>
        </w:rPr>
        <w:t xml:space="preserve">rašoma pagal Aprašo 12.1 ir </w:t>
      </w:r>
      <w:r w:rsidR="004146DB">
        <w:rPr>
          <w:rFonts w:eastAsia="SimSun" w:cs="Times New Roman"/>
          <w:szCs w:val="24"/>
          <w:lang w:eastAsia="zh-CN"/>
        </w:rPr>
        <w:t>12.2 punktus.</w:t>
      </w:r>
    </w:p>
    <w:p w14:paraId="2CC400A1" w14:textId="77777777" w:rsidR="00D32E38" w:rsidRPr="007218B2" w:rsidRDefault="00D32E38" w:rsidP="00D32E38">
      <w:pPr>
        <w:numPr>
          <w:ilvl w:val="0"/>
          <w:numId w:val="1"/>
        </w:numPr>
        <w:suppressAutoHyphens/>
        <w:overflowPunct w:val="0"/>
        <w:autoSpaceDE w:val="0"/>
        <w:ind w:firstLine="851"/>
        <w:textAlignment w:val="baseline"/>
        <w:rPr>
          <w:rFonts w:eastAsia="Times New Roman" w:cs="Times New Roman"/>
          <w:szCs w:val="24"/>
          <w:lang w:eastAsia="ar-SA"/>
        </w:rPr>
      </w:pPr>
      <w:r w:rsidRPr="007218B2">
        <w:rPr>
          <w:rFonts w:eastAsia="Times New Roman" w:cs="Times New Roman"/>
          <w:szCs w:val="24"/>
          <w:lang w:eastAsia="ar-SA"/>
        </w:rPr>
        <w:t xml:space="preserve">9. </w:t>
      </w:r>
      <w:r w:rsidR="001B61B0" w:rsidRPr="007218B2">
        <w:rPr>
          <w:rFonts w:eastAsia="SimSun;宋体" w:cs="Times New Roman"/>
          <w:szCs w:val="24"/>
          <w:lang w:eastAsia="lt-LT" w:bidi="hi-IN"/>
        </w:rPr>
        <w:t>Pareiškėjas konkursui gali pateikti tik vieną paraišką.</w:t>
      </w:r>
    </w:p>
    <w:p w14:paraId="2CC400A2" w14:textId="77777777" w:rsidR="001B61B0" w:rsidRPr="001B61B0" w:rsidRDefault="00D32E38" w:rsidP="00D32E38">
      <w:pPr>
        <w:numPr>
          <w:ilvl w:val="0"/>
          <w:numId w:val="1"/>
        </w:numPr>
        <w:tabs>
          <w:tab w:val="left" w:pos="514"/>
        </w:tabs>
        <w:suppressAutoHyphens/>
        <w:contextualSpacing/>
        <w:rPr>
          <w:rFonts w:eastAsia="SimSun;宋体" w:cs="Times New Roman"/>
          <w:szCs w:val="24"/>
          <w:lang w:eastAsia="lt-LT" w:bidi="hi-IN"/>
        </w:rPr>
      </w:pPr>
      <w:r w:rsidRPr="001B61B0">
        <w:rPr>
          <w:rFonts w:eastAsia="SimSun;宋体" w:cs="Times New Roman"/>
          <w:szCs w:val="24"/>
          <w:lang w:eastAsia="lt-LT" w:bidi="hi-IN"/>
        </w:rPr>
        <w:t xml:space="preserve">              10. </w:t>
      </w:r>
      <w:r w:rsidR="001B61B0" w:rsidRPr="001B61B0">
        <w:rPr>
          <w:rFonts w:eastAsia="Times New Roman" w:cs="Times New Roman"/>
          <w:szCs w:val="24"/>
          <w:lang w:eastAsia="ar-SA"/>
        </w:rPr>
        <w:t>Visos paraiškos registruojamos, suteikiant joms registracijos numerį.</w:t>
      </w:r>
    </w:p>
    <w:p w14:paraId="2CC400A3" w14:textId="77777777" w:rsidR="00D32E38" w:rsidRPr="00D32E38" w:rsidRDefault="00D32E38" w:rsidP="00D32E38">
      <w:pPr>
        <w:suppressAutoHyphens/>
        <w:ind w:firstLine="851"/>
        <w:rPr>
          <w:rFonts w:eastAsia="SimSun;宋体" w:cs="Times New Roman"/>
          <w:szCs w:val="24"/>
          <w:lang w:eastAsia="lt-LT" w:bidi="hi-IN"/>
        </w:rPr>
      </w:pPr>
      <w:r w:rsidRPr="00D32E38">
        <w:rPr>
          <w:rFonts w:eastAsia="SimSun;宋体" w:cs="Times New Roman"/>
          <w:szCs w:val="24"/>
          <w:lang w:eastAsia="lt-LT" w:bidi="hi-IN"/>
        </w:rPr>
        <w:t>11. Siekiant užtikrinti projektų vertinimo skaidrumą ir pareiškėjų lygiateisiškumą, pateikus paraišką Savivaldybės administracijai, jos negalima taisyti, tikslinti, pildyti ar teikti papildomų dokumentų pareiškėjo iniciatyva.</w:t>
      </w:r>
    </w:p>
    <w:p w14:paraId="2CC400A4" w14:textId="77777777" w:rsidR="00D32E38" w:rsidRPr="00D32E38" w:rsidRDefault="00D32E38" w:rsidP="00D32E38">
      <w:pPr>
        <w:tabs>
          <w:tab w:val="left" w:pos="284"/>
        </w:tabs>
        <w:suppressAutoHyphens/>
        <w:ind w:firstLine="851"/>
        <w:rPr>
          <w:rFonts w:eastAsia="SimSun" w:cs="Times New Roman"/>
          <w:szCs w:val="24"/>
          <w:lang w:eastAsia="ar-SA"/>
        </w:rPr>
      </w:pPr>
      <w:bookmarkStart w:id="2" w:name="part_5cdc3ed7587b460dbdfff014ce1bf820"/>
      <w:bookmarkEnd w:id="2"/>
      <w:r w:rsidRPr="00D32E38">
        <w:rPr>
          <w:rFonts w:eastAsia="SimSun" w:cs="Times New Roman"/>
          <w:szCs w:val="24"/>
          <w:lang w:eastAsia="ar-SA"/>
        </w:rPr>
        <w:t xml:space="preserve">12. </w:t>
      </w:r>
      <w:r w:rsidRPr="00D32E38">
        <w:rPr>
          <w:rFonts w:eastAsia="SimSun;宋体" w:cs="Times New Roman"/>
          <w:szCs w:val="24"/>
          <w:lang w:eastAsia="zh-CN" w:bidi="hi-IN"/>
        </w:rPr>
        <w:t>Finansuojant projektus, tinkamomis iš dalies finansuoti išlaidomis laikomos:</w:t>
      </w:r>
    </w:p>
    <w:p w14:paraId="2CC400A5" w14:textId="77777777" w:rsidR="00D32E38" w:rsidRPr="00D32E38" w:rsidRDefault="00D32E38" w:rsidP="00D32E38">
      <w:pPr>
        <w:tabs>
          <w:tab w:val="left" w:pos="284"/>
        </w:tabs>
        <w:suppressAutoHyphens/>
        <w:ind w:firstLine="851"/>
        <w:rPr>
          <w:rFonts w:eastAsia="SimSun" w:cs="Times New Roman"/>
          <w:szCs w:val="24"/>
          <w:lang w:eastAsia="ar-SA"/>
        </w:rPr>
      </w:pPr>
      <w:r w:rsidRPr="00D32E38">
        <w:rPr>
          <w:rFonts w:eastAsia="SimSun" w:cs="Times New Roman"/>
          <w:szCs w:val="24"/>
          <w:lang w:eastAsia="ar-SA"/>
        </w:rPr>
        <w:t>12.1. patalpų ir turto draudimo išlaidos;</w:t>
      </w:r>
    </w:p>
    <w:p w14:paraId="2CC400A6" w14:textId="77777777" w:rsidR="00D32E38" w:rsidRPr="00D32E38" w:rsidRDefault="00D32E38" w:rsidP="00D32E38">
      <w:pPr>
        <w:tabs>
          <w:tab w:val="left" w:pos="284"/>
        </w:tabs>
        <w:suppressAutoHyphens/>
        <w:ind w:firstLine="851"/>
        <w:rPr>
          <w:rFonts w:eastAsia="SimSun" w:cs="Times New Roman"/>
          <w:szCs w:val="24"/>
          <w:lang w:eastAsia="ar-SA"/>
        </w:rPr>
      </w:pPr>
      <w:r w:rsidRPr="00D32E38">
        <w:rPr>
          <w:rFonts w:eastAsia="SimSun" w:cs="Times New Roman"/>
          <w:szCs w:val="24"/>
          <w:lang w:eastAsia="ar-SA"/>
        </w:rPr>
        <w:t xml:space="preserve">12.2. patalpų išlaikymo (šildymo, elektros, vandens bei nuotekų šalinimo ir kt.) išlaidos; </w:t>
      </w:r>
    </w:p>
    <w:p w14:paraId="2CC400A7" w14:textId="77777777" w:rsidR="00D32E38" w:rsidRPr="00D32E38" w:rsidRDefault="002F1AC9" w:rsidP="00252F89">
      <w:pPr>
        <w:tabs>
          <w:tab w:val="left" w:pos="284"/>
        </w:tabs>
        <w:suppressAutoHyphens/>
        <w:ind w:firstLine="851"/>
        <w:rPr>
          <w:rFonts w:eastAsia="SimSun" w:cs="Times New Roman"/>
          <w:szCs w:val="24"/>
          <w:lang w:eastAsia="ar-SA"/>
        </w:rPr>
      </w:pPr>
      <w:r>
        <w:rPr>
          <w:rFonts w:eastAsia="SimSun" w:cs="Times New Roman"/>
          <w:szCs w:val="24"/>
          <w:lang w:eastAsia="ar-SA"/>
        </w:rPr>
        <w:t>12.3</w:t>
      </w:r>
      <w:r w:rsidR="00D32E38" w:rsidRPr="00D32E38">
        <w:rPr>
          <w:rFonts w:eastAsia="SimSun" w:cs="Times New Roman"/>
          <w:szCs w:val="24"/>
          <w:lang w:eastAsia="ar-SA"/>
        </w:rPr>
        <w:t xml:space="preserve">. </w:t>
      </w:r>
      <w:r w:rsidR="000A24DE">
        <w:rPr>
          <w:rFonts w:eastAsia="SimSun" w:cs="Times New Roman"/>
          <w:szCs w:val="24"/>
          <w:lang w:eastAsia="ar-SA"/>
        </w:rPr>
        <w:t xml:space="preserve">patalpų ir / ar </w:t>
      </w:r>
      <w:r w:rsidR="00D32E38" w:rsidRPr="00D32E38">
        <w:rPr>
          <w:rFonts w:eastAsia="SimSun" w:cs="Times New Roman"/>
          <w:szCs w:val="24"/>
          <w:lang w:eastAsia="ar-SA"/>
        </w:rPr>
        <w:t>inžinierinės įrangos (vandentiekio ir kanalizacijos stovų, elektros skydinių, elektros stovų ir elektros energijos apskaitos prietaisų, ventiliacijos, priešgaisrinių dūmų šalinimo sistemų ir t.t.) avarijų likvidavimo ir lokalizavimo išlaidos;</w:t>
      </w:r>
    </w:p>
    <w:p w14:paraId="2CC400A8" w14:textId="77777777" w:rsidR="00D32E38" w:rsidRPr="0031647F" w:rsidRDefault="000A24DE" w:rsidP="00252F89">
      <w:pPr>
        <w:tabs>
          <w:tab w:val="left" w:pos="284"/>
        </w:tabs>
        <w:suppressAutoHyphens/>
        <w:ind w:firstLine="851"/>
        <w:rPr>
          <w:rFonts w:eastAsia="SimSun" w:cs="Times New Roman"/>
          <w:snapToGrid w:val="0"/>
          <w:szCs w:val="24"/>
          <w:lang w:eastAsia="zh-CN"/>
        </w:rPr>
      </w:pPr>
      <w:r w:rsidRPr="0031647F">
        <w:rPr>
          <w:rFonts w:eastAsia="SimSun" w:cs="Times New Roman"/>
          <w:szCs w:val="24"/>
          <w:lang w:eastAsia="ar-SA"/>
        </w:rPr>
        <w:t>12.4</w:t>
      </w:r>
      <w:r w:rsidR="00D32E38" w:rsidRPr="0031647F">
        <w:rPr>
          <w:rFonts w:eastAsia="SimSun" w:cs="Times New Roman"/>
          <w:szCs w:val="24"/>
          <w:lang w:eastAsia="ar-SA"/>
        </w:rPr>
        <w:t xml:space="preserve">. degalų (aplinkos priežiūros technikai) įsigijimo </w:t>
      </w:r>
      <w:r w:rsidR="00D32E38" w:rsidRPr="0031647F">
        <w:rPr>
          <w:rFonts w:eastAsia="SimSun" w:cs="Times New Roman"/>
          <w:snapToGrid w:val="0"/>
          <w:szCs w:val="24"/>
          <w:lang w:eastAsia="zh-CN"/>
        </w:rPr>
        <w:t>išlaidos;</w:t>
      </w:r>
    </w:p>
    <w:p w14:paraId="2CC400A9" w14:textId="77777777" w:rsidR="00A558E4" w:rsidRPr="00252F89" w:rsidRDefault="000A24DE" w:rsidP="00252F89">
      <w:pPr>
        <w:tabs>
          <w:tab w:val="left" w:pos="284"/>
        </w:tabs>
        <w:suppressAutoHyphens/>
        <w:ind w:firstLine="851"/>
        <w:jc w:val="left"/>
        <w:rPr>
          <w:rFonts w:eastAsia="SimSun" w:cs="Times New Roman"/>
          <w:snapToGrid w:val="0"/>
          <w:szCs w:val="24"/>
          <w:lang w:eastAsia="zh-CN"/>
        </w:rPr>
      </w:pPr>
      <w:r w:rsidRPr="0031647F">
        <w:rPr>
          <w:rFonts w:eastAsia="SimSun" w:cs="Times New Roman"/>
          <w:snapToGrid w:val="0"/>
          <w:szCs w:val="24"/>
          <w:lang w:eastAsia="zh-CN"/>
        </w:rPr>
        <w:t>12.5</w:t>
      </w:r>
      <w:r w:rsidR="00D32E38" w:rsidRPr="0031647F">
        <w:rPr>
          <w:rFonts w:eastAsia="SimSun" w:cs="Times New Roman"/>
          <w:snapToGrid w:val="0"/>
          <w:szCs w:val="24"/>
          <w:lang w:eastAsia="zh-CN"/>
        </w:rPr>
        <w:t xml:space="preserve">. bendruomeninės organizacijos įstatų keitimo ir </w:t>
      </w:r>
      <w:r w:rsidR="00A558E4" w:rsidRPr="0031647F">
        <w:rPr>
          <w:rFonts w:cs="Times New Roman"/>
          <w:szCs w:val="24"/>
        </w:rPr>
        <w:t xml:space="preserve">dokumentų įregistravimo VĮ Registrų centre </w:t>
      </w:r>
      <w:r w:rsidR="00A558E4" w:rsidRPr="0031647F">
        <w:rPr>
          <w:rFonts w:eastAsia="SimSun" w:cs="Times New Roman"/>
          <w:snapToGrid w:val="0"/>
          <w:szCs w:val="24"/>
          <w:lang w:eastAsia="zh-CN"/>
        </w:rPr>
        <w:t xml:space="preserve">išlaidos; </w:t>
      </w:r>
    </w:p>
    <w:p w14:paraId="2CC400AA" w14:textId="77777777" w:rsidR="001C6D1E" w:rsidRPr="00D27197" w:rsidRDefault="00D27197" w:rsidP="00252F89">
      <w:pPr>
        <w:pStyle w:val="NormalWeb"/>
        <w:spacing w:before="0" w:beforeAutospacing="0" w:after="0" w:afterAutospacing="0"/>
        <w:ind w:firstLine="851"/>
        <w:jc w:val="both"/>
      </w:pPr>
      <w:r w:rsidRPr="00D27197">
        <w:t>12.6. n</w:t>
      </w:r>
      <w:r w:rsidR="00AF3384" w:rsidRPr="00D27197">
        <w:t xml:space="preserve">ekilnojamojo daikto kadastrinių matavimų ir kadastro duomenų bylos (-ų) sudarymo (žemės sklypo ir (arba) </w:t>
      </w:r>
      <w:r w:rsidR="00EC22D2">
        <w:t>žemės sklypo su sta</w:t>
      </w:r>
      <w:r w:rsidR="00187269">
        <w:t xml:space="preserve">tiniais), nekilnojamo turto </w:t>
      </w:r>
      <w:r w:rsidR="00EC22D2">
        <w:t xml:space="preserve">registravimo </w:t>
      </w:r>
      <w:r>
        <w:t>VĮ Registrų centre</w:t>
      </w:r>
      <w:r w:rsidRPr="00D27197">
        <w:t xml:space="preserve"> išlaidos, patirtos įgyvendinant vietos projektą (-</w:t>
      </w:r>
      <w:proofErr w:type="spellStart"/>
      <w:r w:rsidRPr="00D27197">
        <w:t>us</w:t>
      </w:r>
      <w:proofErr w:type="spellEnd"/>
      <w:r w:rsidRPr="00D27197">
        <w:t xml:space="preserve">) pagal Kėdainių rajono vietos veiklos grupės įgyvendinamą vietos plėtros strategiją „Kėdainių rajono vietos veiklos grupės teritorijos vietos plėtros strategija 2015 ˗ 2023 m."; </w:t>
      </w:r>
    </w:p>
    <w:p w14:paraId="2CC400AB" w14:textId="77777777" w:rsidR="00D32E38" w:rsidRPr="00252F89" w:rsidRDefault="00D34A86" w:rsidP="001C6D1E">
      <w:pPr>
        <w:tabs>
          <w:tab w:val="left" w:pos="284"/>
        </w:tabs>
        <w:suppressAutoHyphens/>
        <w:ind w:firstLine="851"/>
        <w:rPr>
          <w:rFonts w:cs="Times New Roman"/>
          <w:szCs w:val="24"/>
        </w:rPr>
      </w:pPr>
      <w:r w:rsidRPr="00D27197">
        <w:rPr>
          <w:rFonts w:eastAsia="SimSun" w:cs="Times New Roman"/>
          <w:snapToGrid w:val="0"/>
          <w:szCs w:val="24"/>
          <w:lang w:eastAsia="zh-CN"/>
        </w:rPr>
        <w:t>12.7</w:t>
      </w:r>
      <w:r w:rsidR="00D32E38" w:rsidRPr="00D27197">
        <w:rPr>
          <w:rFonts w:eastAsia="SimSun" w:cs="Times New Roman"/>
          <w:snapToGrid w:val="0"/>
          <w:szCs w:val="24"/>
          <w:lang w:eastAsia="zh-CN"/>
        </w:rPr>
        <w:t xml:space="preserve">. </w:t>
      </w:r>
      <w:r w:rsidR="00D32E38" w:rsidRPr="00D27197">
        <w:rPr>
          <w:rFonts w:cs="Times New Roman"/>
          <w:szCs w:val="24"/>
        </w:rPr>
        <w:t xml:space="preserve">viešosiose erdvėse įrengtų vaikų žaidimų aikštelių, sporto ir poilsio aikštynų įrenginių saugumo patikros (pagal LST </w:t>
      </w:r>
      <w:r w:rsidR="00D32E38" w:rsidRPr="00252F89">
        <w:rPr>
          <w:rFonts w:cs="Times New Roman"/>
          <w:szCs w:val="24"/>
        </w:rPr>
        <w:t xml:space="preserve">EN 1176 standartus) ir techninės priežiūros išlaidos. </w:t>
      </w:r>
    </w:p>
    <w:p w14:paraId="2CC400AC" w14:textId="77777777" w:rsidR="00D32E38" w:rsidRPr="00252F89" w:rsidRDefault="00D32E38" w:rsidP="00252F89">
      <w:pPr>
        <w:tabs>
          <w:tab w:val="left" w:pos="284"/>
        </w:tabs>
        <w:suppressAutoHyphens/>
        <w:overflowPunct w:val="0"/>
        <w:autoSpaceDE w:val="0"/>
        <w:ind w:firstLine="851"/>
        <w:jc w:val="left"/>
        <w:textAlignment w:val="baseline"/>
        <w:rPr>
          <w:rFonts w:eastAsia="SimSun" w:cs="Times New Roman"/>
          <w:noProof/>
          <w:szCs w:val="24"/>
          <w:lang w:val="pt-BR" w:eastAsia="ar-SA"/>
        </w:rPr>
      </w:pPr>
      <w:r w:rsidRPr="00252F89">
        <w:rPr>
          <w:rFonts w:eastAsia="SimSun" w:cs="Times New Roman"/>
          <w:szCs w:val="24"/>
          <w:lang w:eastAsia="ar-SA"/>
        </w:rPr>
        <w:t xml:space="preserve">13. </w:t>
      </w:r>
      <w:r w:rsidRPr="00252F89">
        <w:rPr>
          <w:rFonts w:eastAsia="SimSun" w:cs="Times New Roman"/>
          <w:noProof/>
          <w:szCs w:val="24"/>
          <w:lang w:val="pt-BR" w:eastAsia="ar-SA"/>
        </w:rPr>
        <w:t>Lėšos negali būti naudojamos:</w:t>
      </w:r>
    </w:p>
    <w:p w14:paraId="2CC400AD" w14:textId="77777777" w:rsidR="00D32E38" w:rsidRPr="00252F89" w:rsidRDefault="00D32E38" w:rsidP="00252F89">
      <w:pPr>
        <w:ind w:firstLine="851"/>
        <w:jc w:val="left"/>
        <w:rPr>
          <w:rFonts w:eastAsia="SimSun" w:cs="Times New Roman"/>
          <w:szCs w:val="24"/>
          <w:lang w:eastAsia="zh-CN"/>
        </w:rPr>
      </w:pPr>
      <w:r w:rsidRPr="00252F89">
        <w:rPr>
          <w:rFonts w:eastAsia="SimSun" w:cs="Times New Roman"/>
          <w:noProof/>
          <w:szCs w:val="24"/>
          <w:lang w:val="pt-BR" w:eastAsia="ar-SA"/>
        </w:rPr>
        <w:t>13.1. įsiskolinimams dengti;</w:t>
      </w:r>
      <w:r w:rsidRPr="00252F89">
        <w:rPr>
          <w:rFonts w:eastAsia="SimSun" w:cs="Times New Roman"/>
          <w:color w:val="000000"/>
          <w:szCs w:val="24"/>
          <w:lang w:eastAsia="zh-CN"/>
        </w:rPr>
        <w:t xml:space="preserve"> </w:t>
      </w:r>
    </w:p>
    <w:p w14:paraId="2CC400AE" w14:textId="77777777" w:rsidR="00D32E38" w:rsidRPr="00D32E38" w:rsidRDefault="00D32E38" w:rsidP="00D32E38">
      <w:pPr>
        <w:ind w:firstLine="851"/>
        <w:rPr>
          <w:rFonts w:eastAsia="SimSun" w:cs="Times New Roman"/>
          <w:noProof/>
          <w:szCs w:val="24"/>
          <w:lang w:val="pt-BR" w:eastAsia="ar-SA"/>
        </w:rPr>
      </w:pPr>
      <w:r w:rsidRPr="00D32E38">
        <w:rPr>
          <w:rFonts w:eastAsia="SimSun" w:cs="Times New Roman"/>
          <w:szCs w:val="24"/>
          <w:lang w:eastAsia="zh-CN"/>
        </w:rPr>
        <w:t xml:space="preserve">13.2. darbo užmokesčiui apmokėti; </w:t>
      </w:r>
    </w:p>
    <w:p w14:paraId="2CC400AF" w14:textId="77777777" w:rsidR="00D32E38" w:rsidRPr="00D32E38" w:rsidRDefault="00D32E38" w:rsidP="00D32E38">
      <w:pPr>
        <w:tabs>
          <w:tab w:val="left" w:pos="284"/>
        </w:tabs>
        <w:suppressAutoHyphens/>
        <w:overflowPunct w:val="0"/>
        <w:autoSpaceDE w:val="0"/>
        <w:ind w:firstLine="851"/>
        <w:textAlignment w:val="baseline"/>
        <w:rPr>
          <w:rFonts w:eastAsia="SimSun" w:cs="Times New Roman"/>
          <w:szCs w:val="24"/>
          <w:lang w:eastAsia="ar-SA"/>
        </w:rPr>
      </w:pPr>
      <w:r w:rsidRPr="00D32E38">
        <w:rPr>
          <w:rFonts w:eastAsia="SimSun" w:cs="Times New Roman"/>
          <w:noProof/>
          <w:szCs w:val="24"/>
          <w:lang w:val="pt-BR" w:eastAsia="ar-SA"/>
        </w:rPr>
        <w:t xml:space="preserve">13.3. patalpų remonto </w:t>
      </w:r>
      <w:r w:rsidR="000A24DE">
        <w:rPr>
          <w:rFonts w:eastAsia="SimSun" w:cs="Times New Roman"/>
          <w:szCs w:val="24"/>
          <w:lang w:eastAsia="ar-SA"/>
        </w:rPr>
        <w:t xml:space="preserve">darbams, organizuojamiems ne avarijų likvidavimo tikslu, </w:t>
      </w:r>
      <w:r w:rsidRPr="00D32E38">
        <w:rPr>
          <w:rFonts w:eastAsia="SimSun" w:cs="Times New Roman"/>
          <w:szCs w:val="24"/>
          <w:lang w:eastAsia="ar-SA"/>
        </w:rPr>
        <w:t>apmokėti ir priemonėms įsigyti;</w:t>
      </w:r>
    </w:p>
    <w:p w14:paraId="2CC400B0" w14:textId="77777777" w:rsidR="00D32E38" w:rsidRPr="00D32E38" w:rsidRDefault="00D32E38" w:rsidP="00D32E38">
      <w:pPr>
        <w:tabs>
          <w:tab w:val="left" w:pos="284"/>
        </w:tabs>
        <w:suppressAutoHyphens/>
        <w:overflowPunct w:val="0"/>
        <w:autoSpaceDE w:val="0"/>
        <w:ind w:firstLine="851"/>
        <w:textAlignment w:val="baseline"/>
        <w:rPr>
          <w:rFonts w:eastAsia="SimSun" w:cs="Times New Roman"/>
          <w:i/>
          <w:szCs w:val="24"/>
          <w:lang w:eastAsia="ar-SA"/>
        </w:rPr>
      </w:pPr>
      <w:r w:rsidRPr="00D32E38">
        <w:rPr>
          <w:rFonts w:eastAsia="SimSun" w:cs="Times New Roman"/>
          <w:szCs w:val="24"/>
          <w:lang w:eastAsia="ar-SA"/>
        </w:rPr>
        <w:t xml:space="preserve">13.4. ilgalaikio ir trumpalaikio turto įsigijimui; </w:t>
      </w:r>
    </w:p>
    <w:p w14:paraId="2CC400B1" w14:textId="77777777" w:rsidR="00D32E38" w:rsidRPr="00D32E38" w:rsidRDefault="00D32E38" w:rsidP="00D32E38">
      <w:pPr>
        <w:tabs>
          <w:tab w:val="left" w:pos="284"/>
        </w:tabs>
        <w:suppressAutoHyphens/>
        <w:overflowPunct w:val="0"/>
        <w:autoSpaceDE w:val="0"/>
        <w:ind w:firstLine="851"/>
        <w:textAlignment w:val="baseline"/>
        <w:rPr>
          <w:rFonts w:eastAsia="SimSun" w:cs="Times New Roman"/>
          <w:szCs w:val="24"/>
          <w:lang w:eastAsia="ar-SA"/>
        </w:rPr>
      </w:pPr>
      <w:r w:rsidRPr="00D32E38">
        <w:rPr>
          <w:rFonts w:eastAsia="SimSun" w:cs="Times New Roman"/>
          <w:szCs w:val="24"/>
          <w:lang w:eastAsia="ar-SA"/>
        </w:rPr>
        <w:t xml:space="preserve">13.5. priemonėms ir paslaugoms apmokėti, </w:t>
      </w:r>
      <w:r w:rsidR="003066F7">
        <w:rPr>
          <w:rFonts w:eastAsia="SimSun" w:cs="Times New Roman"/>
          <w:szCs w:val="24"/>
          <w:lang w:eastAsia="ar-SA"/>
        </w:rPr>
        <w:t>kurios padengiamos kitų rajono S</w:t>
      </w:r>
      <w:r w:rsidRPr="00D32E38">
        <w:rPr>
          <w:rFonts w:eastAsia="SimSun" w:cs="Times New Roman"/>
          <w:szCs w:val="24"/>
          <w:lang w:eastAsia="ar-SA"/>
        </w:rPr>
        <w:t xml:space="preserve">avivaldybės administracijos vykdomų projektų/programų finansavimo konkursų, nacionalinių, ES struktūrinių ir/ar kitų fondų lėšomis; </w:t>
      </w:r>
    </w:p>
    <w:p w14:paraId="2CC400B2" w14:textId="77777777" w:rsidR="00D32E38" w:rsidRDefault="00D32E38" w:rsidP="00D32E38">
      <w:pPr>
        <w:tabs>
          <w:tab w:val="left" w:pos="284"/>
        </w:tabs>
        <w:suppressAutoHyphens/>
        <w:overflowPunct w:val="0"/>
        <w:autoSpaceDE w:val="0"/>
        <w:ind w:firstLine="851"/>
        <w:textAlignment w:val="baseline"/>
        <w:rPr>
          <w:rFonts w:eastAsia="SimSun" w:cs="Times New Roman"/>
          <w:color w:val="000000" w:themeColor="text1"/>
          <w:szCs w:val="24"/>
          <w:lang w:eastAsia="ar-SA"/>
        </w:rPr>
      </w:pPr>
      <w:r w:rsidRPr="00D32E38">
        <w:rPr>
          <w:rFonts w:eastAsia="SimSun" w:cs="Times New Roman"/>
          <w:szCs w:val="24"/>
          <w:lang w:eastAsia="ar-SA"/>
        </w:rPr>
        <w:t xml:space="preserve">13.6. </w:t>
      </w:r>
      <w:r w:rsidRPr="00D32E38">
        <w:rPr>
          <w:rFonts w:eastAsia="SimSun" w:cs="Times New Roman"/>
          <w:color w:val="000000" w:themeColor="text1"/>
          <w:szCs w:val="24"/>
          <w:lang w:eastAsia="ar-SA"/>
        </w:rPr>
        <w:t xml:space="preserve">pelnui gauti.   </w:t>
      </w:r>
    </w:p>
    <w:p w14:paraId="2CC400B3" w14:textId="77777777" w:rsidR="007703DE" w:rsidRDefault="007703DE" w:rsidP="00D32E38">
      <w:pPr>
        <w:suppressAutoHyphens/>
        <w:contextualSpacing/>
        <w:jc w:val="center"/>
        <w:rPr>
          <w:rFonts w:eastAsia="Times New Roman" w:cs="Times New Roman"/>
          <w:b/>
          <w:bCs/>
          <w:sz w:val="23"/>
          <w:szCs w:val="23"/>
          <w:lang w:eastAsia="ar-SA"/>
        </w:rPr>
      </w:pPr>
    </w:p>
    <w:p w14:paraId="50C4FDC8" w14:textId="77777777" w:rsidR="00415E0A" w:rsidRDefault="00415E0A" w:rsidP="00D32E38">
      <w:pPr>
        <w:suppressAutoHyphens/>
        <w:contextualSpacing/>
        <w:jc w:val="center"/>
        <w:rPr>
          <w:rFonts w:eastAsia="Times New Roman" w:cs="Times New Roman"/>
          <w:b/>
          <w:bCs/>
          <w:sz w:val="23"/>
          <w:szCs w:val="23"/>
          <w:lang w:eastAsia="ar-SA"/>
        </w:rPr>
      </w:pPr>
    </w:p>
    <w:p w14:paraId="3048BBDF" w14:textId="77777777" w:rsidR="00415E0A" w:rsidRDefault="00415E0A" w:rsidP="00D32E38">
      <w:pPr>
        <w:suppressAutoHyphens/>
        <w:contextualSpacing/>
        <w:jc w:val="center"/>
        <w:rPr>
          <w:rFonts w:eastAsia="Times New Roman" w:cs="Times New Roman"/>
          <w:b/>
          <w:bCs/>
          <w:sz w:val="23"/>
          <w:szCs w:val="23"/>
          <w:lang w:eastAsia="ar-SA"/>
        </w:rPr>
      </w:pPr>
    </w:p>
    <w:p w14:paraId="2CC400B4" w14:textId="77777777" w:rsidR="00D32E38" w:rsidRPr="00D32E38" w:rsidRDefault="00D32E38" w:rsidP="00D32E38">
      <w:pPr>
        <w:suppressAutoHyphens/>
        <w:contextualSpacing/>
        <w:jc w:val="center"/>
        <w:rPr>
          <w:rFonts w:eastAsia="Times New Roman" w:cs="Times New Roman"/>
          <w:b/>
          <w:bCs/>
          <w:sz w:val="23"/>
          <w:szCs w:val="23"/>
          <w:lang w:eastAsia="ar-SA"/>
        </w:rPr>
      </w:pPr>
      <w:r w:rsidRPr="00D32E38">
        <w:rPr>
          <w:rFonts w:eastAsia="Times New Roman" w:cs="Times New Roman"/>
          <w:b/>
          <w:bCs/>
          <w:sz w:val="23"/>
          <w:szCs w:val="23"/>
          <w:lang w:eastAsia="ar-SA"/>
        </w:rPr>
        <w:lastRenderedPageBreak/>
        <w:t xml:space="preserve">III SKYRIUS </w:t>
      </w:r>
    </w:p>
    <w:p w14:paraId="2CC400B5" w14:textId="77777777" w:rsidR="00D32E38" w:rsidRPr="00D32E38" w:rsidRDefault="00D32E38" w:rsidP="00D32E38">
      <w:pPr>
        <w:suppressAutoHyphens/>
        <w:contextualSpacing/>
        <w:jc w:val="center"/>
        <w:rPr>
          <w:rFonts w:eastAsia="Times New Roman" w:cs="Times New Roman"/>
          <w:b/>
          <w:bCs/>
          <w:sz w:val="23"/>
          <w:szCs w:val="23"/>
          <w:lang w:eastAsia="ar-SA"/>
        </w:rPr>
      </w:pPr>
      <w:r w:rsidRPr="00D32E38">
        <w:rPr>
          <w:rFonts w:eastAsia="Times New Roman" w:cs="Times New Roman"/>
          <w:b/>
          <w:bCs/>
          <w:sz w:val="23"/>
          <w:szCs w:val="23"/>
          <w:lang w:eastAsia="ar-SA"/>
        </w:rPr>
        <w:t xml:space="preserve"> REIKALAVIMAI PAREIŠKĖJAMS </w:t>
      </w:r>
    </w:p>
    <w:p w14:paraId="2CC400B6" w14:textId="77777777" w:rsidR="00D32E38" w:rsidRPr="00D32E38" w:rsidRDefault="00D32E38" w:rsidP="00D32E38">
      <w:pPr>
        <w:suppressAutoHyphens/>
        <w:contextualSpacing/>
        <w:rPr>
          <w:rFonts w:eastAsia="Times New Roman" w:cs="Times New Roman"/>
          <w:b/>
          <w:bCs/>
          <w:sz w:val="23"/>
          <w:szCs w:val="23"/>
          <w:lang w:eastAsia="ar-SA"/>
        </w:rPr>
      </w:pPr>
    </w:p>
    <w:p w14:paraId="2CC400B7" w14:textId="77777777" w:rsidR="00D32E38" w:rsidRPr="00D32E38" w:rsidRDefault="00D32E38" w:rsidP="00D32E38">
      <w:pPr>
        <w:tabs>
          <w:tab w:val="left" w:pos="709"/>
        </w:tabs>
        <w:suppressAutoHyphens/>
        <w:ind w:firstLine="851"/>
        <w:contextualSpacing/>
        <w:rPr>
          <w:rFonts w:eastAsia="Times New Roman" w:cs="Times New Roman"/>
          <w:szCs w:val="24"/>
          <w:lang w:eastAsia="ar-SA"/>
        </w:rPr>
      </w:pPr>
      <w:r w:rsidRPr="00D32E38">
        <w:rPr>
          <w:rFonts w:eastAsia="Times New Roman" w:cs="Times New Roman"/>
          <w:sz w:val="23"/>
          <w:szCs w:val="23"/>
          <w:lang w:eastAsia="ar-SA"/>
        </w:rPr>
        <w:t>14</w:t>
      </w:r>
      <w:r w:rsidRPr="00D32E38">
        <w:rPr>
          <w:rFonts w:eastAsia="Times New Roman" w:cs="Times New Roman"/>
          <w:szCs w:val="24"/>
          <w:lang w:eastAsia="ar-SA"/>
        </w:rPr>
        <w:t xml:space="preserve">. Konkursui projektus gali teikti pareiškėjai, </w:t>
      </w:r>
      <w:r w:rsidRPr="00D32E38">
        <w:rPr>
          <w:rFonts w:cs="Times New Roman"/>
          <w:szCs w:val="24"/>
        </w:rPr>
        <w:t>atitinkantys visas toliau išvardytas sąlygas:</w:t>
      </w:r>
    </w:p>
    <w:p w14:paraId="2CC400B8" w14:textId="77777777" w:rsidR="00D32E38" w:rsidRPr="00D32E38" w:rsidRDefault="00D32E38" w:rsidP="00D32E38">
      <w:pPr>
        <w:ind w:firstLine="851"/>
        <w:rPr>
          <w:rFonts w:eastAsia="Times New Roman" w:cs="Times New Roman"/>
          <w:szCs w:val="24"/>
          <w:lang w:eastAsia="ar-SA"/>
        </w:rPr>
      </w:pPr>
      <w:r w:rsidRPr="00D32E38">
        <w:rPr>
          <w:rFonts w:eastAsia="Times New Roman" w:cs="Times New Roman"/>
          <w:szCs w:val="24"/>
          <w:lang w:eastAsia="ar-SA"/>
        </w:rPr>
        <w:t xml:space="preserve">14.1. pareiškėjas yra bendruomeninė organizacija, atitinkanti </w:t>
      </w:r>
      <w:r w:rsidRPr="00D32E38">
        <w:rPr>
          <w:rFonts w:eastAsia="Arial" w:cs="Times New Roman"/>
          <w:color w:val="000000"/>
          <w:szCs w:val="24"/>
          <w:lang w:eastAsia="ar-SA"/>
        </w:rPr>
        <w:t xml:space="preserve">bendruomeninės organizacijos kriterijus </w:t>
      </w:r>
      <w:r w:rsidRPr="00D32E38">
        <w:rPr>
          <w:rFonts w:cs="Times New Roman"/>
          <w:color w:val="000000" w:themeColor="text1"/>
          <w:szCs w:val="24"/>
        </w:rPr>
        <w:t xml:space="preserve">nustatytus Lietuvos Respublikos bendruomeninių organizacijų plėtros įstatyme ir Lietuvos Respublikos vietos savivaldos įstatyme; </w:t>
      </w:r>
    </w:p>
    <w:p w14:paraId="2CC400B9" w14:textId="77777777" w:rsidR="00D32E38" w:rsidRPr="00D32E38" w:rsidRDefault="00D32E38" w:rsidP="00D32E38">
      <w:pPr>
        <w:ind w:firstLine="851"/>
        <w:rPr>
          <w:color w:val="000000"/>
          <w:szCs w:val="24"/>
        </w:rPr>
      </w:pPr>
      <w:r w:rsidRPr="00D32E38">
        <w:rPr>
          <w:rFonts w:cs="Times New Roman"/>
          <w:szCs w:val="24"/>
        </w:rPr>
        <w:t xml:space="preserve">14.2. pareiškėjas </w:t>
      </w:r>
      <w:r w:rsidRPr="00D32E38">
        <w:rPr>
          <w:color w:val="000000"/>
          <w:szCs w:val="24"/>
        </w:rPr>
        <w:t>įregistruotas viešuoju juridiniu asmeniu JAR ne trumpiau kaip prieš vienerius metus iki projekto paraiškos pateikimo įregistravimo dienos (tikrinama vadovaujantis JAR kaupiamais duomenimis);</w:t>
      </w:r>
    </w:p>
    <w:p w14:paraId="2CC400BA" w14:textId="77777777" w:rsidR="00D32E38" w:rsidRPr="00D32E38" w:rsidRDefault="00D32E38" w:rsidP="00D32E38">
      <w:pPr>
        <w:ind w:firstLine="851"/>
        <w:rPr>
          <w:color w:val="000000"/>
          <w:szCs w:val="24"/>
        </w:rPr>
      </w:pPr>
      <w:r w:rsidRPr="00D32E38">
        <w:rPr>
          <w:color w:val="000000"/>
          <w:szCs w:val="24"/>
        </w:rPr>
        <w:t xml:space="preserve">14.3. </w:t>
      </w:r>
      <w:r w:rsidRPr="00D32E38">
        <w:rPr>
          <w:rFonts w:cs="Times New Roman"/>
          <w:szCs w:val="24"/>
        </w:rPr>
        <w:t xml:space="preserve">pareiškėjas </w:t>
      </w:r>
      <w:r w:rsidRPr="00D32E38">
        <w:rPr>
          <w:color w:val="000000"/>
          <w:szCs w:val="24"/>
        </w:rPr>
        <w:t xml:space="preserve">registruotas ir veiklą vykdo Kėdainių rajono savivaldybės teritorijoje; </w:t>
      </w:r>
    </w:p>
    <w:p w14:paraId="2CC400BB" w14:textId="77777777" w:rsidR="00D32E38" w:rsidRPr="00D32E38" w:rsidRDefault="00D32E38" w:rsidP="00D32E38">
      <w:pPr>
        <w:ind w:firstLine="851"/>
        <w:rPr>
          <w:rFonts w:cs="Times New Roman"/>
          <w:szCs w:val="24"/>
        </w:rPr>
      </w:pPr>
      <w:r w:rsidRPr="00D32E38">
        <w:rPr>
          <w:color w:val="000000"/>
          <w:szCs w:val="24"/>
        </w:rPr>
        <w:t xml:space="preserve">14.4. </w:t>
      </w:r>
      <w:r w:rsidRPr="00D32E38">
        <w:rPr>
          <w:rFonts w:cs="Times New Roman"/>
          <w:szCs w:val="24"/>
        </w:rPr>
        <w:t>pareiškėjas nėra likviduojamas, sudaręs taikos sutarties su kreditoriais, sustabdęs ar apribojęs veiklos;</w:t>
      </w:r>
    </w:p>
    <w:p w14:paraId="2CC400BC" w14:textId="50D27C90" w:rsidR="00D32E38" w:rsidRPr="00D32E38" w:rsidRDefault="005755E4" w:rsidP="00D32E38">
      <w:pPr>
        <w:tabs>
          <w:tab w:val="left" w:pos="851"/>
          <w:tab w:val="left" w:pos="1134"/>
        </w:tabs>
        <w:suppressAutoHyphens/>
        <w:ind w:firstLine="851"/>
        <w:rPr>
          <w:rFonts w:eastAsia="SimSun;宋体" w:cs="Times New Roman"/>
          <w:szCs w:val="24"/>
          <w:lang w:eastAsia="zh-CN" w:bidi="hi-IN"/>
        </w:rPr>
      </w:pPr>
      <w:r>
        <w:rPr>
          <w:rFonts w:cs="Times New Roman"/>
          <w:szCs w:val="24"/>
        </w:rPr>
        <w:t>14.5</w:t>
      </w:r>
      <w:r w:rsidR="00D32E38" w:rsidRPr="00D32E38">
        <w:rPr>
          <w:rFonts w:cs="Times New Roman"/>
          <w:szCs w:val="24"/>
        </w:rPr>
        <w:t xml:space="preserve">. </w:t>
      </w:r>
      <w:r w:rsidR="00D32E38" w:rsidRPr="00D32E38">
        <w:rPr>
          <w:rFonts w:eastAsia="SimSun;宋体" w:cs="Times New Roman"/>
          <w:szCs w:val="24"/>
          <w:lang w:eastAsia="zh-CN" w:bidi="hi-IN"/>
        </w:rPr>
        <w:t>pareiškėjas yra atsiskaitęs už ankstesniais kalendoriniais metais iš Savivaldybės biudžeto konkurso būdu gautas lėšas ir (arba) gautas lėšas panaudojo tikslingai;</w:t>
      </w:r>
    </w:p>
    <w:p w14:paraId="2CC400BD" w14:textId="7A9D20FD" w:rsidR="00D32E38" w:rsidRPr="00D32E38" w:rsidRDefault="005755E4" w:rsidP="00D32E38">
      <w:pPr>
        <w:ind w:firstLine="851"/>
        <w:rPr>
          <w:color w:val="000000"/>
          <w:szCs w:val="24"/>
        </w:rPr>
      </w:pPr>
      <w:r>
        <w:rPr>
          <w:rFonts w:cs="Times New Roman"/>
          <w:szCs w:val="24"/>
        </w:rPr>
        <w:t>14.6</w:t>
      </w:r>
      <w:bookmarkStart w:id="3" w:name="_GoBack"/>
      <w:bookmarkEnd w:id="3"/>
      <w:r w:rsidR="00D32E38" w:rsidRPr="00D32E38">
        <w:rPr>
          <w:rFonts w:cs="Times New Roman"/>
          <w:szCs w:val="24"/>
        </w:rPr>
        <w:t xml:space="preserve">. pareiškėjas </w:t>
      </w:r>
      <w:r w:rsidR="00D32E38" w:rsidRPr="00D32E38">
        <w:rPr>
          <w:rFonts w:eastAsia="SimSun" w:cs="Times New Roman"/>
          <w:szCs w:val="24"/>
          <w:lang w:eastAsia="zh-CN"/>
        </w:rPr>
        <w:t xml:space="preserve">VĮ Registrų centrui yra pateikęs 2017 m. ir 2018 m. finansines ir veiklos  ataskaitas </w:t>
      </w:r>
      <w:r w:rsidR="00D32E38" w:rsidRPr="00D32E38">
        <w:rPr>
          <w:color w:val="000000"/>
          <w:szCs w:val="24"/>
        </w:rPr>
        <w:t xml:space="preserve">(tikrinama vadovaujantis JAR kaupiamais duomenimis). </w:t>
      </w:r>
    </w:p>
    <w:p w14:paraId="2CC400BE" w14:textId="77777777" w:rsidR="00D32E38" w:rsidRPr="00D32E38" w:rsidRDefault="00D32E38" w:rsidP="00D32E38">
      <w:pPr>
        <w:suppressAutoHyphens/>
        <w:overflowPunct w:val="0"/>
        <w:autoSpaceDE w:val="0"/>
        <w:jc w:val="center"/>
        <w:textAlignment w:val="baseline"/>
        <w:rPr>
          <w:rFonts w:eastAsia="Times New Roman" w:cs="Times New Roman"/>
          <w:b/>
          <w:szCs w:val="24"/>
          <w:lang w:eastAsia="ar-SA"/>
        </w:rPr>
      </w:pPr>
    </w:p>
    <w:p w14:paraId="2CC400BF" w14:textId="77777777" w:rsidR="00D32E38" w:rsidRPr="00B42942" w:rsidRDefault="00D32E38" w:rsidP="00D32E38">
      <w:pPr>
        <w:suppressAutoHyphens/>
        <w:overflowPunct w:val="0"/>
        <w:autoSpaceDE w:val="0"/>
        <w:jc w:val="center"/>
        <w:textAlignment w:val="baseline"/>
        <w:rPr>
          <w:rFonts w:eastAsia="Times New Roman" w:cs="Times New Roman"/>
          <w:b/>
          <w:szCs w:val="24"/>
          <w:lang w:eastAsia="ar-SA"/>
        </w:rPr>
      </w:pPr>
      <w:r w:rsidRPr="00B42942">
        <w:rPr>
          <w:rFonts w:eastAsia="Times New Roman" w:cs="Times New Roman"/>
          <w:b/>
          <w:szCs w:val="24"/>
          <w:lang w:eastAsia="ar-SA"/>
        </w:rPr>
        <w:t>IV</w:t>
      </w:r>
      <w:r w:rsidRPr="00B42942">
        <w:rPr>
          <w:rFonts w:eastAsia="Times New Roman" w:cs="Times New Roman"/>
          <w:szCs w:val="24"/>
          <w:lang w:eastAsia="ar-SA"/>
        </w:rPr>
        <w:t xml:space="preserve"> </w:t>
      </w:r>
      <w:r w:rsidRPr="00B42942">
        <w:rPr>
          <w:rFonts w:eastAsia="Times New Roman" w:cs="Times New Roman"/>
          <w:b/>
          <w:szCs w:val="24"/>
          <w:lang w:eastAsia="ar-SA"/>
        </w:rPr>
        <w:t>SKYRIUS</w:t>
      </w:r>
    </w:p>
    <w:p w14:paraId="2CC400C0" w14:textId="77777777" w:rsidR="00D32E38" w:rsidRPr="00B42942" w:rsidRDefault="00D32E38" w:rsidP="00D32E38">
      <w:pPr>
        <w:suppressAutoHyphens/>
        <w:overflowPunct w:val="0"/>
        <w:autoSpaceDE w:val="0"/>
        <w:jc w:val="center"/>
        <w:textAlignment w:val="baseline"/>
        <w:rPr>
          <w:rFonts w:eastAsia="SimSun" w:cs="Times New Roman"/>
          <w:b/>
          <w:szCs w:val="24"/>
          <w:lang w:eastAsia="zh-CN"/>
        </w:rPr>
      </w:pPr>
      <w:r w:rsidRPr="00B42942">
        <w:rPr>
          <w:rFonts w:eastAsia="SimSun" w:cs="Times New Roman"/>
          <w:b/>
          <w:szCs w:val="24"/>
          <w:lang w:eastAsia="zh-CN"/>
        </w:rPr>
        <w:t xml:space="preserve">PARAIŠKŲ VERTINIMAS </w:t>
      </w:r>
    </w:p>
    <w:p w14:paraId="2CC400C1" w14:textId="77777777" w:rsidR="00D32E38" w:rsidRPr="00B42942" w:rsidRDefault="00D32E38" w:rsidP="00D32E38">
      <w:pPr>
        <w:suppressAutoHyphens/>
        <w:overflowPunct w:val="0"/>
        <w:autoSpaceDE w:val="0"/>
        <w:jc w:val="center"/>
        <w:textAlignment w:val="baseline"/>
        <w:rPr>
          <w:rFonts w:eastAsia="SimSun" w:cs="Times New Roman"/>
          <w:b/>
          <w:szCs w:val="24"/>
          <w:lang w:eastAsia="zh-CN"/>
        </w:rPr>
      </w:pPr>
    </w:p>
    <w:p w14:paraId="2CC400C2" w14:textId="77777777" w:rsidR="003066F7" w:rsidRPr="00FA3B06" w:rsidRDefault="0075185D" w:rsidP="003066F7">
      <w:pPr>
        <w:numPr>
          <w:ilvl w:val="0"/>
          <w:numId w:val="1"/>
        </w:numPr>
        <w:suppressAutoHyphens/>
        <w:autoSpaceDE w:val="0"/>
        <w:ind w:firstLine="851"/>
        <w:rPr>
          <w:rFonts w:eastAsia="Arial" w:cs="Times New Roman"/>
          <w:szCs w:val="24"/>
          <w:lang w:eastAsia="ar-SA"/>
        </w:rPr>
      </w:pPr>
      <w:r w:rsidRPr="00B42942">
        <w:rPr>
          <w:rFonts w:eastAsia="Arial" w:cs="Times New Roman"/>
          <w:szCs w:val="24"/>
          <w:lang w:eastAsia="ar-SA"/>
        </w:rPr>
        <w:t xml:space="preserve">15.  </w:t>
      </w:r>
      <w:r w:rsidRPr="00FA3B06">
        <w:rPr>
          <w:rFonts w:eastAsia="Arial" w:cs="Times New Roman"/>
          <w:szCs w:val="24"/>
          <w:lang w:eastAsia="ar-SA"/>
        </w:rPr>
        <w:t>Konkursui pateiktas p</w:t>
      </w:r>
      <w:r w:rsidR="00D32E38" w:rsidRPr="00FA3B06">
        <w:rPr>
          <w:rFonts w:eastAsia="Arial" w:cs="Times New Roman"/>
          <w:szCs w:val="24"/>
          <w:lang w:eastAsia="ar-SA"/>
        </w:rPr>
        <w:t xml:space="preserve">araiškas vertina </w:t>
      </w:r>
      <w:r w:rsidR="00C131B1" w:rsidRPr="00FA3B06">
        <w:rPr>
          <w:rFonts w:eastAsia="Arial" w:cs="Times New Roman"/>
          <w:szCs w:val="24"/>
          <w:lang w:eastAsia="ar-SA"/>
        </w:rPr>
        <w:t>S</w:t>
      </w:r>
      <w:r w:rsidR="00D32E38" w:rsidRPr="00FA3B06">
        <w:rPr>
          <w:rFonts w:eastAsia="Arial" w:cs="Times New Roman"/>
          <w:szCs w:val="24"/>
          <w:lang w:eastAsia="ar-SA"/>
        </w:rPr>
        <w:t>avivaldybės administracijos</w:t>
      </w:r>
      <w:r w:rsidR="00810C5D" w:rsidRPr="00FA3B06">
        <w:rPr>
          <w:rFonts w:eastAsia="Arial" w:cs="Times New Roman"/>
          <w:szCs w:val="24"/>
          <w:lang w:eastAsia="ar-SA"/>
        </w:rPr>
        <w:t xml:space="preserve"> direktoriaus įsakymu sudaryta </w:t>
      </w:r>
      <w:r w:rsidR="00D32E38" w:rsidRPr="00FA3B06">
        <w:rPr>
          <w:rFonts w:eastAsia="Arial" w:cs="Times New Roman"/>
          <w:szCs w:val="24"/>
          <w:lang w:eastAsia="ar-SA"/>
        </w:rPr>
        <w:t>3 (trijų) nari</w:t>
      </w:r>
      <w:r w:rsidR="00306121" w:rsidRPr="00FA3B06">
        <w:rPr>
          <w:rFonts w:eastAsia="Arial" w:cs="Times New Roman"/>
          <w:szCs w:val="24"/>
          <w:lang w:eastAsia="ar-SA"/>
        </w:rPr>
        <w:t>ų vertinimo komisija (toliau – K</w:t>
      </w:r>
      <w:r w:rsidR="00D32E38" w:rsidRPr="00FA3B06">
        <w:rPr>
          <w:rFonts w:eastAsia="Arial" w:cs="Times New Roman"/>
          <w:szCs w:val="24"/>
          <w:lang w:eastAsia="ar-SA"/>
        </w:rPr>
        <w:t xml:space="preserve">omisija). Komisiją sudaro </w:t>
      </w:r>
      <w:r w:rsidR="00276E11" w:rsidRPr="00FA3B06">
        <w:rPr>
          <w:rFonts w:eastAsia="Arial" w:cs="Times New Roman"/>
          <w:szCs w:val="24"/>
          <w:lang w:eastAsia="ar-SA"/>
        </w:rPr>
        <w:t>S</w:t>
      </w:r>
      <w:r w:rsidR="00D32E38" w:rsidRPr="00FA3B06">
        <w:rPr>
          <w:rFonts w:eastAsia="Arial" w:cs="Times New Roman"/>
          <w:szCs w:val="24"/>
          <w:lang w:eastAsia="ar-SA"/>
        </w:rPr>
        <w:t>avivaldybės administ</w:t>
      </w:r>
      <w:r w:rsidR="00276E11" w:rsidRPr="00FA3B06">
        <w:rPr>
          <w:rFonts w:eastAsia="Arial" w:cs="Times New Roman"/>
          <w:szCs w:val="24"/>
          <w:lang w:eastAsia="ar-SA"/>
        </w:rPr>
        <w:t>racijos direktoriaus paskirtas Sa</w:t>
      </w:r>
      <w:r w:rsidR="00D32E38" w:rsidRPr="00FA3B06">
        <w:rPr>
          <w:rFonts w:eastAsia="Arial" w:cs="Times New Roman"/>
          <w:szCs w:val="24"/>
          <w:lang w:eastAsia="ar-SA"/>
        </w:rPr>
        <w:t xml:space="preserve">vivaldybės administracijos darbuotojas ir 2 Kėdainių rajono </w:t>
      </w:r>
      <w:r w:rsidR="00650CB8" w:rsidRPr="00FA3B06">
        <w:rPr>
          <w:rFonts w:eastAsia="Arial" w:cs="Times New Roman"/>
          <w:szCs w:val="24"/>
          <w:lang w:eastAsia="ar-SA"/>
        </w:rPr>
        <w:t xml:space="preserve">savivaldybės bendruomeninių organizacijų tarybos </w:t>
      </w:r>
      <w:r w:rsidR="004403B3" w:rsidRPr="00FA3B06">
        <w:rPr>
          <w:rFonts w:eastAsia="Arial" w:cs="Times New Roman"/>
          <w:szCs w:val="24"/>
          <w:lang w:eastAsia="ar-SA"/>
        </w:rPr>
        <w:t>deleguoti nariai</w:t>
      </w:r>
      <w:r w:rsidR="00FA3B06" w:rsidRPr="00FA3B06">
        <w:rPr>
          <w:rFonts w:eastAsia="Arial" w:cs="Times New Roman"/>
          <w:szCs w:val="24"/>
          <w:lang w:eastAsia="ar-SA"/>
        </w:rPr>
        <w:t xml:space="preserve">. </w:t>
      </w:r>
      <w:r w:rsidR="003066F7" w:rsidRPr="00FA3B06">
        <w:rPr>
          <w:rFonts w:eastAsia="Arial" w:cs="Times New Roman"/>
          <w:szCs w:val="24"/>
          <w:lang w:eastAsia="ar-SA"/>
        </w:rPr>
        <w:t xml:space="preserve"> </w:t>
      </w:r>
    </w:p>
    <w:p w14:paraId="2CC400C3" w14:textId="77777777" w:rsidR="00D32E38" w:rsidRPr="00B42942" w:rsidRDefault="00057905" w:rsidP="00D32E38">
      <w:pPr>
        <w:numPr>
          <w:ilvl w:val="0"/>
          <w:numId w:val="1"/>
        </w:numPr>
        <w:suppressAutoHyphens/>
        <w:autoSpaceDE w:val="0"/>
        <w:ind w:firstLine="851"/>
        <w:rPr>
          <w:rFonts w:eastAsia="Calibri" w:cs="Times New Roman"/>
          <w:szCs w:val="24"/>
          <w:lang w:eastAsia="zh-CN" w:bidi="hi-IN"/>
        </w:rPr>
      </w:pPr>
      <w:r w:rsidRPr="00B42942">
        <w:rPr>
          <w:rFonts w:eastAsia="SimSun" w:cs="Times New Roman"/>
          <w:szCs w:val="24"/>
          <w:lang w:eastAsia="zh-CN"/>
        </w:rPr>
        <w:t>16</w:t>
      </w:r>
      <w:r w:rsidR="00650CB8" w:rsidRPr="00B42942">
        <w:rPr>
          <w:rFonts w:eastAsia="SimSun" w:cs="Times New Roman"/>
          <w:szCs w:val="24"/>
          <w:lang w:eastAsia="zh-CN"/>
        </w:rPr>
        <w:t>.</w:t>
      </w:r>
      <w:r w:rsidR="00D32E38" w:rsidRPr="00B42942">
        <w:rPr>
          <w:rFonts w:eastAsia="SimSun" w:cs="Times New Roman"/>
          <w:szCs w:val="24"/>
          <w:lang w:eastAsia="zh-CN"/>
        </w:rPr>
        <w:t xml:space="preserve"> </w:t>
      </w:r>
      <w:r w:rsidR="00276E11" w:rsidRPr="00B42942">
        <w:rPr>
          <w:rFonts w:eastAsia="SimSun" w:cs="Times New Roman"/>
          <w:szCs w:val="24"/>
          <w:lang w:eastAsia="zh-CN"/>
        </w:rPr>
        <w:t>K</w:t>
      </w:r>
      <w:r w:rsidR="00D32E38" w:rsidRPr="00B42942">
        <w:rPr>
          <w:rFonts w:eastAsia="Calibri" w:cs="Times New Roman"/>
          <w:szCs w:val="24"/>
          <w:lang w:eastAsia="zh-CN" w:bidi="hi-IN"/>
        </w:rPr>
        <w:t>omisijos nariai</w:t>
      </w:r>
      <w:r w:rsidR="00276E11" w:rsidRPr="00B42942">
        <w:rPr>
          <w:rFonts w:eastAsia="Calibri" w:cs="Times New Roman"/>
          <w:szCs w:val="24"/>
          <w:lang w:eastAsia="zh-CN" w:bidi="hi-IN"/>
        </w:rPr>
        <w:t xml:space="preserve">, prieš pradėdami vertinti paraiškas, </w:t>
      </w:r>
      <w:r w:rsidR="00D32E38" w:rsidRPr="00B42942">
        <w:rPr>
          <w:rFonts w:eastAsia="Calibri" w:cs="Times New Roman"/>
          <w:szCs w:val="24"/>
          <w:lang w:eastAsia="zh-CN" w:bidi="hi-IN"/>
        </w:rPr>
        <w:t xml:space="preserve">pasirašo konfidencialumo pasižadėjimus (Aprašo 2 priedas) viešai neskelbti ir neplatinti su paraiškų vertinimu susijusios informacijos, taip pat nešališkumo deklaracijas (Aprašo 3 priedas) dėl objektyvių sprendimų priėmimo bei viešųjų ir privačių interesų konflikto vengimo. Nepasirašius minėtų dokumentų, draudžiama dalyvauti komisijos </w:t>
      </w:r>
      <w:r w:rsidR="00237CDB" w:rsidRPr="00B42942">
        <w:rPr>
          <w:rFonts w:eastAsia="Calibri" w:cs="Times New Roman"/>
          <w:szCs w:val="24"/>
          <w:lang w:eastAsia="zh-CN" w:bidi="hi-IN"/>
        </w:rPr>
        <w:t>darbe ir vertinti konkursui pateiktas paraiškas.</w:t>
      </w:r>
      <w:r w:rsidR="00D32E38" w:rsidRPr="00B42942">
        <w:rPr>
          <w:rFonts w:eastAsia="Calibri" w:cs="Times New Roman"/>
          <w:szCs w:val="24"/>
          <w:lang w:eastAsia="zh-CN" w:bidi="hi-IN"/>
        </w:rPr>
        <w:t xml:space="preserve"> Komisijos narys privalo nusišalinti nuo paraiškos vertinimo ir balsavimo, jei komisijos narys turi svarstyti organizacijos, kurios narys ir (arba) darbuotojas jis yra, paraišką. Komisijos narys taip pat turi nusišalinti nuo paraiškos vertinimo ir balsavimo, jeigu turi svarstyti paraišką organizacijos, kurios narys ir (arba) darbuotojas yra asmuo, su kuriuo jis yra susijęs artimos giminystės, svainystės, santuokos, globos ar rūpybos ryšiais. Jeigu komisijos narys nenusišalina, komisija priima sprendimą dėl jo nušalinimo. </w:t>
      </w:r>
    </w:p>
    <w:p w14:paraId="2CC400C4" w14:textId="77777777" w:rsidR="00AA4133" w:rsidRPr="00B42942" w:rsidRDefault="00AA4133" w:rsidP="00D32E38">
      <w:pPr>
        <w:numPr>
          <w:ilvl w:val="0"/>
          <w:numId w:val="1"/>
        </w:numPr>
        <w:suppressAutoHyphens/>
        <w:autoSpaceDE w:val="0"/>
        <w:ind w:firstLine="851"/>
        <w:rPr>
          <w:rFonts w:eastAsia="Calibri" w:cs="Times New Roman"/>
          <w:szCs w:val="24"/>
          <w:lang w:eastAsia="zh-CN" w:bidi="hi-IN"/>
        </w:rPr>
      </w:pPr>
      <w:r w:rsidRPr="00B42942">
        <w:rPr>
          <w:rFonts w:eastAsia="Calibri" w:cs="Times New Roman"/>
          <w:szCs w:val="24"/>
          <w:lang w:eastAsia="zh-CN" w:bidi="hi-IN"/>
        </w:rPr>
        <w:t>17. Komisijos pagrindinė darbo forma –</w:t>
      </w:r>
      <w:r w:rsidR="007D0CCA" w:rsidRPr="00B42942">
        <w:rPr>
          <w:rFonts w:eastAsia="Calibri" w:cs="Times New Roman"/>
          <w:szCs w:val="24"/>
          <w:lang w:eastAsia="zh-CN" w:bidi="hi-IN"/>
        </w:rPr>
        <w:t xml:space="preserve"> posėdžiai.</w:t>
      </w:r>
      <w:r w:rsidRPr="00B42942">
        <w:rPr>
          <w:rFonts w:eastAsia="Calibri" w:cs="Times New Roman"/>
          <w:szCs w:val="24"/>
          <w:lang w:eastAsia="zh-CN" w:bidi="hi-IN"/>
        </w:rPr>
        <w:t xml:space="preserve"> Posėdis yra teisėtas, kai jame dalyvauja ne mažiau kaip pusė Komisijos narių. Komisijos posėdžiai protokoluojami. Komisijos posėdžio protokolą pasirašo visi Komisijos nariai. </w:t>
      </w:r>
    </w:p>
    <w:p w14:paraId="2CC400C5" w14:textId="77777777" w:rsidR="0075185D" w:rsidRPr="00B42942" w:rsidRDefault="001A6E09" w:rsidP="00D32E38">
      <w:pPr>
        <w:numPr>
          <w:ilvl w:val="0"/>
          <w:numId w:val="1"/>
        </w:numPr>
        <w:tabs>
          <w:tab w:val="left" w:pos="851"/>
        </w:tabs>
        <w:suppressAutoHyphens/>
        <w:ind w:firstLine="851"/>
        <w:contextualSpacing/>
        <w:rPr>
          <w:rFonts w:eastAsia="SimSun;宋体" w:cs="Times New Roman"/>
          <w:color w:val="00000A"/>
          <w:szCs w:val="24"/>
          <w:lang w:eastAsia="zh-CN" w:bidi="hi-IN"/>
        </w:rPr>
      </w:pPr>
      <w:r w:rsidRPr="00B42942">
        <w:rPr>
          <w:rFonts w:eastAsia="SimSun;宋体" w:cs="Times New Roman"/>
          <w:color w:val="00000A"/>
          <w:szCs w:val="24"/>
          <w:lang w:eastAsia="zh-CN" w:bidi="hi-IN"/>
        </w:rPr>
        <w:t>18</w:t>
      </w:r>
      <w:r w:rsidR="00D618F7" w:rsidRPr="00B42942">
        <w:rPr>
          <w:rFonts w:eastAsia="SimSun;宋体" w:cs="Times New Roman"/>
          <w:color w:val="00000A"/>
          <w:szCs w:val="24"/>
          <w:lang w:eastAsia="zh-CN" w:bidi="hi-IN"/>
        </w:rPr>
        <w:t>. Komisija</w:t>
      </w:r>
      <w:r w:rsidR="0075185D" w:rsidRPr="00B42942">
        <w:rPr>
          <w:rFonts w:eastAsia="SimSun;宋体" w:cs="Times New Roman"/>
          <w:color w:val="00000A"/>
          <w:szCs w:val="24"/>
          <w:lang w:eastAsia="zh-CN" w:bidi="hi-IN"/>
        </w:rPr>
        <w:t xml:space="preserve"> paraiškas </w:t>
      </w:r>
      <w:r w:rsidR="00D618F7" w:rsidRPr="00B42942">
        <w:rPr>
          <w:rFonts w:eastAsia="SimSun;宋体" w:cs="Times New Roman"/>
          <w:color w:val="00000A"/>
          <w:szCs w:val="24"/>
          <w:lang w:eastAsia="zh-CN" w:bidi="hi-IN"/>
        </w:rPr>
        <w:t xml:space="preserve">įvertina per 15 kalendorinių dienų nuo paskutinės paraiškų pateikimo dienos. </w:t>
      </w:r>
    </w:p>
    <w:p w14:paraId="2CC400C6" w14:textId="77777777" w:rsidR="00D32E38" w:rsidRPr="00B42942" w:rsidRDefault="001A6E09" w:rsidP="00D32E38">
      <w:pPr>
        <w:numPr>
          <w:ilvl w:val="0"/>
          <w:numId w:val="1"/>
        </w:numPr>
        <w:tabs>
          <w:tab w:val="left" w:pos="851"/>
        </w:tabs>
        <w:suppressAutoHyphens/>
        <w:ind w:firstLine="851"/>
        <w:contextualSpacing/>
        <w:rPr>
          <w:rFonts w:eastAsia="SimSun;宋体" w:cs="Times New Roman"/>
          <w:color w:val="00000A"/>
          <w:szCs w:val="24"/>
          <w:lang w:eastAsia="zh-CN" w:bidi="hi-IN"/>
        </w:rPr>
      </w:pPr>
      <w:r w:rsidRPr="00B42942">
        <w:rPr>
          <w:rFonts w:eastAsia="SimSun;宋体" w:cs="Times New Roman"/>
          <w:color w:val="00000A"/>
          <w:szCs w:val="24"/>
          <w:lang w:eastAsia="zh-CN" w:bidi="hi-IN"/>
        </w:rPr>
        <w:t>19</w:t>
      </w:r>
      <w:r w:rsidR="00D618F7" w:rsidRPr="00B42942">
        <w:rPr>
          <w:rFonts w:eastAsia="SimSun;宋体" w:cs="Times New Roman"/>
          <w:color w:val="00000A"/>
          <w:szCs w:val="24"/>
          <w:lang w:eastAsia="zh-CN" w:bidi="hi-IN"/>
        </w:rPr>
        <w:t xml:space="preserve">. </w:t>
      </w:r>
      <w:r w:rsidR="00D32E38" w:rsidRPr="00B42942">
        <w:rPr>
          <w:rFonts w:eastAsia="SimSun;宋体" w:cs="Times New Roman"/>
          <w:color w:val="00000A"/>
          <w:szCs w:val="24"/>
          <w:lang w:eastAsia="zh-CN" w:bidi="hi-IN"/>
        </w:rPr>
        <w:t xml:space="preserve">Paraiškos atmetamos ir nevertinamos, jeigu: </w:t>
      </w:r>
    </w:p>
    <w:p w14:paraId="2CC400C7" w14:textId="77777777" w:rsidR="00D32E38" w:rsidRPr="00B42942" w:rsidRDefault="001A6E09" w:rsidP="00D32E38">
      <w:pPr>
        <w:numPr>
          <w:ilvl w:val="0"/>
          <w:numId w:val="1"/>
        </w:numPr>
        <w:tabs>
          <w:tab w:val="left" w:pos="851"/>
        </w:tabs>
        <w:suppressAutoHyphens/>
        <w:ind w:firstLine="851"/>
        <w:contextualSpacing/>
        <w:rPr>
          <w:rFonts w:eastAsia="SimSun;宋体" w:cs="Times New Roman"/>
          <w:color w:val="00000A"/>
          <w:szCs w:val="24"/>
          <w:lang w:eastAsia="zh-CN" w:bidi="hi-IN"/>
        </w:rPr>
      </w:pPr>
      <w:r w:rsidRPr="00B42942">
        <w:rPr>
          <w:rFonts w:eastAsia="SimSun;宋体" w:cs="Times New Roman"/>
          <w:color w:val="00000A"/>
          <w:szCs w:val="24"/>
          <w:lang w:eastAsia="zh-CN" w:bidi="hi-IN"/>
        </w:rPr>
        <w:t>19</w:t>
      </w:r>
      <w:r w:rsidR="00D32E38" w:rsidRPr="00B42942">
        <w:rPr>
          <w:rFonts w:eastAsia="SimSun;宋体" w:cs="Times New Roman"/>
          <w:color w:val="00000A"/>
          <w:szCs w:val="24"/>
          <w:lang w:eastAsia="zh-CN" w:bidi="hi-IN"/>
        </w:rPr>
        <w:t>.1. paraiška pa</w:t>
      </w:r>
      <w:r w:rsidR="00EC70AC">
        <w:rPr>
          <w:rFonts w:eastAsia="SimSun;宋体" w:cs="Times New Roman"/>
          <w:color w:val="00000A"/>
          <w:szCs w:val="24"/>
          <w:lang w:eastAsia="zh-CN" w:bidi="hi-IN"/>
        </w:rPr>
        <w:t>teikta pasibaigus galutiniam paraiškų</w:t>
      </w:r>
      <w:r w:rsidR="00D32E38" w:rsidRPr="00B42942">
        <w:rPr>
          <w:rFonts w:eastAsia="SimSun;宋体" w:cs="Times New Roman"/>
          <w:color w:val="00000A"/>
          <w:szCs w:val="24"/>
          <w:lang w:eastAsia="zh-CN" w:bidi="hi-IN"/>
        </w:rPr>
        <w:t xml:space="preserve"> pateikimo terminui; </w:t>
      </w:r>
    </w:p>
    <w:p w14:paraId="2CC400C8" w14:textId="77777777" w:rsidR="00D32E38" w:rsidRPr="00B42942" w:rsidRDefault="00D32E38" w:rsidP="00D32E38">
      <w:pPr>
        <w:numPr>
          <w:ilvl w:val="0"/>
          <w:numId w:val="1"/>
        </w:numPr>
        <w:tabs>
          <w:tab w:val="left" w:pos="851"/>
        </w:tabs>
        <w:suppressAutoHyphens/>
        <w:ind w:firstLine="851"/>
        <w:contextualSpacing/>
        <w:rPr>
          <w:rFonts w:eastAsia="SimSun;宋体" w:cs="Times New Roman"/>
          <w:color w:val="00000A"/>
          <w:szCs w:val="24"/>
          <w:lang w:eastAsia="zh-CN" w:bidi="hi-IN"/>
        </w:rPr>
      </w:pPr>
      <w:r w:rsidRPr="00B42942">
        <w:rPr>
          <w:rFonts w:eastAsia="SimSun;宋体" w:cs="Times New Roman"/>
          <w:color w:val="00000A"/>
          <w:szCs w:val="24"/>
          <w:lang w:eastAsia="zh-CN" w:bidi="hi-IN"/>
        </w:rPr>
        <w:t>1</w:t>
      </w:r>
      <w:r w:rsidR="001A6E09" w:rsidRPr="00B42942">
        <w:rPr>
          <w:rFonts w:eastAsia="SimSun;宋体" w:cs="Times New Roman"/>
          <w:color w:val="00000A"/>
          <w:szCs w:val="24"/>
          <w:lang w:eastAsia="zh-CN" w:bidi="hi-IN"/>
        </w:rPr>
        <w:t>9</w:t>
      </w:r>
      <w:r w:rsidRPr="00B42942">
        <w:rPr>
          <w:rFonts w:eastAsia="SimSun;宋体" w:cs="Times New Roman"/>
          <w:color w:val="00000A"/>
          <w:szCs w:val="24"/>
          <w:lang w:eastAsia="zh-CN" w:bidi="hi-IN"/>
        </w:rPr>
        <w:t xml:space="preserve">.2. paraišką pateikė pareiškėjas, kuris nepatenka į subjektų, turinčių teisę teikti paraiškas, grupę; </w:t>
      </w:r>
    </w:p>
    <w:p w14:paraId="2CC400C9" w14:textId="77777777" w:rsidR="00D32E38" w:rsidRPr="00B42942" w:rsidRDefault="001A6E09" w:rsidP="00D32E38">
      <w:pPr>
        <w:tabs>
          <w:tab w:val="left" w:pos="851"/>
          <w:tab w:val="left" w:pos="1134"/>
        </w:tabs>
        <w:suppressAutoHyphens/>
        <w:ind w:firstLine="851"/>
        <w:rPr>
          <w:rFonts w:eastAsia="SimSun;宋体" w:cs="Times New Roman"/>
          <w:color w:val="00000A"/>
          <w:szCs w:val="24"/>
          <w:lang w:eastAsia="zh-CN" w:bidi="hi-IN"/>
        </w:rPr>
      </w:pPr>
      <w:r w:rsidRPr="00B42942">
        <w:rPr>
          <w:rFonts w:eastAsia="SimSun;宋体" w:cs="Times New Roman"/>
          <w:color w:val="00000A"/>
          <w:szCs w:val="24"/>
          <w:lang w:eastAsia="zh-CN" w:bidi="hi-IN"/>
        </w:rPr>
        <w:t>19</w:t>
      </w:r>
      <w:r w:rsidR="00D32E38" w:rsidRPr="00B42942">
        <w:rPr>
          <w:rFonts w:eastAsia="SimSun;宋体" w:cs="Times New Roman"/>
          <w:color w:val="00000A"/>
          <w:szCs w:val="24"/>
          <w:lang w:eastAsia="zh-CN" w:bidi="hi-IN"/>
        </w:rPr>
        <w:t xml:space="preserve">.3. paraiška neatitinka Aprašo 7 </w:t>
      </w:r>
      <w:r w:rsidR="00AD6B90" w:rsidRPr="00B42942">
        <w:rPr>
          <w:rFonts w:eastAsia="SimSun;宋体" w:cs="Times New Roman"/>
          <w:color w:val="00000A"/>
          <w:szCs w:val="24"/>
          <w:lang w:eastAsia="zh-CN" w:bidi="hi-IN"/>
        </w:rPr>
        <w:t>– 10 punktuose</w:t>
      </w:r>
      <w:r w:rsidR="00D32E38" w:rsidRPr="00B42942">
        <w:rPr>
          <w:rFonts w:eastAsia="SimSun;宋体" w:cs="Times New Roman"/>
          <w:color w:val="00000A"/>
          <w:szCs w:val="24"/>
          <w:lang w:eastAsia="zh-CN" w:bidi="hi-IN"/>
        </w:rPr>
        <w:t xml:space="preserve"> nustatytų reikalavimų; </w:t>
      </w:r>
    </w:p>
    <w:p w14:paraId="2CC400CA" w14:textId="77777777" w:rsidR="00D32E38" w:rsidRPr="00B42942" w:rsidRDefault="001A6E09" w:rsidP="00D32E38">
      <w:pPr>
        <w:tabs>
          <w:tab w:val="left" w:pos="851"/>
          <w:tab w:val="left" w:pos="1134"/>
        </w:tabs>
        <w:suppressAutoHyphens/>
        <w:ind w:firstLine="851"/>
        <w:rPr>
          <w:rFonts w:eastAsia="SimSun;宋体" w:cs="Times New Roman"/>
          <w:bCs/>
          <w:color w:val="00000A"/>
          <w:szCs w:val="24"/>
          <w:lang w:eastAsia="zh-CN" w:bidi="hi-IN"/>
        </w:rPr>
      </w:pPr>
      <w:r w:rsidRPr="00B42942">
        <w:rPr>
          <w:rFonts w:eastAsia="SimSun;宋体" w:cs="Times New Roman"/>
          <w:color w:val="00000A"/>
          <w:szCs w:val="24"/>
          <w:lang w:eastAsia="zh-CN" w:bidi="hi-IN"/>
        </w:rPr>
        <w:t>19</w:t>
      </w:r>
      <w:r w:rsidR="00D32E38" w:rsidRPr="00B42942">
        <w:rPr>
          <w:rFonts w:eastAsia="SimSun;宋体" w:cs="Times New Roman"/>
          <w:color w:val="00000A"/>
          <w:szCs w:val="24"/>
          <w:lang w:eastAsia="zh-CN" w:bidi="hi-IN"/>
        </w:rPr>
        <w:t xml:space="preserve">.4. </w:t>
      </w:r>
      <w:r w:rsidR="00D32E38" w:rsidRPr="00B42942">
        <w:rPr>
          <w:rFonts w:eastAsia="SimSun;宋体" w:cs="Times New Roman"/>
          <w:bCs/>
          <w:color w:val="00000A"/>
          <w:szCs w:val="24"/>
          <w:lang w:eastAsia="zh-CN" w:bidi="hi-IN"/>
        </w:rPr>
        <w:t xml:space="preserve">prie paraiškos pateikti </w:t>
      </w:r>
      <w:r w:rsidR="006A24CE" w:rsidRPr="00B42942">
        <w:rPr>
          <w:rFonts w:eastAsia="SimSun;宋体" w:cs="Times New Roman"/>
          <w:bCs/>
          <w:color w:val="00000A"/>
          <w:szCs w:val="24"/>
          <w:lang w:eastAsia="zh-CN" w:bidi="hi-IN"/>
        </w:rPr>
        <w:t xml:space="preserve">ne </w:t>
      </w:r>
      <w:r w:rsidR="00D32E38" w:rsidRPr="00B42942">
        <w:rPr>
          <w:rFonts w:eastAsia="SimSun;宋体" w:cs="Times New Roman"/>
          <w:bCs/>
          <w:color w:val="00000A"/>
          <w:szCs w:val="24"/>
          <w:lang w:eastAsia="zh-CN" w:bidi="hi-IN"/>
        </w:rPr>
        <w:t>visi prašomi dokumentai (reikiamas jų egzempliorių skaičius);</w:t>
      </w:r>
    </w:p>
    <w:p w14:paraId="2CC400CB" w14:textId="77777777" w:rsidR="00D32E38" w:rsidRPr="00B42942" w:rsidRDefault="001A6E09" w:rsidP="00D32E38">
      <w:pPr>
        <w:numPr>
          <w:ilvl w:val="0"/>
          <w:numId w:val="1"/>
        </w:numPr>
        <w:tabs>
          <w:tab w:val="left" w:pos="851"/>
        </w:tabs>
        <w:suppressAutoHyphens/>
        <w:ind w:firstLine="851"/>
        <w:contextualSpacing/>
        <w:rPr>
          <w:rFonts w:eastAsia="SimSun;宋体" w:cs="Times New Roman"/>
          <w:color w:val="00000A"/>
          <w:szCs w:val="24"/>
          <w:lang w:eastAsia="zh-CN" w:bidi="hi-IN"/>
        </w:rPr>
      </w:pPr>
      <w:r w:rsidRPr="00B42942">
        <w:rPr>
          <w:rFonts w:eastAsia="SimSun;宋体" w:cs="Times New Roman"/>
          <w:color w:val="00000A"/>
          <w:szCs w:val="24"/>
          <w:lang w:eastAsia="zh-CN" w:bidi="hi-IN"/>
        </w:rPr>
        <w:t>19</w:t>
      </w:r>
      <w:r w:rsidR="00D32E38" w:rsidRPr="00B42942">
        <w:rPr>
          <w:rFonts w:eastAsia="SimSun;宋体" w:cs="Times New Roman"/>
          <w:color w:val="00000A"/>
          <w:szCs w:val="24"/>
          <w:lang w:eastAsia="zh-CN" w:bidi="hi-IN"/>
        </w:rPr>
        <w:t>.5. pareiškėjas yra neatsiskaitęs už ankstesniais metais iš rajono savivaldybės biudžeto gautų lėšų panaudojimą ir (arba) gautas lėšas yra panaudojęs ne pagal tikslinę paskirtį.</w:t>
      </w:r>
    </w:p>
    <w:p w14:paraId="2CC400CC" w14:textId="77777777" w:rsidR="00FA3B06" w:rsidRDefault="001A6E09" w:rsidP="00D32E38">
      <w:pPr>
        <w:suppressAutoHyphens/>
        <w:ind w:firstLine="851"/>
        <w:rPr>
          <w:rFonts w:eastAsia="SimSun" w:cs="Times New Roman"/>
          <w:color w:val="00B050"/>
          <w:szCs w:val="24"/>
          <w:lang w:eastAsia="zh-CN"/>
        </w:rPr>
      </w:pPr>
      <w:r w:rsidRPr="00B42942">
        <w:rPr>
          <w:rFonts w:eastAsia="SimSun" w:cs="Times New Roman"/>
          <w:szCs w:val="24"/>
          <w:lang w:eastAsia="zh-CN"/>
        </w:rPr>
        <w:lastRenderedPageBreak/>
        <w:t>20</w:t>
      </w:r>
      <w:r w:rsidR="008F1710" w:rsidRPr="00B42942">
        <w:rPr>
          <w:rFonts w:eastAsia="SimSun" w:cs="Times New Roman"/>
          <w:szCs w:val="24"/>
          <w:lang w:eastAsia="zh-CN"/>
        </w:rPr>
        <w:t xml:space="preserve">. Komisija, atsižvelgdama į Savivaldybės biudžeto lėšas, skirtas </w:t>
      </w:r>
      <w:r w:rsidR="008F1710" w:rsidRPr="00B42942">
        <w:rPr>
          <w:rFonts w:eastAsia="Arial" w:cs="Times New Roman"/>
          <w:color w:val="000000"/>
          <w:szCs w:val="24"/>
          <w:lang w:eastAsia="ar-SA"/>
        </w:rPr>
        <w:t xml:space="preserve">bendruomeninių </w:t>
      </w:r>
      <w:r w:rsidR="00F83925" w:rsidRPr="00B42942">
        <w:rPr>
          <w:rFonts w:eastAsia="Arial" w:cs="Times New Roman"/>
          <w:szCs w:val="24"/>
          <w:lang w:eastAsia="ar-SA"/>
        </w:rPr>
        <w:t xml:space="preserve">organizacijų veiklos projektams finansuoti, nustato rekomenduojamus projektų finansavimo dydžius. Komisijos </w:t>
      </w:r>
      <w:r w:rsidR="00D32E38" w:rsidRPr="00B42942">
        <w:rPr>
          <w:rFonts w:eastAsia="SimSun" w:cs="Times New Roman"/>
          <w:szCs w:val="24"/>
          <w:lang w:eastAsia="zh-CN"/>
        </w:rPr>
        <w:t xml:space="preserve">sprendimas laikomas teisėtu, kai už jį balsuoja dauguma komisijos narių. </w:t>
      </w:r>
    </w:p>
    <w:p w14:paraId="2CC400CD" w14:textId="77777777" w:rsidR="00705738" w:rsidRPr="00B42942" w:rsidRDefault="00D32E38" w:rsidP="00D32E38">
      <w:pPr>
        <w:suppressAutoHyphens/>
        <w:ind w:firstLine="851"/>
        <w:rPr>
          <w:rFonts w:eastAsia="SimSun" w:cs="Times New Roman"/>
          <w:szCs w:val="24"/>
          <w:lang w:eastAsia="zh-CN"/>
        </w:rPr>
      </w:pPr>
      <w:r w:rsidRPr="00B42942">
        <w:rPr>
          <w:rFonts w:eastAsia="SimSun" w:cs="Times New Roman"/>
          <w:szCs w:val="24"/>
          <w:lang w:eastAsia="zh-CN"/>
        </w:rPr>
        <w:t>2</w:t>
      </w:r>
      <w:r w:rsidR="001A6E09" w:rsidRPr="00B42942">
        <w:rPr>
          <w:rFonts w:eastAsia="SimSun" w:cs="Times New Roman"/>
          <w:szCs w:val="24"/>
          <w:lang w:eastAsia="zh-CN"/>
        </w:rPr>
        <w:t>1</w:t>
      </w:r>
      <w:r w:rsidRPr="00B42942">
        <w:rPr>
          <w:rFonts w:eastAsia="SimSun" w:cs="Times New Roman"/>
          <w:szCs w:val="24"/>
          <w:lang w:eastAsia="zh-CN"/>
        </w:rPr>
        <w:t xml:space="preserve">. </w:t>
      </w:r>
      <w:r w:rsidR="00705738" w:rsidRPr="00B42942">
        <w:rPr>
          <w:rFonts w:eastAsia="SimSun" w:cs="Times New Roman"/>
          <w:szCs w:val="24"/>
          <w:lang w:eastAsia="zh-CN"/>
        </w:rPr>
        <w:t>Lėšas bendruomenin</w:t>
      </w:r>
      <w:r w:rsidR="00161C82" w:rsidRPr="00B42942">
        <w:rPr>
          <w:rFonts w:eastAsia="SimSun" w:cs="Times New Roman"/>
          <w:szCs w:val="24"/>
          <w:lang w:eastAsia="zh-CN"/>
        </w:rPr>
        <w:t xml:space="preserve">ių organizacijų veiklos projektams iš dalies finansuoti </w:t>
      </w:r>
      <w:r w:rsidR="00705738" w:rsidRPr="00B42942">
        <w:rPr>
          <w:rFonts w:eastAsia="SimSun" w:cs="Times New Roman"/>
          <w:szCs w:val="24"/>
          <w:lang w:eastAsia="zh-CN"/>
        </w:rPr>
        <w:t xml:space="preserve">skiria Savivaldybės administracijos direktorius, atsižvelgdamas į Komisijos rekomendacijas. </w:t>
      </w:r>
    </w:p>
    <w:p w14:paraId="2CC400CE" w14:textId="77777777" w:rsidR="00D32E38" w:rsidRPr="00B42942" w:rsidRDefault="00650CB8" w:rsidP="00D32E38">
      <w:pPr>
        <w:numPr>
          <w:ilvl w:val="0"/>
          <w:numId w:val="1"/>
        </w:numPr>
        <w:suppressAutoHyphens/>
        <w:autoSpaceDE w:val="0"/>
        <w:ind w:firstLine="851"/>
        <w:rPr>
          <w:rFonts w:eastAsia="Arial" w:cs="Times New Roman"/>
          <w:szCs w:val="24"/>
          <w:lang w:eastAsia="ar-SA"/>
        </w:rPr>
      </w:pPr>
      <w:r w:rsidRPr="00B42942">
        <w:rPr>
          <w:rFonts w:eastAsia="SimSun" w:cs="Times New Roman"/>
          <w:szCs w:val="24"/>
          <w:lang w:eastAsia="zh-CN"/>
        </w:rPr>
        <w:t>2</w:t>
      </w:r>
      <w:r w:rsidR="001A6E09" w:rsidRPr="00B42942">
        <w:rPr>
          <w:rFonts w:eastAsia="SimSun" w:cs="Times New Roman"/>
          <w:szCs w:val="24"/>
          <w:lang w:eastAsia="zh-CN"/>
        </w:rPr>
        <w:t>2</w:t>
      </w:r>
      <w:r w:rsidR="00D32E38" w:rsidRPr="00B42942">
        <w:rPr>
          <w:rFonts w:eastAsia="SimSun" w:cs="Times New Roman"/>
          <w:szCs w:val="24"/>
          <w:lang w:eastAsia="zh-CN"/>
        </w:rPr>
        <w:t>.</w:t>
      </w:r>
      <w:r w:rsidR="00D32E38" w:rsidRPr="00B42942">
        <w:rPr>
          <w:rFonts w:eastAsia="Arial" w:cs="Times New Roman"/>
          <w:szCs w:val="24"/>
          <w:lang w:eastAsia="ar-SA"/>
        </w:rPr>
        <w:t xml:space="preserve"> Finansuojamų projektų sąrašas yra tvirtinamas </w:t>
      </w:r>
      <w:r w:rsidR="00276B27" w:rsidRPr="00B42942">
        <w:rPr>
          <w:rFonts w:eastAsia="Arial" w:cs="Times New Roman"/>
          <w:szCs w:val="24"/>
          <w:lang w:eastAsia="ar-SA"/>
        </w:rPr>
        <w:t>S</w:t>
      </w:r>
      <w:r w:rsidR="00D32E38" w:rsidRPr="00B42942">
        <w:rPr>
          <w:rFonts w:eastAsia="Arial" w:cs="Times New Roman"/>
          <w:szCs w:val="24"/>
          <w:lang w:eastAsia="ar-SA"/>
        </w:rPr>
        <w:t xml:space="preserve">avivaldybės administracijos direktoriaus įsakymu (toliau – Įsakymas).  </w:t>
      </w:r>
    </w:p>
    <w:p w14:paraId="2CC400CF" w14:textId="77777777" w:rsidR="00D32E38" w:rsidRPr="00B42942" w:rsidRDefault="00D32E38" w:rsidP="00D32E38">
      <w:pPr>
        <w:tabs>
          <w:tab w:val="left" w:pos="426"/>
        </w:tabs>
        <w:jc w:val="center"/>
        <w:rPr>
          <w:rFonts w:eastAsia="SimSun" w:cs="Times New Roman"/>
          <w:b/>
          <w:szCs w:val="24"/>
          <w:lang w:eastAsia="zh-CN"/>
        </w:rPr>
      </w:pPr>
    </w:p>
    <w:p w14:paraId="2CC400D0" w14:textId="77777777" w:rsidR="00D32E38" w:rsidRPr="00B42942" w:rsidRDefault="00843FDE" w:rsidP="00D32E38">
      <w:pPr>
        <w:suppressAutoHyphens/>
        <w:contextualSpacing/>
        <w:jc w:val="center"/>
        <w:rPr>
          <w:rFonts w:eastAsia="Times New Roman" w:cs="Times New Roman"/>
          <w:b/>
          <w:bCs/>
          <w:color w:val="000000"/>
          <w:szCs w:val="24"/>
          <w:lang w:eastAsia="ar-SA"/>
        </w:rPr>
      </w:pPr>
      <w:r w:rsidRPr="00B42942">
        <w:rPr>
          <w:rFonts w:eastAsia="Times New Roman" w:cs="Times New Roman"/>
          <w:b/>
          <w:bCs/>
          <w:color w:val="000000"/>
          <w:szCs w:val="24"/>
          <w:lang w:eastAsia="ar-SA"/>
        </w:rPr>
        <w:t xml:space="preserve">V </w:t>
      </w:r>
      <w:r w:rsidR="00D32E38" w:rsidRPr="00B42942">
        <w:rPr>
          <w:rFonts w:eastAsia="Times New Roman" w:cs="Times New Roman"/>
          <w:b/>
          <w:bCs/>
          <w:color w:val="000000"/>
          <w:szCs w:val="24"/>
          <w:lang w:eastAsia="ar-SA"/>
        </w:rPr>
        <w:t xml:space="preserve">SKYRIUS </w:t>
      </w:r>
    </w:p>
    <w:p w14:paraId="2CC400D1" w14:textId="77777777" w:rsidR="00D32E38" w:rsidRPr="00B42942" w:rsidRDefault="00D32E38" w:rsidP="00D32E38">
      <w:pPr>
        <w:suppressAutoHyphens/>
        <w:contextualSpacing/>
        <w:jc w:val="center"/>
        <w:rPr>
          <w:rFonts w:eastAsia="Times New Roman" w:cs="Times New Roman"/>
          <w:b/>
          <w:bCs/>
          <w:color w:val="000000"/>
          <w:szCs w:val="24"/>
          <w:lang w:eastAsia="ar-SA"/>
        </w:rPr>
      </w:pPr>
      <w:r w:rsidRPr="00B42942">
        <w:rPr>
          <w:rFonts w:eastAsia="Times New Roman" w:cs="Times New Roman"/>
          <w:b/>
          <w:bCs/>
          <w:color w:val="000000"/>
          <w:szCs w:val="24"/>
          <w:lang w:eastAsia="ar-SA"/>
        </w:rPr>
        <w:t xml:space="preserve"> PROJEKTŲ FINANSAVIMAS, VYKDYMAS IR KONTROLĖ</w:t>
      </w:r>
    </w:p>
    <w:p w14:paraId="2CC400D2" w14:textId="77777777" w:rsidR="00843FDE" w:rsidRPr="00B42942" w:rsidRDefault="00843FDE" w:rsidP="00D32E38">
      <w:pPr>
        <w:suppressAutoHyphens/>
        <w:contextualSpacing/>
        <w:jc w:val="center"/>
        <w:rPr>
          <w:rFonts w:eastAsia="Times New Roman" w:cs="Times New Roman"/>
          <w:b/>
          <w:bCs/>
          <w:color w:val="000000"/>
          <w:szCs w:val="24"/>
          <w:lang w:eastAsia="ar-SA"/>
        </w:rPr>
      </w:pPr>
    </w:p>
    <w:p w14:paraId="2CC400D3" w14:textId="77777777" w:rsidR="0081505D" w:rsidRPr="00B42942" w:rsidRDefault="00276B27" w:rsidP="0081505D">
      <w:pPr>
        <w:tabs>
          <w:tab w:val="left" w:pos="0"/>
        </w:tabs>
        <w:suppressAutoHyphens/>
        <w:autoSpaceDN w:val="0"/>
        <w:ind w:firstLine="851"/>
        <w:rPr>
          <w:rFonts w:eastAsia="Arial" w:cs="Times New Roman"/>
          <w:szCs w:val="24"/>
          <w:lang w:eastAsia="ar-SA"/>
        </w:rPr>
      </w:pPr>
      <w:r w:rsidRPr="00B42942">
        <w:rPr>
          <w:rFonts w:eastAsia="Times New Roman" w:cs="Times New Roman"/>
          <w:color w:val="000000"/>
          <w:szCs w:val="24"/>
          <w:lang w:eastAsia="ar-SA"/>
        </w:rPr>
        <w:t>23</w:t>
      </w:r>
      <w:r w:rsidR="00A351C3" w:rsidRPr="00B42942">
        <w:rPr>
          <w:rFonts w:eastAsia="Times New Roman" w:cs="Times New Roman"/>
          <w:color w:val="000000"/>
          <w:szCs w:val="24"/>
          <w:lang w:eastAsia="ar-SA"/>
        </w:rPr>
        <w:t>. Savivaldybės a</w:t>
      </w:r>
      <w:r w:rsidR="00A351C3" w:rsidRPr="00B42942">
        <w:rPr>
          <w:rFonts w:eastAsia="Arial" w:cs="Times New Roman"/>
          <w:color w:val="000000"/>
          <w:szCs w:val="24"/>
          <w:lang w:eastAsia="ar-SA"/>
        </w:rPr>
        <w:t>dministracija</w:t>
      </w:r>
      <w:r w:rsidR="00D32E38" w:rsidRPr="00B42942">
        <w:rPr>
          <w:rFonts w:eastAsia="Arial" w:cs="Times New Roman"/>
          <w:color w:val="000000"/>
          <w:szCs w:val="24"/>
          <w:lang w:eastAsia="ar-SA"/>
        </w:rPr>
        <w:t xml:space="preserve"> ir pareiškėjas, kuriam yra skiriamos lėšos, </w:t>
      </w:r>
      <w:r w:rsidR="00D32E38" w:rsidRPr="00B42942">
        <w:rPr>
          <w:rFonts w:eastAsia="Times New Roman" w:cs="Times New Roman"/>
          <w:szCs w:val="24"/>
          <w:lang w:eastAsia="ar-SA"/>
        </w:rPr>
        <w:t xml:space="preserve">ne vėliau kaip per 30 kalendorinių dienų nuo sprendimo dėl lėšų skyrimo priėmimo dienos, </w:t>
      </w:r>
      <w:r w:rsidR="00D32E38" w:rsidRPr="00B42942">
        <w:rPr>
          <w:rFonts w:eastAsia="Arial" w:cs="Times New Roman"/>
          <w:color w:val="000000"/>
          <w:szCs w:val="24"/>
          <w:lang w:eastAsia="ar-SA"/>
        </w:rPr>
        <w:t>p</w:t>
      </w:r>
      <w:r w:rsidR="00D32E38" w:rsidRPr="00B42942">
        <w:rPr>
          <w:rFonts w:eastAsia="Times New Roman" w:cs="Times New Roman"/>
          <w:szCs w:val="24"/>
          <w:lang w:eastAsia="ar-SA"/>
        </w:rPr>
        <w:t xml:space="preserve">asirašo </w:t>
      </w:r>
      <w:r w:rsidR="005D7E1D" w:rsidRPr="00B42942">
        <w:rPr>
          <w:rFonts w:eastAsia="Times New Roman" w:cs="Times New Roman"/>
          <w:szCs w:val="24"/>
          <w:lang w:eastAsia="ar-SA"/>
        </w:rPr>
        <w:t xml:space="preserve">Savivaldybės </w:t>
      </w:r>
      <w:r w:rsidR="00D32E38" w:rsidRPr="00B42942">
        <w:rPr>
          <w:rFonts w:eastAsia="Times New Roman" w:cs="Times New Roman"/>
          <w:szCs w:val="24"/>
          <w:lang w:eastAsia="ar-SA"/>
        </w:rPr>
        <w:t>biudžeto lė</w:t>
      </w:r>
      <w:r w:rsidR="00843FDE" w:rsidRPr="00B42942">
        <w:rPr>
          <w:rFonts w:eastAsia="Times New Roman" w:cs="Times New Roman"/>
          <w:szCs w:val="24"/>
          <w:lang w:eastAsia="ar-SA"/>
        </w:rPr>
        <w:t>šų naudojimo sutartį (toliau – S</w:t>
      </w:r>
      <w:r w:rsidR="0081505D" w:rsidRPr="00B42942">
        <w:rPr>
          <w:rFonts w:eastAsia="Times New Roman" w:cs="Times New Roman"/>
          <w:szCs w:val="24"/>
          <w:lang w:eastAsia="ar-SA"/>
        </w:rPr>
        <w:t xml:space="preserve">utartis). </w:t>
      </w:r>
      <w:r w:rsidR="00D32E38" w:rsidRPr="00B42942">
        <w:rPr>
          <w:rFonts w:eastAsia="Times New Roman" w:cs="Times New Roman"/>
          <w:szCs w:val="24"/>
          <w:lang w:eastAsia="ar-SA"/>
        </w:rPr>
        <w:t xml:space="preserve"> </w:t>
      </w:r>
      <w:r w:rsidR="0081505D" w:rsidRPr="00B42942">
        <w:rPr>
          <w:rFonts w:eastAsia="Times New Roman" w:cs="Times New Roman"/>
          <w:szCs w:val="24"/>
          <w:lang w:eastAsia="ar-SA"/>
        </w:rPr>
        <w:t xml:space="preserve">Sutartyje yra aprašomi </w:t>
      </w:r>
      <w:r w:rsidR="0081505D" w:rsidRPr="00B42942">
        <w:rPr>
          <w:rFonts w:eastAsia="Arial" w:cs="Times New Roman"/>
          <w:szCs w:val="24"/>
          <w:lang w:eastAsia="ar-SA"/>
        </w:rPr>
        <w:t xml:space="preserve">pareiškėjo įsipareigojimai, nustatomos finansavimo, lėšų naudojimo, atskaitomybės bei atsakomybės sąlygos, projekto įgyvendinimo terminai ir kitos sąlygos. </w:t>
      </w:r>
    </w:p>
    <w:p w14:paraId="2CC400D4" w14:textId="77777777" w:rsidR="004D0A34" w:rsidRPr="00B42942" w:rsidRDefault="00D32E38" w:rsidP="004D0A34">
      <w:pPr>
        <w:suppressAutoHyphens/>
        <w:autoSpaceDE w:val="0"/>
        <w:autoSpaceDN w:val="0"/>
        <w:adjustRightInd w:val="0"/>
        <w:ind w:firstLine="851"/>
        <w:rPr>
          <w:rFonts w:eastAsia="Times New Roman" w:cs="Times New Roman"/>
          <w:szCs w:val="24"/>
          <w:lang w:eastAsia="lt-LT"/>
        </w:rPr>
      </w:pPr>
      <w:r w:rsidRPr="00B42942">
        <w:rPr>
          <w:rFonts w:eastAsia="Times New Roman" w:cs="Times New Roman"/>
          <w:szCs w:val="24"/>
          <w:lang w:eastAsia="ar-SA"/>
        </w:rPr>
        <w:t>2</w:t>
      </w:r>
      <w:r w:rsidR="00306121" w:rsidRPr="00B42942">
        <w:rPr>
          <w:rFonts w:eastAsia="Times New Roman" w:cs="Times New Roman"/>
          <w:szCs w:val="24"/>
          <w:lang w:eastAsia="ar-SA"/>
        </w:rPr>
        <w:t>4</w:t>
      </w:r>
      <w:r w:rsidRPr="00B42942">
        <w:rPr>
          <w:rFonts w:eastAsia="Times New Roman" w:cs="Times New Roman"/>
          <w:szCs w:val="24"/>
          <w:lang w:eastAsia="ar-SA"/>
        </w:rPr>
        <w:t xml:space="preserve">. Jeigu bendruomeninė organizacija </w:t>
      </w:r>
      <w:r w:rsidRPr="00B42942">
        <w:rPr>
          <w:rFonts w:eastAsia="Times New Roman" w:cs="Times New Roman"/>
          <w:color w:val="000000"/>
          <w:szCs w:val="24"/>
          <w:lang w:eastAsia="lt-LT"/>
        </w:rPr>
        <w:t xml:space="preserve">atsisako pasirašyti Sutartį ar praleidžia Sutarčiai pasirašyti </w:t>
      </w:r>
      <w:r w:rsidRPr="00B42942">
        <w:rPr>
          <w:rFonts w:eastAsia="Times New Roman" w:cs="Times New Roman"/>
          <w:szCs w:val="24"/>
          <w:lang w:eastAsia="lt-LT"/>
        </w:rPr>
        <w:t>nustatytą terminą,</w:t>
      </w:r>
      <w:r w:rsidR="00306121" w:rsidRPr="00B42942">
        <w:rPr>
          <w:rFonts w:eastAsia="Times New Roman" w:cs="Times New Roman"/>
          <w:szCs w:val="24"/>
          <w:lang w:eastAsia="lt-LT"/>
        </w:rPr>
        <w:t xml:space="preserve"> K</w:t>
      </w:r>
      <w:r w:rsidR="00843FDE" w:rsidRPr="00B42942">
        <w:rPr>
          <w:rFonts w:eastAsia="Times New Roman" w:cs="Times New Roman"/>
          <w:szCs w:val="24"/>
          <w:lang w:eastAsia="lt-LT"/>
        </w:rPr>
        <w:t>omisija perskirsto lėšas kitiem</w:t>
      </w:r>
      <w:r w:rsidRPr="00B42942">
        <w:rPr>
          <w:rFonts w:eastAsia="Times New Roman" w:cs="Times New Roman"/>
          <w:szCs w:val="24"/>
          <w:lang w:eastAsia="lt-LT"/>
        </w:rPr>
        <w:t>s paraiška</w:t>
      </w:r>
      <w:r w:rsidR="00843FDE" w:rsidRPr="00B42942">
        <w:rPr>
          <w:rFonts w:eastAsia="Times New Roman" w:cs="Times New Roman"/>
          <w:szCs w:val="24"/>
          <w:lang w:eastAsia="lt-LT"/>
        </w:rPr>
        <w:t>s finansavimui gauti pateikusiem</w:t>
      </w:r>
      <w:r w:rsidRPr="00B42942">
        <w:rPr>
          <w:rFonts w:eastAsia="Times New Roman" w:cs="Times New Roman"/>
          <w:szCs w:val="24"/>
          <w:lang w:eastAsia="lt-LT"/>
        </w:rPr>
        <w:t>s</w:t>
      </w:r>
      <w:r w:rsidR="00843FDE" w:rsidRPr="00B42942">
        <w:rPr>
          <w:rFonts w:eastAsia="Times New Roman" w:cs="Times New Roman"/>
          <w:szCs w:val="24"/>
          <w:lang w:eastAsia="lt-LT"/>
        </w:rPr>
        <w:t xml:space="preserve"> pareiškėjams</w:t>
      </w:r>
      <w:r w:rsidRPr="00B42942">
        <w:rPr>
          <w:rFonts w:eastAsia="Times New Roman" w:cs="Times New Roman"/>
          <w:szCs w:val="24"/>
          <w:lang w:eastAsia="lt-LT"/>
        </w:rPr>
        <w:t xml:space="preserve">.  </w:t>
      </w:r>
    </w:p>
    <w:p w14:paraId="2CC400D5" w14:textId="77777777" w:rsidR="004D0A34" w:rsidRPr="00B42942" w:rsidRDefault="00306121" w:rsidP="004D0A34">
      <w:pPr>
        <w:suppressAutoHyphens/>
        <w:autoSpaceDE w:val="0"/>
        <w:autoSpaceDN w:val="0"/>
        <w:adjustRightInd w:val="0"/>
        <w:ind w:firstLine="851"/>
        <w:rPr>
          <w:rFonts w:eastAsia="Times New Roman" w:cs="Times New Roman"/>
          <w:color w:val="000000"/>
          <w:szCs w:val="24"/>
          <w:lang w:eastAsia="ar-SA"/>
        </w:rPr>
      </w:pPr>
      <w:r w:rsidRPr="00B42942">
        <w:rPr>
          <w:rFonts w:eastAsia="Times New Roman" w:cs="Times New Roman"/>
          <w:color w:val="000000"/>
          <w:szCs w:val="24"/>
          <w:lang w:eastAsia="ar-SA"/>
        </w:rPr>
        <w:t>25</w:t>
      </w:r>
      <w:r w:rsidR="004D0A34" w:rsidRPr="00B42942">
        <w:rPr>
          <w:rFonts w:eastAsia="Times New Roman" w:cs="Times New Roman"/>
          <w:color w:val="000000"/>
          <w:szCs w:val="24"/>
          <w:lang w:eastAsia="ar-SA"/>
        </w:rPr>
        <w:t>. Finansuojamos gali būti tik su projekto įgyvendinimu susijusios išlaidos, padarytos</w:t>
      </w:r>
      <w:r w:rsidR="00D35F2C">
        <w:rPr>
          <w:rFonts w:eastAsia="Times New Roman" w:cs="Times New Roman"/>
          <w:color w:val="000000"/>
          <w:szCs w:val="24"/>
          <w:lang w:eastAsia="ar-SA"/>
        </w:rPr>
        <w:t xml:space="preserve"> einamaisiais metais</w:t>
      </w:r>
      <w:r w:rsidR="00E36AB8">
        <w:rPr>
          <w:rFonts w:eastAsia="Times New Roman" w:cs="Times New Roman"/>
          <w:color w:val="000000"/>
          <w:szCs w:val="24"/>
          <w:lang w:eastAsia="ar-SA"/>
        </w:rPr>
        <w:t>,</w:t>
      </w:r>
      <w:r w:rsidR="00E36AB8" w:rsidRPr="00B42942">
        <w:rPr>
          <w:rFonts w:eastAsia="SimSun" w:cs="Times New Roman"/>
          <w:szCs w:val="24"/>
          <w:lang w:eastAsia="zh-CN"/>
        </w:rPr>
        <w:t xml:space="preserve"> tiesiogiai susijusios ir būtinos paraiškoje nu</w:t>
      </w:r>
      <w:r w:rsidR="00E36AB8">
        <w:rPr>
          <w:rFonts w:eastAsia="SimSun" w:cs="Times New Roman"/>
          <w:szCs w:val="24"/>
          <w:lang w:eastAsia="zh-CN"/>
        </w:rPr>
        <w:t xml:space="preserve">rodytoms išlaidoms kompensuoti. </w:t>
      </w:r>
      <w:r w:rsidR="004D0A34" w:rsidRPr="00B42942">
        <w:rPr>
          <w:rFonts w:eastAsia="SimSun" w:cs="Times New Roman"/>
          <w:szCs w:val="24"/>
          <w:lang w:eastAsia="zh-CN"/>
        </w:rPr>
        <w:t xml:space="preserve">Skiriamos lėšos negali būti naudojamos </w:t>
      </w:r>
      <w:r w:rsidR="00161C82" w:rsidRPr="00B42942">
        <w:rPr>
          <w:rFonts w:eastAsia="SimSun" w:cs="Times New Roman"/>
          <w:szCs w:val="24"/>
          <w:lang w:eastAsia="zh-CN"/>
        </w:rPr>
        <w:t xml:space="preserve">bendruomeninės organizacijos </w:t>
      </w:r>
      <w:r w:rsidR="004D0A34" w:rsidRPr="00B42942">
        <w:rPr>
          <w:rFonts w:eastAsia="SimSun" w:cs="Times New Roman"/>
          <w:szCs w:val="24"/>
          <w:lang w:eastAsia="zh-CN"/>
        </w:rPr>
        <w:t>išlaidoms, kur</w:t>
      </w:r>
      <w:r w:rsidR="00161C82" w:rsidRPr="00B42942">
        <w:rPr>
          <w:rFonts w:eastAsia="SimSun" w:cs="Times New Roman"/>
          <w:szCs w:val="24"/>
          <w:lang w:eastAsia="zh-CN"/>
        </w:rPr>
        <w:t xml:space="preserve">ios nebuvo nurodytos paraiškoje, padengti. </w:t>
      </w:r>
    </w:p>
    <w:p w14:paraId="2CC400D6" w14:textId="77777777" w:rsidR="004D0A34" w:rsidRPr="00B42942" w:rsidRDefault="00C131B1" w:rsidP="004D0A34">
      <w:pPr>
        <w:tabs>
          <w:tab w:val="left" w:pos="0"/>
        </w:tabs>
        <w:suppressAutoHyphens/>
        <w:autoSpaceDN w:val="0"/>
        <w:ind w:firstLine="851"/>
        <w:rPr>
          <w:rFonts w:eastAsia="Times New Roman" w:cs="Times New Roman"/>
          <w:szCs w:val="24"/>
          <w:lang w:eastAsia="ar-SA"/>
        </w:rPr>
      </w:pPr>
      <w:r w:rsidRPr="00B42942">
        <w:rPr>
          <w:rFonts w:eastAsia="Times New Roman" w:cs="Times New Roman"/>
          <w:szCs w:val="24"/>
          <w:lang w:eastAsia="ar-SA"/>
        </w:rPr>
        <w:t>26</w:t>
      </w:r>
      <w:r w:rsidR="004D0A34" w:rsidRPr="00B42942">
        <w:rPr>
          <w:rFonts w:eastAsia="Times New Roman" w:cs="Times New Roman"/>
          <w:szCs w:val="24"/>
          <w:lang w:eastAsia="ar-SA"/>
        </w:rPr>
        <w:t xml:space="preserve">. Pareiškėjas, negalintis įgyvendinti projekto pagal patvirtintą sąmatą, turi raštu, </w:t>
      </w:r>
      <w:r w:rsidRPr="00B42942">
        <w:rPr>
          <w:rFonts w:eastAsia="Times New Roman" w:cs="Times New Roman"/>
          <w:szCs w:val="24"/>
          <w:lang w:eastAsia="ar-SA"/>
        </w:rPr>
        <w:t>nurodant priežastį, kreiptis į Savivaldybės administracijos d</w:t>
      </w:r>
      <w:r w:rsidR="004D0A34" w:rsidRPr="00B42942">
        <w:rPr>
          <w:rFonts w:eastAsia="Times New Roman" w:cs="Times New Roman"/>
          <w:szCs w:val="24"/>
          <w:lang w:eastAsia="ar-SA"/>
        </w:rPr>
        <w:t xml:space="preserve">irektorių dėl jos patikslinimo. Sąmata netikslinama, jeigu skirtumas tarp planuotų ir faktiškai panaudotų lėšų pagal atskirą sąmatos straipsnį neviršija 10 proc. </w:t>
      </w:r>
    </w:p>
    <w:p w14:paraId="2CC400D7" w14:textId="77777777" w:rsidR="00D32E38" w:rsidRPr="00B42942" w:rsidRDefault="002C20CF" w:rsidP="00D32E38">
      <w:pPr>
        <w:tabs>
          <w:tab w:val="left" w:pos="0"/>
        </w:tabs>
        <w:suppressAutoHyphens/>
        <w:autoSpaceDN w:val="0"/>
        <w:ind w:firstLine="851"/>
        <w:rPr>
          <w:rFonts w:eastAsia="SimSun" w:cs="Times New Roman"/>
          <w:szCs w:val="24"/>
          <w:lang w:eastAsia="zh-CN"/>
        </w:rPr>
      </w:pPr>
      <w:r w:rsidRPr="00B42942">
        <w:rPr>
          <w:rFonts w:eastAsia="Times New Roman" w:cs="Times New Roman"/>
          <w:szCs w:val="24"/>
          <w:lang w:eastAsia="lt-LT"/>
        </w:rPr>
        <w:t>27</w:t>
      </w:r>
      <w:r w:rsidR="00D32E38" w:rsidRPr="00B42942">
        <w:rPr>
          <w:rFonts w:eastAsia="Times New Roman" w:cs="Times New Roman"/>
          <w:szCs w:val="24"/>
          <w:lang w:eastAsia="lt-LT"/>
        </w:rPr>
        <w:t xml:space="preserve">. </w:t>
      </w:r>
      <w:r w:rsidR="00D32E38" w:rsidRPr="00B42942">
        <w:rPr>
          <w:rFonts w:eastAsia="SimSun" w:cs="Times New Roman"/>
          <w:szCs w:val="24"/>
          <w:lang w:eastAsia="zh-CN"/>
        </w:rPr>
        <w:t>Šio Aprašo nustatyta tvarka pasirašytos Sutartys gali būti keičiamos. Keičiant Sutarties sąlygas, pasirašomas papildomas susitarimas, prie kurio prireikus pridedamas patikslintas Sutarties priedas.</w:t>
      </w:r>
    </w:p>
    <w:p w14:paraId="2CC400D8" w14:textId="77777777" w:rsidR="00D32E38" w:rsidRPr="00B42942" w:rsidRDefault="00A43781" w:rsidP="00D32E38">
      <w:pPr>
        <w:ind w:firstLine="851"/>
        <w:rPr>
          <w:rFonts w:eastAsia="Times New Roman" w:cs="Times New Roman"/>
          <w:iCs/>
          <w:szCs w:val="24"/>
          <w:lang w:eastAsia="ar-SA"/>
        </w:rPr>
      </w:pPr>
      <w:r w:rsidRPr="00B42942">
        <w:rPr>
          <w:rFonts w:eastAsia="SimSun" w:cs="Times New Roman"/>
          <w:szCs w:val="24"/>
          <w:lang w:eastAsia="zh-CN"/>
        </w:rPr>
        <w:t>2</w:t>
      </w:r>
      <w:r w:rsidR="00E36AB8">
        <w:rPr>
          <w:rFonts w:eastAsia="SimSun" w:cs="Times New Roman"/>
          <w:szCs w:val="24"/>
          <w:lang w:eastAsia="zh-CN"/>
        </w:rPr>
        <w:t>8</w:t>
      </w:r>
      <w:r w:rsidR="00D32E38" w:rsidRPr="00B42942">
        <w:rPr>
          <w:rFonts w:eastAsia="SimSun" w:cs="Times New Roman"/>
          <w:szCs w:val="24"/>
          <w:lang w:eastAsia="zh-CN"/>
        </w:rPr>
        <w:t xml:space="preserve">. Bendruomeninė organizacija ne vėliau kaip </w:t>
      </w:r>
      <w:r w:rsidR="002D7A83">
        <w:rPr>
          <w:rFonts w:eastAsia="Arial" w:cs="Times New Roman"/>
          <w:szCs w:val="24"/>
          <w:lang w:eastAsia="ar-SA"/>
        </w:rPr>
        <w:t>iki einamųjų metų gruodžio 31 d.</w:t>
      </w:r>
      <w:r w:rsidR="00D32E38" w:rsidRPr="00B42942">
        <w:rPr>
          <w:rFonts w:eastAsia="Arial" w:cs="Times New Roman"/>
          <w:szCs w:val="24"/>
          <w:lang w:eastAsia="ar-SA"/>
        </w:rPr>
        <w:t xml:space="preserve"> </w:t>
      </w:r>
      <w:r w:rsidR="00D32E38" w:rsidRPr="00B42942">
        <w:rPr>
          <w:rFonts w:eastAsia="SimSun" w:cs="Times New Roman"/>
          <w:szCs w:val="24"/>
          <w:lang w:eastAsia="zh-CN"/>
        </w:rPr>
        <w:t xml:space="preserve">pateikia Kėdainių rajono savivaldybės administracijos Apskaitos skyriui Sutartyje nustatytas ataskaitas. </w:t>
      </w:r>
    </w:p>
    <w:p w14:paraId="2CC400D9" w14:textId="77777777" w:rsidR="00D32E38" w:rsidRPr="00B42942" w:rsidRDefault="00E36AB8" w:rsidP="00D32E38">
      <w:pPr>
        <w:suppressAutoHyphens/>
        <w:ind w:firstLine="851"/>
        <w:rPr>
          <w:rFonts w:eastAsia="Arial" w:cs="Times New Roman"/>
          <w:szCs w:val="24"/>
          <w:lang w:eastAsia="ar-SA"/>
        </w:rPr>
      </w:pPr>
      <w:r>
        <w:rPr>
          <w:rFonts w:eastAsia="Times New Roman" w:cs="Times New Roman"/>
          <w:iCs/>
          <w:szCs w:val="24"/>
          <w:lang w:eastAsia="ar-SA"/>
        </w:rPr>
        <w:t>29</w:t>
      </w:r>
      <w:r w:rsidR="00D32E38" w:rsidRPr="00B42942">
        <w:rPr>
          <w:rFonts w:eastAsia="Times New Roman" w:cs="Times New Roman"/>
          <w:iCs/>
          <w:szCs w:val="24"/>
          <w:lang w:eastAsia="ar-SA"/>
        </w:rPr>
        <w:t xml:space="preserve">. </w:t>
      </w:r>
      <w:r w:rsidR="00D32E38" w:rsidRPr="00B42942">
        <w:rPr>
          <w:rFonts w:eastAsia="Times New Roman" w:cs="Times New Roman"/>
          <w:szCs w:val="24"/>
        </w:rPr>
        <w:t xml:space="preserve"> </w:t>
      </w:r>
      <w:r w:rsidR="00D32E38" w:rsidRPr="00B42942">
        <w:rPr>
          <w:rFonts w:eastAsia="Arial" w:cs="Times New Roman"/>
          <w:szCs w:val="24"/>
          <w:lang w:eastAsia="ar-SA"/>
        </w:rPr>
        <w:t xml:space="preserve">Nepanaudotos ar netikslingai panaudotas rajono savivaldybės biudžeto lėšos turi būti grąžintos iki </w:t>
      </w:r>
      <w:r w:rsidR="00E40DDB">
        <w:rPr>
          <w:rFonts w:eastAsia="Arial" w:cs="Times New Roman"/>
          <w:szCs w:val="24"/>
          <w:lang w:eastAsia="ar-SA"/>
        </w:rPr>
        <w:t>einamųjų metų gruodžio 23</w:t>
      </w:r>
      <w:r w:rsidR="002D7A83">
        <w:rPr>
          <w:rFonts w:eastAsia="Arial" w:cs="Times New Roman"/>
          <w:szCs w:val="24"/>
          <w:lang w:eastAsia="ar-SA"/>
        </w:rPr>
        <w:t xml:space="preserve"> d. </w:t>
      </w:r>
      <w:r w:rsidR="00D32E38" w:rsidRPr="00B42942">
        <w:rPr>
          <w:rFonts w:eastAsia="Arial" w:cs="Times New Roman"/>
          <w:szCs w:val="24"/>
          <w:lang w:eastAsia="ar-SA"/>
        </w:rPr>
        <w:t>Savivaldybės administracijai.</w:t>
      </w:r>
    </w:p>
    <w:p w14:paraId="2CC400DA" w14:textId="77777777" w:rsidR="00D32E38" w:rsidRPr="00B42942" w:rsidRDefault="00E36AB8" w:rsidP="00D32E38">
      <w:pPr>
        <w:suppressAutoHyphens/>
        <w:ind w:firstLine="851"/>
        <w:rPr>
          <w:rFonts w:eastAsia="Times New Roman" w:cs="Times New Roman"/>
          <w:szCs w:val="24"/>
          <w:lang w:eastAsia="zh-CN"/>
        </w:rPr>
      </w:pPr>
      <w:r>
        <w:rPr>
          <w:rFonts w:eastAsia="SimSun" w:cs="Times New Roman"/>
          <w:szCs w:val="24"/>
          <w:lang w:eastAsia="ar-SA"/>
        </w:rPr>
        <w:t>30</w:t>
      </w:r>
      <w:r w:rsidR="00D32E38" w:rsidRPr="00B42942">
        <w:rPr>
          <w:rFonts w:eastAsia="SimSun" w:cs="Times New Roman"/>
          <w:szCs w:val="24"/>
          <w:lang w:eastAsia="ar-SA"/>
        </w:rPr>
        <w:t xml:space="preserve">. </w:t>
      </w:r>
      <w:r w:rsidR="00D32E38" w:rsidRPr="00B42942">
        <w:rPr>
          <w:rFonts w:eastAsia="Times New Roman" w:cs="Times New Roman"/>
          <w:szCs w:val="24"/>
          <w:lang w:eastAsia="zh-CN"/>
        </w:rPr>
        <w:t xml:space="preserve">Kėdainių rajono savivaldybės biudžeto lėšų panaudojimo kontrolė </w:t>
      </w:r>
      <w:r w:rsidR="00D32E38" w:rsidRPr="00B42942">
        <w:rPr>
          <w:rFonts w:eastAsia="Times New Roman" w:cs="Times New Roman"/>
          <w:szCs w:val="24"/>
        </w:rPr>
        <w:t>vykdoma teisės aktų nustatyta tvarka.</w:t>
      </w:r>
      <w:r w:rsidR="00D32E38" w:rsidRPr="00B42942">
        <w:rPr>
          <w:rFonts w:eastAsia="Times New Roman" w:cs="Times New Roman"/>
          <w:szCs w:val="24"/>
          <w:lang w:eastAsia="zh-CN"/>
        </w:rPr>
        <w:t xml:space="preserve"> </w:t>
      </w:r>
    </w:p>
    <w:p w14:paraId="2CC400DB" w14:textId="77777777" w:rsidR="00B42942" w:rsidRDefault="00B42942" w:rsidP="002B70F0">
      <w:pPr>
        <w:tabs>
          <w:tab w:val="left" w:pos="851"/>
        </w:tabs>
        <w:suppressAutoHyphens/>
        <w:ind w:firstLine="851"/>
        <w:jc w:val="center"/>
        <w:rPr>
          <w:rFonts w:eastAsia="SimSun;宋体" w:cs="Times New Roman"/>
          <w:b/>
          <w:szCs w:val="24"/>
          <w:lang w:eastAsia="zh-CN" w:bidi="hi-IN"/>
        </w:rPr>
      </w:pPr>
    </w:p>
    <w:p w14:paraId="2CC400DC" w14:textId="77777777" w:rsidR="002B70F0" w:rsidRPr="00B42942" w:rsidRDefault="00B42942" w:rsidP="002B70F0">
      <w:pPr>
        <w:tabs>
          <w:tab w:val="left" w:pos="851"/>
        </w:tabs>
        <w:suppressAutoHyphens/>
        <w:ind w:firstLine="851"/>
        <w:jc w:val="center"/>
        <w:rPr>
          <w:rFonts w:eastAsia="SimSun;宋体" w:cs="Times New Roman"/>
          <w:b/>
          <w:szCs w:val="24"/>
          <w:lang w:eastAsia="zh-CN" w:bidi="hi-IN"/>
        </w:rPr>
      </w:pPr>
      <w:r>
        <w:rPr>
          <w:rFonts w:eastAsia="SimSun;宋体" w:cs="Times New Roman"/>
          <w:b/>
          <w:szCs w:val="24"/>
          <w:lang w:eastAsia="zh-CN" w:bidi="hi-IN"/>
        </w:rPr>
        <w:t>VI</w:t>
      </w:r>
      <w:r w:rsidR="002B70F0" w:rsidRPr="00B42942">
        <w:rPr>
          <w:rFonts w:eastAsia="SimSun;宋体" w:cs="Times New Roman"/>
          <w:b/>
          <w:szCs w:val="24"/>
          <w:lang w:eastAsia="zh-CN" w:bidi="hi-IN"/>
        </w:rPr>
        <w:t xml:space="preserve"> SKYRIUS </w:t>
      </w:r>
    </w:p>
    <w:p w14:paraId="2CC400DD" w14:textId="77777777" w:rsidR="002B70F0" w:rsidRPr="00B42942" w:rsidRDefault="002B70F0" w:rsidP="002B70F0">
      <w:pPr>
        <w:tabs>
          <w:tab w:val="left" w:pos="851"/>
        </w:tabs>
        <w:suppressAutoHyphens/>
        <w:ind w:firstLine="851"/>
        <w:jc w:val="center"/>
        <w:rPr>
          <w:rFonts w:eastAsia="SimSun;宋体" w:cs="Times New Roman"/>
          <w:b/>
          <w:szCs w:val="24"/>
          <w:lang w:eastAsia="zh-CN" w:bidi="hi-IN"/>
        </w:rPr>
      </w:pPr>
      <w:r w:rsidRPr="00B42942">
        <w:rPr>
          <w:rFonts w:eastAsia="SimSun;宋体" w:cs="Times New Roman"/>
          <w:b/>
          <w:szCs w:val="24"/>
          <w:lang w:eastAsia="zh-CN" w:bidi="hi-IN"/>
        </w:rPr>
        <w:t xml:space="preserve"> BAIGIAMOSIOS NUOSTATOS </w:t>
      </w:r>
    </w:p>
    <w:p w14:paraId="2CC400DE" w14:textId="77777777" w:rsidR="002B70F0" w:rsidRPr="00B42942" w:rsidRDefault="002B70F0" w:rsidP="002B70F0">
      <w:pPr>
        <w:tabs>
          <w:tab w:val="left" w:pos="851"/>
        </w:tabs>
        <w:suppressAutoHyphens/>
        <w:ind w:firstLine="851"/>
        <w:rPr>
          <w:rFonts w:eastAsia="SimSun;宋体" w:cs="Times New Roman"/>
          <w:color w:val="FF0000"/>
          <w:szCs w:val="24"/>
          <w:lang w:eastAsia="zh-CN" w:bidi="hi-IN"/>
        </w:rPr>
      </w:pPr>
    </w:p>
    <w:p w14:paraId="2CC400DF" w14:textId="77777777" w:rsidR="00861E42" w:rsidRDefault="00E36AB8" w:rsidP="002B70F0">
      <w:pPr>
        <w:tabs>
          <w:tab w:val="left" w:pos="851"/>
        </w:tabs>
        <w:ind w:firstLine="851"/>
        <w:rPr>
          <w:rFonts w:cs="Times New Roman"/>
          <w:szCs w:val="24"/>
        </w:rPr>
      </w:pPr>
      <w:r>
        <w:rPr>
          <w:rFonts w:cs="Times New Roman"/>
          <w:szCs w:val="24"/>
        </w:rPr>
        <w:t>31</w:t>
      </w:r>
      <w:r w:rsidR="002B70F0" w:rsidRPr="00B42942">
        <w:rPr>
          <w:rFonts w:cs="Times New Roman"/>
          <w:szCs w:val="24"/>
        </w:rPr>
        <w:t>.</w:t>
      </w:r>
      <w:r w:rsidR="00861E42">
        <w:rPr>
          <w:rFonts w:cs="Times New Roman"/>
          <w:szCs w:val="24"/>
        </w:rPr>
        <w:t xml:space="preserve"> Visi šiame Apraše aprašyti konkurso etapai ir jų dalys gali būti vykdomi nuotoliniu būdu.</w:t>
      </w:r>
    </w:p>
    <w:p w14:paraId="2CC400E0" w14:textId="77777777" w:rsidR="00861E42" w:rsidRDefault="00E36AB8" w:rsidP="002B70F0">
      <w:pPr>
        <w:tabs>
          <w:tab w:val="left" w:pos="851"/>
        </w:tabs>
        <w:ind w:firstLine="851"/>
        <w:rPr>
          <w:rFonts w:cs="Times New Roman"/>
          <w:szCs w:val="24"/>
        </w:rPr>
      </w:pPr>
      <w:r>
        <w:rPr>
          <w:rFonts w:cs="Times New Roman"/>
          <w:szCs w:val="24"/>
        </w:rPr>
        <w:t>32</w:t>
      </w:r>
      <w:r w:rsidR="00861E42">
        <w:rPr>
          <w:rFonts w:cs="Times New Roman"/>
          <w:szCs w:val="24"/>
        </w:rPr>
        <w:t xml:space="preserve">. Bet kuriame konkurso įgyvendinimo etape Savivaldybės administracija gali prašyti pareiškėjo pateikti papildomus dokumentus, </w:t>
      </w:r>
      <w:r w:rsidR="00E50467">
        <w:rPr>
          <w:rFonts w:cs="Times New Roman"/>
          <w:szCs w:val="24"/>
        </w:rPr>
        <w:t xml:space="preserve">susijusius su konkursui teikiamo projekto paraiška. </w:t>
      </w:r>
      <w:r w:rsidR="00861E42">
        <w:rPr>
          <w:rFonts w:cs="Times New Roman"/>
          <w:szCs w:val="24"/>
        </w:rPr>
        <w:t xml:space="preserve"> </w:t>
      </w:r>
    </w:p>
    <w:p w14:paraId="2CC400E1" w14:textId="77777777" w:rsidR="002B70F0" w:rsidRPr="00B42942" w:rsidRDefault="00E36AB8" w:rsidP="002B70F0">
      <w:pPr>
        <w:tabs>
          <w:tab w:val="left" w:pos="851"/>
        </w:tabs>
        <w:ind w:firstLine="851"/>
        <w:rPr>
          <w:rFonts w:cs="Times New Roman"/>
          <w:szCs w:val="24"/>
        </w:rPr>
      </w:pPr>
      <w:r>
        <w:rPr>
          <w:rFonts w:cs="Times New Roman"/>
          <w:szCs w:val="24"/>
        </w:rPr>
        <w:t>33</w:t>
      </w:r>
      <w:r w:rsidR="00E50467">
        <w:rPr>
          <w:rFonts w:cs="Times New Roman"/>
          <w:szCs w:val="24"/>
        </w:rPr>
        <w:t xml:space="preserve">. </w:t>
      </w:r>
      <w:r w:rsidR="002B70F0" w:rsidRPr="00B42942">
        <w:rPr>
          <w:rFonts w:cs="Times New Roman"/>
          <w:szCs w:val="24"/>
        </w:rPr>
        <w:t xml:space="preserve">Asmens duomenys tvarkomi vadovaujantis Europos Parlamento ir Tarybos reglamentu (ES) 2016/679 ir Lietuvos Respublikos asmens duomenų teisinės apsaugos įstatymu. </w:t>
      </w:r>
    </w:p>
    <w:p w14:paraId="2CC400E2" w14:textId="77777777" w:rsidR="002B70F0" w:rsidRPr="00B42942" w:rsidRDefault="00E36AB8" w:rsidP="002B70F0">
      <w:pPr>
        <w:ind w:firstLine="860"/>
        <w:rPr>
          <w:rFonts w:eastAsia="Times New Roman" w:cs="Times New Roman"/>
          <w:szCs w:val="24"/>
          <w:lang w:eastAsia="lt-LT"/>
        </w:rPr>
      </w:pPr>
      <w:r>
        <w:rPr>
          <w:rFonts w:eastAsia="Times New Roman" w:cs="Times New Roman"/>
          <w:color w:val="00000A"/>
          <w:szCs w:val="24"/>
          <w:lang w:eastAsia="lt-LT"/>
        </w:rPr>
        <w:t>34</w:t>
      </w:r>
      <w:r w:rsidR="002B70F0" w:rsidRPr="00B42942">
        <w:rPr>
          <w:rFonts w:eastAsia="Times New Roman" w:cs="Times New Roman"/>
          <w:color w:val="00000A"/>
          <w:szCs w:val="24"/>
          <w:lang w:eastAsia="lt-LT"/>
        </w:rPr>
        <w:t xml:space="preserve">. Su </w:t>
      </w:r>
      <w:r w:rsidR="00786A00">
        <w:rPr>
          <w:rFonts w:eastAsia="Times New Roman" w:cs="Times New Roman"/>
          <w:color w:val="00000A"/>
          <w:szCs w:val="24"/>
          <w:lang w:eastAsia="lt-LT"/>
        </w:rPr>
        <w:t>projekto</w:t>
      </w:r>
      <w:r w:rsidR="002B70F0" w:rsidRPr="00B42942">
        <w:rPr>
          <w:rFonts w:eastAsia="Times New Roman" w:cs="Times New Roman"/>
          <w:color w:val="00000A"/>
          <w:szCs w:val="24"/>
          <w:lang w:eastAsia="lt-LT"/>
        </w:rPr>
        <w:t xml:space="preserve"> įgyv</w:t>
      </w:r>
      <w:r w:rsidR="00786A00">
        <w:rPr>
          <w:rFonts w:eastAsia="Times New Roman" w:cs="Times New Roman"/>
          <w:color w:val="00000A"/>
          <w:szCs w:val="24"/>
          <w:lang w:eastAsia="lt-LT"/>
        </w:rPr>
        <w:t>endinimu susijusius dokumentus p</w:t>
      </w:r>
      <w:r w:rsidR="002B70F0" w:rsidRPr="00B42942">
        <w:rPr>
          <w:rFonts w:eastAsia="Times New Roman" w:cs="Times New Roman"/>
          <w:color w:val="00000A"/>
          <w:szCs w:val="24"/>
          <w:lang w:eastAsia="lt-LT"/>
        </w:rPr>
        <w:t>rojekto vykdytojas</w:t>
      </w:r>
      <w:r w:rsidR="0057081F">
        <w:rPr>
          <w:rFonts w:eastAsia="Times New Roman" w:cs="Times New Roman"/>
          <w:color w:val="00000A"/>
          <w:szCs w:val="24"/>
          <w:lang w:eastAsia="lt-LT"/>
        </w:rPr>
        <w:t xml:space="preserve"> saugo ne trumpiau nei 1 metus, </w:t>
      </w:r>
      <w:r w:rsidR="002B70F0" w:rsidRPr="00B42942">
        <w:rPr>
          <w:rFonts w:eastAsia="Times New Roman" w:cs="Times New Roman"/>
          <w:color w:val="00000A"/>
          <w:szCs w:val="24"/>
          <w:lang w:eastAsia="lt-LT"/>
        </w:rPr>
        <w:t>jeigu kiti teisės aktai nenustato ilgesnio dokumentų saugojimo termino.</w:t>
      </w:r>
    </w:p>
    <w:p w14:paraId="2CC400E3" w14:textId="77777777" w:rsidR="002B70F0" w:rsidRPr="00B42942" w:rsidRDefault="002B70F0" w:rsidP="002B70F0">
      <w:pPr>
        <w:tabs>
          <w:tab w:val="left" w:pos="851"/>
        </w:tabs>
        <w:ind w:firstLine="851"/>
        <w:rPr>
          <w:rFonts w:eastAsia="SimSun;宋体" w:cs="Times New Roman"/>
          <w:szCs w:val="24"/>
          <w:lang w:eastAsia="zh-CN" w:bidi="hi-IN"/>
        </w:rPr>
      </w:pPr>
      <w:bookmarkStart w:id="4" w:name="part_2f48d8557d9a413b837f82bcbed50639"/>
      <w:bookmarkEnd w:id="4"/>
    </w:p>
    <w:p w14:paraId="2CC400E4" w14:textId="77777777" w:rsidR="002B70F0" w:rsidRPr="00B42942" w:rsidRDefault="002B70F0" w:rsidP="002B70F0">
      <w:pPr>
        <w:suppressAutoHyphens/>
        <w:jc w:val="center"/>
        <w:textAlignment w:val="center"/>
        <w:rPr>
          <w:rFonts w:ascii="Liberation Serif;Times New Roma" w:eastAsia="SimSun;宋体" w:hAnsi="Liberation Serif;Times New Roma" w:cs="Mangal"/>
          <w:szCs w:val="24"/>
          <w:lang w:eastAsia="zh-CN" w:bidi="hi-IN"/>
        </w:rPr>
      </w:pPr>
      <w:r w:rsidRPr="00B42942">
        <w:rPr>
          <w:rFonts w:eastAsia="SimSun;宋体" w:cs="Times New Roman"/>
          <w:szCs w:val="24"/>
          <w:lang w:eastAsia="lt-LT" w:bidi="hi-IN"/>
        </w:rPr>
        <w:t>________________________________</w:t>
      </w:r>
    </w:p>
    <w:p w14:paraId="2CC400E5" w14:textId="77777777" w:rsidR="007703DE" w:rsidRDefault="00D32E38" w:rsidP="00D32E38">
      <w:pPr>
        <w:contextualSpacing/>
        <w:rPr>
          <w:rFonts w:eastAsia="SimSun" w:cs="Times New Roman"/>
          <w:b/>
          <w:szCs w:val="24"/>
          <w:lang w:eastAsia="zh-CN"/>
        </w:rPr>
      </w:pPr>
      <w:r w:rsidRPr="00D32E38">
        <w:rPr>
          <w:rFonts w:eastAsia="SimSun" w:cs="Times New Roman"/>
          <w:b/>
          <w:szCs w:val="24"/>
          <w:lang w:eastAsia="zh-CN"/>
        </w:rPr>
        <w:tab/>
        <w:t xml:space="preserve">                                                     </w:t>
      </w:r>
    </w:p>
    <w:p w14:paraId="2CC400EC" w14:textId="77777777" w:rsidR="007703DE" w:rsidRDefault="007703DE" w:rsidP="00D32E38">
      <w:pPr>
        <w:contextualSpacing/>
        <w:rPr>
          <w:rFonts w:eastAsia="SimSun" w:cs="Times New Roman"/>
          <w:b/>
          <w:szCs w:val="24"/>
          <w:lang w:eastAsia="zh-CN"/>
        </w:rPr>
      </w:pPr>
    </w:p>
    <w:p w14:paraId="2CC400ED" w14:textId="283EAE19" w:rsidR="00D32E38" w:rsidRPr="00D32E38" w:rsidRDefault="00415E0A" w:rsidP="00D32E38">
      <w:pPr>
        <w:contextualSpacing/>
        <w:rPr>
          <w:rFonts w:eastAsia="Arial" w:cs="Times New Roman"/>
          <w:sz w:val="22"/>
          <w:lang w:eastAsia="ar-SA"/>
        </w:rPr>
      </w:pPr>
      <w:r>
        <w:rPr>
          <w:rFonts w:eastAsia="Arial" w:cs="Times New Roman"/>
          <w:color w:val="000000"/>
          <w:sz w:val="22"/>
          <w:lang w:eastAsia="ar-SA"/>
        </w:rPr>
        <w:lastRenderedPageBreak/>
        <w:t xml:space="preserve">              </w:t>
      </w:r>
      <w:r w:rsidR="007703DE">
        <w:rPr>
          <w:rFonts w:eastAsia="Arial" w:cs="Times New Roman"/>
          <w:color w:val="000000"/>
          <w:sz w:val="22"/>
          <w:lang w:eastAsia="ar-SA"/>
        </w:rPr>
        <w:t xml:space="preserve">                                                                    </w:t>
      </w:r>
      <w:r w:rsidR="002F788D">
        <w:rPr>
          <w:rFonts w:eastAsia="Arial" w:cs="Times New Roman"/>
          <w:color w:val="000000"/>
          <w:sz w:val="22"/>
          <w:lang w:eastAsia="ar-SA"/>
        </w:rPr>
        <w:t>B</w:t>
      </w:r>
      <w:r w:rsidR="00D32E38" w:rsidRPr="00D32E38">
        <w:rPr>
          <w:rFonts w:eastAsia="Arial" w:cs="Times New Roman"/>
          <w:color w:val="000000"/>
          <w:sz w:val="22"/>
          <w:lang w:eastAsia="ar-SA"/>
        </w:rPr>
        <w:t xml:space="preserve">endruomeninių </w:t>
      </w:r>
      <w:r w:rsidR="00D32E38" w:rsidRPr="00D32E38">
        <w:rPr>
          <w:rFonts w:eastAsia="Arial" w:cs="Times New Roman"/>
          <w:sz w:val="22"/>
          <w:lang w:eastAsia="ar-SA"/>
        </w:rPr>
        <w:t xml:space="preserve">organizacijų veiklos </w:t>
      </w:r>
      <w:r w:rsidR="002F788D">
        <w:rPr>
          <w:rFonts w:eastAsia="Arial" w:cs="Times New Roman"/>
          <w:sz w:val="22"/>
          <w:lang w:eastAsia="ar-SA"/>
        </w:rPr>
        <w:t xml:space="preserve">projektų </w:t>
      </w:r>
    </w:p>
    <w:p w14:paraId="2CC400EE" w14:textId="77777777" w:rsidR="00D32E38" w:rsidRPr="00D32E38" w:rsidRDefault="00D32E38" w:rsidP="00D32E38">
      <w:pPr>
        <w:contextualSpacing/>
        <w:rPr>
          <w:rFonts w:cs="Times New Roman"/>
          <w:sz w:val="22"/>
        </w:rPr>
      </w:pPr>
      <w:r w:rsidRPr="00D32E38">
        <w:rPr>
          <w:rFonts w:eastAsia="Arial" w:cs="Times New Roman"/>
          <w:sz w:val="22"/>
          <w:lang w:eastAsia="ar-SA"/>
        </w:rPr>
        <w:t xml:space="preserve">                                                                                  finansavimo </w:t>
      </w:r>
      <w:r w:rsidRPr="00D32E38">
        <w:rPr>
          <w:rFonts w:cs="Times New Roman"/>
          <w:sz w:val="22"/>
        </w:rPr>
        <w:t xml:space="preserve">iš Kėdainių rajono savivaldybės </w:t>
      </w:r>
    </w:p>
    <w:p w14:paraId="2CC400EF" w14:textId="77777777" w:rsidR="00D32E38" w:rsidRPr="00D32E38" w:rsidRDefault="00D32E38" w:rsidP="00D32E38">
      <w:pPr>
        <w:contextualSpacing/>
        <w:rPr>
          <w:rFonts w:eastAsia="SimSun" w:cs="Times New Roman"/>
          <w:b/>
          <w:sz w:val="22"/>
          <w:lang w:eastAsia="zh-CN"/>
        </w:rPr>
      </w:pPr>
      <w:r w:rsidRPr="00D32E38">
        <w:rPr>
          <w:rFonts w:cs="Times New Roman"/>
          <w:sz w:val="22"/>
        </w:rPr>
        <w:t xml:space="preserve">                                                                                  </w:t>
      </w:r>
      <w:r w:rsidR="002F788D">
        <w:rPr>
          <w:rFonts w:cs="Times New Roman"/>
          <w:sz w:val="22"/>
        </w:rPr>
        <w:t xml:space="preserve">2020 metų </w:t>
      </w:r>
      <w:r w:rsidRPr="00D32E38">
        <w:rPr>
          <w:rFonts w:cs="Times New Roman"/>
          <w:sz w:val="22"/>
        </w:rPr>
        <w:t xml:space="preserve">biudžeto lėšų konkurso </w:t>
      </w:r>
      <w:r w:rsidRPr="00D32E38">
        <w:rPr>
          <w:rFonts w:eastAsia="Arial" w:cs="Times New Roman"/>
          <w:sz w:val="22"/>
          <w:lang w:eastAsia="ar-SA"/>
        </w:rPr>
        <w:t>tvarkos aprašo</w:t>
      </w:r>
    </w:p>
    <w:p w14:paraId="2CC400F0" w14:textId="77777777" w:rsidR="00D32E38" w:rsidRPr="00D32E38" w:rsidRDefault="00D32E38" w:rsidP="00D32E38">
      <w:pPr>
        <w:suppressAutoHyphens/>
        <w:contextualSpacing/>
        <w:rPr>
          <w:rFonts w:eastAsia="Times New Roman" w:cs="Times New Roman"/>
          <w:sz w:val="22"/>
          <w:lang w:eastAsia="ar-SA"/>
        </w:rPr>
      </w:pPr>
      <w:r w:rsidRPr="00D32E38">
        <w:rPr>
          <w:rFonts w:eastAsia="Times New Roman" w:cs="Times New Roman"/>
          <w:sz w:val="22"/>
          <w:lang w:eastAsia="ar-SA"/>
        </w:rPr>
        <w:t xml:space="preserve">                                                                                  1 priedas </w:t>
      </w:r>
    </w:p>
    <w:p w14:paraId="2CC400F1" w14:textId="77777777" w:rsidR="00D32E38" w:rsidRPr="00D32E38" w:rsidRDefault="00D32E38" w:rsidP="00D32E38">
      <w:pPr>
        <w:suppressAutoHyphens/>
        <w:contextualSpacing/>
        <w:rPr>
          <w:rFonts w:eastAsia="Times New Roman" w:cs="Times New Roman"/>
          <w:sz w:val="22"/>
          <w:lang w:eastAsia="ar-SA"/>
        </w:rPr>
      </w:pPr>
    </w:p>
    <w:p w14:paraId="2CC400F2" w14:textId="77777777" w:rsidR="00D32E38" w:rsidRPr="00D32E38" w:rsidRDefault="00D32E38" w:rsidP="00D32E38">
      <w:pPr>
        <w:jc w:val="center"/>
        <w:rPr>
          <w:rFonts w:eastAsia="Calibri" w:cs="Times New Roman"/>
          <w:b/>
          <w:szCs w:val="24"/>
        </w:rPr>
      </w:pPr>
      <w:r w:rsidRPr="00D32E38">
        <w:rPr>
          <w:rFonts w:eastAsia="Calibri" w:cs="Times New Roman"/>
          <w:b/>
          <w:szCs w:val="24"/>
        </w:rPr>
        <w:t>(Paraiškos forma)</w:t>
      </w:r>
    </w:p>
    <w:p w14:paraId="2CC400F3" w14:textId="77777777" w:rsidR="00D32E38" w:rsidRPr="00D32E38" w:rsidRDefault="00D32E38" w:rsidP="00D32E38">
      <w:pPr>
        <w:suppressAutoHyphens/>
        <w:contextualSpacing/>
        <w:rPr>
          <w:rFonts w:eastAsia="Times New Roman" w:cs="Times New Roman"/>
          <w:sz w:val="22"/>
          <w:lang w:eastAsia="ar-SA"/>
        </w:rPr>
      </w:pPr>
    </w:p>
    <w:p w14:paraId="2CC400F4" w14:textId="77777777" w:rsidR="00D32E38" w:rsidRPr="00D32E38" w:rsidRDefault="00D32E38" w:rsidP="00D32E38">
      <w:pPr>
        <w:jc w:val="center"/>
        <w:rPr>
          <w:rFonts w:eastAsia="Times New Roman" w:cs="Times New Roman"/>
          <w:sz w:val="20"/>
          <w:szCs w:val="20"/>
          <w:lang w:eastAsia="lt-LT"/>
        </w:rPr>
      </w:pPr>
      <w:r w:rsidRPr="00D32E38">
        <w:rPr>
          <w:rFonts w:eastAsia="Times New Roman" w:cs="Times New Roman"/>
          <w:sz w:val="20"/>
          <w:szCs w:val="20"/>
          <w:lang w:eastAsia="lt-LT"/>
        </w:rPr>
        <w:t xml:space="preserve">                                                        </w:t>
      </w:r>
      <w:r w:rsidR="00C4736E">
        <w:rPr>
          <w:rFonts w:eastAsia="Times New Roman" w:cs="Times New Roman"/>
          <w:sz w:val="20"/>
          <w:szCs w:val="20"/>
          <w:lang w:eastAsia="lt-LT"/>
        </w:rPr>
        <w:t xml:space="preserve">            Paraiška gauta 2020</w:t>
      </w:r>
      <w:r w:rsidRPr="00D32E38">
        <w:rPr>
          <w:rFonts w:eastAsia="Times New Roman" w:cs="Times New Roman"/>
          <w:sz w:val="20"/>
          <w:szCs w:val="20"/>
          <w:lang w:eastAsia="lt-LT"/>
        </w:rPr>
        <w:t xml:space="preserve"> m. _____________mėn. ______ d. Nr._________ </w:t>
      </w:r>
    </w:p>
    <w:p w14:paraId="2CC400F5" w14:textId="77777777" w:rsidR="00D32E38" w:rsidRPr="00D32E38" w:rsidRDefault="00D32E38" w:rsidP="00D32E38">
      <w:pPr>
        <w:jc w:val="left"/>
        <w:rPr>
          <w:rFonts w:eastAsia="Times New Roman" w:cs="Times New Roman"/>
          <w:b/>
          <w:sz w:val="20"/>
          <w:szCs w:val="20"/>
          <w:lang w:eastAsia="lt-LT"/>
        </w:rPr>
      </w:pPr>
    </w:p>
    <w:p w14:paraId="2CC400F6" w14:textId="77777777" w:rsidR="00D32E38" w:rsidRPr="00D32E38" w:rsidRDefault="00D32E38" w:rsidP="00D32E38">
      <w:pPr>
        <w:jc w:val="center"/>
        <w:rPr>
          <w:rFonts w:ascii="Calibri" w:eastAsia="Times New Roman" w:hAnsi="Calibri" w:cs="Times New Roman"/>
          <w:bCs/>
          <w:szCs w:val="24"/>
          <w:lang w:eastAsia="lt-LT"/>
        </w:rPr>
      </w:pPr>
      <w:r w:rsidRPr="00D32E38">
        <w:rPr>
          <w:rFonts w:ascii="Calibri" w:eastAsia="Times New Roman" w:hAnsi="Calibri" w:cs="Times New Roman"/>
          <w:bCs/>
          <w:szCs w:val="24"/>
          <w:lang w:eastAsia="lt-LT"/>
        </w:rPr>
        <w:t>_________________________________________________________________</w:t>
      </w:r>
    </w:p>
    <w:p w14:paraId="2CC400F7" w14:textId="77777777" w:rsidR="00D32E38" w:rsidRPr="00D32E38" w:rsidRDefault="00D32E38" w:rsidP="00D32E38">
      <w:pPr>
        <w:jc w:val="center"/>
        <w:rPr>
          <w:rFonts w:eastAsia="Times New Roman" w:cs="Times New Roman"/>
          <w:bCs/>
          <w:szCs w:val="24"/>
          <w:lang w:eastAsia="lt-LT"/>
        </w:rPr>
      </w:pPr>
      <w:r w:rsidRPr="00D32E38">
        <w:rPr>
          <w:rFonts w:eastAsia="Times New Roman" w:cs="Times New Roman"/>
          <w:bCs/>
          <w:szCs w:val="24"/>
          <w:vertAlign w:val="superscript"/>
          <w:lang w:eastAsia="lt-LT"/>
        </w:rPr>
        <w:t>(paraišką teikiančios organizacijos pavadinimas)</w:t>
      </w:r>
    </w:p>
    <w:p w14:paraId="2CC400F8" w14:textId="77777777" w:rsidR="00D32E38" w:rsidRPr="00D32E38" w:rsidRDefault="00D32E38" w:rsidP="00D32E38">
      <w:pPr>
        <w:jc w:val="center"/>
        <w:rPr>
          <w:rFonts w:ascii="Calibri" w:eastAsia="Times New Roman" w:hAnsi="Calibri" w:cs="Times New Roman"/>
          <w:bCs/>
          <w:szCs w:val="24"/>
          <w:lang w:eastAsia="lt-LT"/>
        </w:rPr>
      </w:pPr>
      <w:r w:rsidRPr="00D32E38">
        <w:rPr>
          <w:rFonts w:ascii="Calibri" w:eastAsia="Times New Roman" w:hAnsi="Calibri" w:cs="Times New Roman"/>
          <w:bCs/>
          <w:szCs w:val="24"/>
          <w:lang w:eastAsia="lt-LT"/>
        </w:rPr>
        <w:t>________________________________________________________________</w:t>
      </w:r>
    </w:p>
    <w:p w14:paraId="2CC400F9" w14:textId="77777777" w:rsidR="00D32E38" w:rsidRPr="00D32E38" w:rsidRDefault="00D32E38" w:rsidP="00D32E38">
      <w:pPr>
        <w:jc w:val="center"/>
        <w:rPr>
          <w:rFonts w:eastAsia="Times New Roman" w:cs="Times New Roman"/>
          <w:bCs/>
          <w:szCs w:val="24"/>
          <w:vertAlign w:val="superscript"/>
          <w:lang w:eastAsia="lt-LT"/>
        </w:rPr>
      </w:pPr>
      <w:r w:rsidRPr="00D32E38">
        <w:rPr>
          <w:rFonts w:eastAsia="Times New Roman" w:cs="Times New Roman"/>
          <w:bCs/>
          <w:szCs w:val="24"/>
          <w:vertAlign w:val="superscript"/>
          <w:lang w:eastAsia="lt-LT"/>
        </w:rPr>
        <w:t xml:space="preserve">(kodas, adresas, telefonas, faksas, </w:t>
      </w:r>
      <w:proofErr w:type="spellStart"/>
      <w:r w:rsidRPr="00D32E38">
        <w:rPr>
          <w:rFonts w:eastAsia="Times New Roman" w:cs="Times New Roman"/>
          <w:bCs/>
          <w:szCs w:val="24"/>
          <w:vertAlign w:val="superscript"/>
          <w:lang w:eastAsia="lt-LT"/>
        </w:rPr>
        <w:t>el</w:t>
      </w:r>
      <w:proofErr w:type="spellEnd"/>
      <w:r w:rsidRPr="00D32E38">
        <w:rPr>
          <w:rFonts w:eastAsia="Times New Roman" w:cs="Times New Roman"/>
          <w:bCs/>
          <w:szCs w:val="24"/>
          <w:vertAlign w:val="superscript"/>
          <w:lang w:eastAsia="lt-LT"/>
        </w:rPr>
        <w:t>. paštas)</w:t>
      </w:r>
    </w:p>
    <w:p w14:paraId="2CC400FA" w14:textId="77777777" w:rsidR="00D32E38" w:rsidRPr="00D32E38" w:rsidRDefault="00D32E38" w:rsidP="00D32E38">
      <w:pPr>
        <w:tabs>
          <w:tab w:val="left" w:pos="5580"/>
        </w:tabs>
        <w:suppressAutoHyphens/>
        <w:ind w:right="-79"/>
        <w:jc w:val="left"/>
        <w:rPr>
          <w:rFonts w:eastAsia="Times New Roman" w:cs="Times New Roman"/>
          <w:sz w:val="20"/>
          <w:szCs w:val="20"/>
          <w:lang w:eastAsia="ar-SA"/>
        </w:rPr>
      </w:pPr>
    </w:p>
    <w:p w14:paraId="2CC400FB" w14:textId="77777777" w:rsidR="00D32E38" w:rsidRDefault="00D32E38" w:rsidP="00D32E38">
      <w:pPr>
        <w:tabs>
          <w:tab w:val="left" w:pos="5580"/>
        </w:tabs>
        <w:suppressAutoHyphens/>
        <w:ind w:right="-79"/>
        <w:jc w:val="left"/>
        <w:rPr>
          <w:rFonts w:eastAsia="Times New Roman" w:cs="Times New Roman"/>
          <w:szCs w:val="24"/>
          <w:lang w:eastAsia="lt-LT"/>
        </w:rPr>
      </w:pPr>
      <w:r w:rsidRPr="00D32E38">
        <w:rPr>
          <w:rFonts w:eastAsia="Times New Roman" w:cs="Times New Roman"/>
          <w:sz w:val="20"/>
          <w:szCs w:val="20"/>
          <w:lang w:eastAsia="ar-SA"/>
        </w:rPr>
        <w:softHyphen/>
      </w:r>
      <w:r w:rsidRPr="00D32E38">
        <w:rPr>
          <w:rFonts w:eastAsia="Times New Roman" w:cs="Times New Roman"/>
          <w:sz w:val="20"/>
          <w:szCs w:val="20"/>
          <w:lang w:eastAsia="ar-SA"/>
        </w:rPr>
        <w:softHyphen/>
      </w:r>
      <w:r w:rsidRPr="00D32E38">
        <w:rPr>
          <w:rFonts w:eastAsia="Times New Roman" w:cs="Times New Roman"/>
          <w:sz w:val="20"/>
          <w:szCs w:val="20"/>
          <w:lang w:eastAsia="ar-SA"/>
        </w:rPr>
        <w:softHyphen/>
      </w:r>
      <w:r w:rsidRPr="00D32E38">
        <w:rPr>
          <w:rFonts w:eastAsia="Times New Roman" w:cs="Times New Roman"/>
          <w:sz w:val="20"/>
          <w:szCs w:val="20"/>
          <w:lang w:eastAsia="ar-SA"/>
        </w:rPr>
        <w:softHyphen/>
      </w:r>
      <w:r w:rsidRPr="00D32E38">
        <w:rPr>
          <w:rFonts w:eastAsia="Times New Roman" w:cs="Times New Roman"/>
          <w:sz w:val="20"/>
          <w:szCs w:val="20"/>
          <w:lang w:eastAsia="ar-SA"/>
        </w:rPr>
        <w:softHyphen/>
      </w:r>
      <w:r w:rsidRPr="00D32E38">
        <w:rPr>
          <w:rFonts w:eastAsia="Times New Roman" w:cs="Times New Roman"/>
          <w:sz w:val="20"/>
          <w:szCs w:val="20"/>
          <w:lang w:eastAsia="ar-SA"/>
        </w:rPr>
        <w:softHyphen/>
      </w:r>
      <w:r w:rsidRPr="00D32E38">
        <w:rPr>
          <w:rFonts w:eastAsia="Times New Roman" w:cs="Times New Roman"/>
          <w:sz w:val="20"/>
          <w:szCs w:val="20"/>
          <w:lang w:eastAsia="ar-SA"/>
        </w:rPr>
        <w:softHyphen/>
      </w:r>
      <w:r w:rsidRPr="00D32E38">
        <w:rPr>
          <w:rFonts w:eastAsia="Times New Roman" w:cs="Times New Roman"/>
          <w:sz w:val="20"/>
          <w:szCs w:val="20"/>
          <w:lang w:eastAsia="ar-SA"/>
        </w:rPr>
        <w:softHyphen/>
      </w:r>
      <w:r w:rsidRPr="00D32E38">
        <w:rPr>
          <w:rFonts w:eastAsia="Times New Roman" w:cs="Times New Roman"/>
          <w:sz w:val="20"/>
          <w:szCs w:val="20"/>
          <w:lang w:eastAsia="ar-SA"/>
        </w:rPr>
        <w:softHyphen/>
      </w:r>
      <w:r w:rsidRPr="00D32E38">
        <w:rPr>
          <w:rFonts w:eastAsia="Times New Roman" w:cs="Times New Roman"/>
          <w:sz w:val="20"/>
          <w:szCs w:val="20"/>
          <w:lang w:eastAsia="ar-SA"/>
        </w:rPr>
        <w:softHyphen/>
      </w:r>
      <w:r w:rsidRPr="00D32E38">
        <w:rPr>
          <w:rFonts w:eastAsia="Times New Roman" w:cs="Times New Roman"/>
          <w:sz w:val="20"/>
          <w:szCs w:val="20"/>
          <w:lang w:eastAsia="ar-SA"/>
        </w:rPr>
        <w:softHyphen/>
      </w:r>
      <w:r w:rsidRPr="00D32E38">
        <w:rPr>
          <w:rFonts w:eastAsia="Times New Roman" w:cs="Times New Roman"/>
          <w:sz w:val="20"/>
          <w:szCs w:val="20"/>
          <w:lang w:eastAsia="ar-SA"/>
        </w:rPr>
        <w:softHyphen/>
      </w:r>
      <w:r w:rsidRPr="00D32E38">
        <w:rPr>
          <w:rFonts w:eastAsia="Times New Roman" w:cs="Times New Roman"/>
          <w:sz w:val="20"/>
          <w:szCs w:val="20"/>
          <w:lang w:eastAsia="ar-SA"/>
        </w:rPr>
        <w:softHyphen/>
      </w:r>
      <w:r w:rsidRPr="00D32E38">
        <w:rPr>
          <w:rFonts w:eastAsia="Times New Roman" w:cs="Times New Roman"/>
          <w:szCs w:val="24"/>
          <w:lang w:eastAsia="lt-LT"/>
        </w:rPr>
        <w:t>Kėdainių raj</w:t>
      </w:r>
      <w:r w:rsidR="00754933">
        <w:rPr>
          <w:rFonts w:eastAsia="Times New Roman" w:cs="Times New Roman"/>
          <w:szCs w:val="24"/>
          <w:lang w:eastAsia="lt-LT"/>
        </w:rPr>
        <w:t>ono savivaldybės administracijai</w:t>
      </w:r>
    </w:p>
    <w:p w14:paraId="2CC400FC" w14:textId="77777777" w:rsidR="00754933" w:rsidRPr="00D32E38" w:rsidRDefault="00754933" w:rsidP="00D32E38">
      <w:pPr>
        <w:tabs>
          <w:tab w:val="left" w:pos="5580"/>
        </w:tabs>
        <w:suppressAutoHyphens/>
        <w:ind w:right="-79"/>
        <w:jc w:val="left"/>
        <w:rPr>
          <w:rFonts w:eastAsia="Times New Roman" w:cs="Times New Roman"/>
          <w:szCs w:val="24"/>
          <w:lang w:eastAsia="lt-LT"/>
        </w:rPr>
      </w:pPr>
      <w:r>
        <w:rPr>
          <w:rFonts w:eastAsia="Times New Roman" w:cs="Times New Roman"/>
          <w:szCs w:val="24"/>
          <w:lang w:eastAsia="lt-LT"/>
        </w:rPr>
        <w:t xml:space="preserve">J. Basanavičiaus g. 36, Kėdainiai </w:t>
      </w:r>
    </w:p>
    <w:p w14:paraId="2CC400FD" w14:textId="77777777" w:rsidR="00D32E38" w:rsidRDefault="00D32E38" w:rsidP="00D32E38">
      <w:pPr>
        <w:jc w:val="left"/>
        <w:rPr>
          <w:rFonts w:eastAsia="Times New Roman" w:cs="Times New Roman"/>
          <w:szCs w:val="24"/>
          <w:lang w:eastAsia="lt-LT"/>
        </w:rPr>
      </w:pPr>
    </w:p>
    <w:p w14:paraId="2CC400FE" w14:textId="77777777" w:rsidR="00754933" w:rsidRPr="00D32E38" w:rsidRDefault="00754933" w:rsidP="00D32E38">
      <w:pPr>
        <w:jc w:val="left"/>
        <w:rPr>
          <w:rFonts w:eastAsia="Times New Roman" w:cs="Times New Roman"/>
          <w:szCs w:val="24"/>
          <w:lang w:eastAsia="lt-LT"/>
        </w:rPr>
      </w:pPr>
    </w:p>
    <w:p w14:paraId="2CC400FF" w14:textId="77777777" w:rsidR="00802C76" w:rsidRDefault="00802C76" w:rsidP="00D32E38">
      <w:pPr>
        <w:jc w:val="center"/>
        <w:rPr>
          <w:rFonts w:eastAsia="Times New Roman" w:cs="Times New Roman"/>
          <w:b/>
          <w:szCs w:val="24"/>
          <w:lang w:eastAsia="lt-LT"/>
        </w:rPr>
      </w:pPr>
      <w:r w:rsidRPr="00D32E38">
        <w:rPr>
          <w:rFonts w:eastAsia="Times New Roman" w:cs="Times New Roman"/>
          <w:b/>
          <w:szCs w:val="24"/>
          <w:lang w:eastAsia="ar-SA"/>
        </w:rPr>
        <w:t xml:space="preserve">BENDRUOMENINIŲ ORGANIZACIJŲ VEIKLOS PROJEKTŲ FINANSAVIMO </w:t>
      </w:r>
      <w:r w:rsidRPr="00D32E38">
        <w:rPr>
          <w:rFonts w:eastAsia="Times New Roman" w:cs="Times New Roman"/>
          <w:b/>
          <w:bCs/>
          <w:szCs w:val="24"/>
          <w:lang w:eastAsia="ar-SA"/>
        </w:rPr>
        <w:t xml:space="preserve">IŠ KĖDAINIŲ RAJONO SAVIVALDYBĖS </w:t>
      </w:r>
      <w:r>
        <w:rPr>
          <w:rFonts w:eastAsia="Times New Roman" w:cs="Times New Roman"/>
          <w:b/>
          <w:bCs/>
          <w:szCs w:val="24"/>
          <w:lang w:eastAsia="ar-SA"/>
        </w:rPr>
        <w:t xml:space="preserve">2020 </w:t>
      </w:r>
      <w:r w:rsidR="00B319C7">
        <w:rPr>
          <w:rFonts w:eastAsia="Times New Roman" w:cs="Times New Roman"/>
          <w:b/>
          <w:bCs/>
          <w:szCs w:val="24"/>
          <w:lang w:eastAsia="ar-SA"/>
        </w:rPr>
        <w:t>M</w:t>
      </w:r>
      <w:r w:rsidR="00E40DDB">
        <w:rPr>
          <w:rFonts w:eastAsia="Times New Roman" w:cs="Times New Roman"/>
          <w:b/>
          <w:bCs/>
          <w:szCs w:val="24"/>
          <w:lang w:eastAsia="ar-SA"/>
        </w:rPr>
        <w:t>ETŲ</w:t>
      </w:r>
      <w:r w:rsidRPr="00D32E38">
        <w:rPr>
          <w:rFonts w:eastAsia="Times New Roman" w:cs="Times New Roman"/>
          <w:b/>
          <w:bCs/>
          <w:szCs w:val="24"/>
          <w:lang w:eastAsia="ar-SA"/>
        </w:rPr>
        <w:t xml:space="preserve"> BIUDŽETO LĖŠŲ KONKURSO</w:t>
      </w:r>
    </w:p>
    <w:p w14:paraId="2CC40100" w14:textId="77777777" w:rsidR="00D32E38" w:rsidRPr="00D32E38" w:rsidRDefault="00802C76" w:rsidP="00754933">
      <w:pPr>
        <w:jc w:val="center"/>
        <w:rPr>
          <w:rFonts w:eastAsia="Times New Roman" w:cs="Times New Roman"/>
          <w:b/>
          <w:szCs w:val="24"/>
          <w:lang w:eastAsia="lt-LT"/>
        </w:rPr>
      </w:pPr>
      <w:r w:rsidRPr="00D32E38">
        <w:rPr>
          <w:rFonts w:eastAsia="Times New Roman" w:cs="Times New Roman"/>
          <w:b/>
          <w:szCs w:val="24"/>
          <w:lang w:eastAsia="lt-LT"/>
        </w:rPr>
        <w:t xml:space="preserve">PARAIŠKA </w:t>
      </w:r>
    </w:p>
    <w:p w14:paraId="2CC40101" w14:textId="77777777" w:rsidR="00D32E38" w:rsidRPr="00D32E38" w:rsidRDefault="00D32E38" w:rsidP="00D32E38">
      <w:pPr>
        <w:jc w:val="center"/>
        <w:rPr>
          <w:rFonts w:eastAsia="Times New Roman" w:cs="Times New Roman"/>
          <w:b/>
          <w:bCs/>
          <w:szCs w:val="24"/>
          <w:lang w:val="en-GB" w:eastAsia="ar-SA"/>
        </w:rPr>
      </w:pPr>
    </w:p>
    <w:p w14:paraId="2CC40102" w14:textId="77777777" w:rsidR="00D32E38" w:rsidRPr="00D32E38" w:rsidRDefault="00D32E38" w:rsidP="00D32E38">
      <w:pPr>
        <w:jc w:val="center"/>
        <w:rPr>
          <w:rFonts w:eastAsia="Times New Roman" w:cs="Times New Roman"/>
          <w:b/>
          <w:bCs/>
          <w:sz w:val="22"/>
          <w:lang w:val="en-GB" w:eastAsia="ar-SA"/>
        </w:rPr>
      </w:pPr>
      <w:r w:rsidRPr="00D32E38">
        <w:rPr>
          <w:rFonts w:eastAsia="Times New Roman" w:cs="Times New Roman"/>
          <w:b/>
          <w:bCs/>
          <w:sz w:val="22"/>
          <w:lang w:val="en-GB" w:eastAsia="ar-SA"/>
        </w:rPr>
        <w:t xml:space="preserve">__________________ </w:t>
      </w:r>
      <w:proofErr w:type="spellStart"/>
      <w:r w:rsidRPr="00D32E38">
        <w:rPr>
          <w:rFonts w:eastAsia="Times New Roman" w:cs="Times New Roman"/>
          <w:bCs/>
          <w:sz w:val="22"/>
          <w:lang w:val="en-GB" w:eastAsia="ar-SA"/>
        </w:rPr>
        <w:t>Nr</w:t>
      </w:r>
      <w:proofErr w:type="spellEnd"/>
      <w:r w:rsidRPr="00D32E38">
        <w:rPr>
          <w:rFonts w:eastAsia="Times New Roman" w:cs="Times New Roman"/>
          <w:bCs/>
          <w:sz w:val="22"/>
          <w:lang w:val="en-GB" w:eastAsia="ar-SA"/>
        </w:rPr>
        <w:t>.</w:t>
      </w:r>
      <w:r w:rsidRPr="00D32E38">
        <w:rPr>
          <w:rFonts w:eastAsia="Times New Roman" w:cs="Times New Roman"/>
          <w:b/>
          <w:bCs/>
          <w:sz w:val="22"/>
          <w:lang w:val="en-GB" w:eastAsia="ar-SA"/>
        </w:rPr>
        <w:t xml:space="preserve"> _________</w:t>
      </w:r>
    </w:p>
    <w:p w14:paraId="2CC40103" w14:textId="77777777" w:rsidR="00D32E38" w:rsidRPr="00D32E38" w:rsidRDefault="00D32E38" w:rsidP="00D32E38">
      <w:pPr>
        <w:jc w:val="left"/>
        <w:rPr>
          <w:rFonts w:eastAsia="Times New Roman" w:cs="Times New Roman"/>
          <w:b/>
          <w:bCs/>
          <w:sz w:val="22"/>
          <w:lang w:val="en-GB" w:eastAsia="ar-SA"/>
        </w:rPr>
      </w:pPr>
      <w:r w:rsidRPr="00D32E38">
        <w:rPr>
          <w:rFonts w:eastAsia="Times New Roman" w:cs="Times New Roman"/>
          <w:b/>
          <w:bCs/>
          <w:sz w:val="22"/>
          <w:lang w:val="en-GB" w:eastAsia="ar-SA"/>
        </w:rPr>
        <w:t xml:space="preserve">                                                                         </w:t>
      </w:r>
      <w:r w:rsidRPr="00D32E38">
        <w:rPr>
          <w:rFonts w:eastAsia="Times New Roman" w:cs="Times New Roman"/>
          <w:bCs/>
          <w:sz w:val="22"/>
          <w:lang w:val="en-GB" w:eastAsia="ar-SA"/>
        </w:rPr>
        <w:t>(</w:t>
      </w:r>
      <w:proofErr w:type="gramStart"/>
      <w:r w:rsidRPr="00D32E38">
        <w:rPr>
          <w:rFonts w:eastAsia="Times New Roman" w:cs="Times New Roman"/>
          <w:bCs/>
          <w:sz w:val="22"/>
          <w:lang w:val="en-GB" w:eastAsia="ar-SA"/>
        </w:rPr>
        <w:t>data</w:t>
      </w:r>
      <w:proofErr w:type="gramEnd"/>
      <w:r w:rsidRPr="00D32E38">
        <w:rPr>
          <w:rFonts w:eastAsia="Times New Roman" w:cs="Times New Roman"/>
          <w:bCs/>
          <w:sz w:val="22"/>
          <w:lang w:val="en-GB" w:eastAsia="ar-SA"/>
        </w:rPr>
        <w:t xml:space="preserve">) </w:t>
      </w:r>
      <w:r w:rsidRPr="00D32E38">
        <w:rPr>
          <w:rFonts w:eastAsia="Times New Roman" w:cs="Times New Roman"/>
          <w:b/>
          <w:bCs/>
          <w:sz w:val="22"/>
          <w:lang w:val="en-GB" w:eastAsia="ar-SA"/>
        </w:rPr>
        <w:t xml:space="preserve"> </w:t>
      </w:r>
    </w:p>
    <w:p w14:paraId="2CC40104" w14:textId="77777777" w:rsidR="00FA3B06" w:rsidRDefault="00FA3B06" w:rsidP="00FA3B06">
      <w:pPr>
        <w:jc w:val="center"/>
        <w:rPr>
          <w:rFonts w:eastAsia="Times New Roman" w:cs="Times New Roman"/>
          <w:bCs/>
          <w:sz w:val="22"/>
          <w:lang w:val="en-GB" w:eastAsia="ar-SA"/>
        </w:rPr>
      </w:pPr>
      <w:r w:rsidRPr="009305B3">
        <w:rPr>
          <w:rFonts w:eastAsia="Times New Roman" w:cs="Times New Roman"/>
          <w:bCs/>
          <w:sz w:val="22"/>
          <w:lang w:val="en-GB" w:eastAsia="ar-SA"/>
        </w:rPr>
        <w:t>Kėdainiai</w:t>
      </w:r>
    </w:p>
    <w:p w14:paraId="2CC40105" w14:textId="77777777" w:rsidR="00FA3B06" w:rsidRPr="009305B3" w:rsidRDefault="00FA3B06" w:rsidP="00FA3B06">
      <w:pPr>
        <w:jc w:val="center"/>
        <w:rPr>
          <w:rFonts w:eastAsia="Times New Roman" w:cs="Times New Roman"/>
          <w:sz w:val="22"/>
          <w:lang w:eastAsia="lt-LT"/>
        </w:rPr>
      </w:pPr>
    </w:p>
    <w:p w14:paraId="2CC40106" w14:textId="77777777" w:rsidR="00FA3B06" w:rsidRPr="00AE38F7" w:rsidRDefault="00FA3B06" w:rsidP="00FA3B06">
      <w:pPr>
        <w:tabs>
          <w:tab w:val="left" w:pos="1242"/>
        </w:tabs>
        <w:ind w:right="638"/>
        <w:jc w:val="left"/>
        <w:rPr>
          <w:rFonts w:eastAsia="SimSun" w:cs="Times New Roman"/>
          <w:b/>
          <w:szCs w:val="24"/>
          <w:lang w:eastAsia="zh-CN"/>
        </w:rPr>
      </w:pPr>
      <w:r>
        <w:rPr>
          <w:rFonts w:eastAsia="SimSun" w:cs="Times New Roman"/>
          <w:b/>
          <w:szCs w:val="24"/>
          <w:lang w:eastAsia="zh-CN"/>
        </w:rPr>
        <w:t>1</w:t>
      </w:r>
      <w:r w:rsidRPr="00AE38F7">
        <w:rPr>
          <w:rFonts w:eastAsia="SimSun" w:cs="Times New Roman"/>
          <w:b/>
          <w:szCs w:val="24"/>
          <w:lang w:eastAsia="zh-CN"/>
        </w:rPr>
        <w:t>. Bendruomeninės organizacijos duomenys</w:t>
      </w:r>
      <w:r>
        <w:rPr>
          <w:rFonts w:eastAsia="SimSun" w:cs="Times New Roman"/>
          <w:b/>
          <w:szCs w:val="24"/>
          <w:lang w:eastAsia="zh-CN"/>
        </w:rPr>
        <w:t xml:space="preserve">: </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82"/>
        <w:gridCol w:w="3501"/>
        <w:gridCol w:w="3685"/>
      </w:tblGrid>
      <w:tr w:rsidR="00FA3B06" w:rsidRPr="001340D4" w14:paraId="2CC40109" w14:textId="77777777" w:rsidTr="0071741E">
        <w:trPr>
          <w:cantSplit/>
          <w:trHeight w:val="329"/>
        </w:trPr>
        <w:tc>
          <w:tcPr>
            <w:tcW w:w="2482" w:type="dxa"/>
            <w:shd w:val="clear" w:color="auto" w:fill="FFFFFF"/>
          </w:tcPr>
          <w:p w14:paraId="2CC40107" w14:textId="77777777" w:rsidR="00FA3B06" w:rsidRPr="001340D4" w:rsidRDefault="00FA3B06" w:rsidP="0071741E">
            <w:pPr>
              <w:tabs>
                <w:tab w:val="left" w:pos="1242"/>
              </w:tabs>
              <w:jc w:val="left"/>
              <w:rPr>
                <w:rFonts w:eastAsia="SimSun" w:cs="Times New Roman"/>
                <w:b/>
                <w:szCs w:val="24"/>
                <w:lang w:eastAsia="zh-CN"/>
              </w:rPr>
            </w:pPr>
            <w:r w:rsidRPr="001340D4">
              <w:rPr>
                <w:rFonts w:eastAsia="SimSun" w:cs="Times New Roman"/>
                <w:b/>
                <w:szCs w:val="24"/>
                <w:lang w:eastAsia="zh-CN"/>
              </w:rPr>
              <w:t>1.</w:t>
            </w:r>
            <w:proofErr w:type="spellStart"/>
            <w:r w:rsidRPr="001340D4">
              <w:rPr>
                <w:rFonts w:eastAsia="SimSun" w:cs="Times New Roman"/>
                <w:b/>
                <w:szCs w:val="24"/>
                <w:lang w:eastAsia="zh-CN"/>
              </w:rPr>
              <w:t>1</w:t>
            </w:r>
            <w:proofErr w:type="spellEnd"/>
            <w:r w:rsidRPr="001340D4">
              <w:rPr>
                <w:rFonts w:eastAsia="SimSun" w:cs="Times New Roman"/>
                <w:b/>
                <w:szCs w:val="24"/>
                <w:lang w:eastAsia="zh-CN"/>
              </w:rPr>
              <w:t xml:space="preserve">. Teisinė forma </w:t>
            </w:r>
          </w:p>
        </w:tc>
        <w:tc>
          <w:tcPr>
            <w:tcW w:w="7186" w:type="dxa"/>
            <w:gridSpan w:val="2"/>
          </w:tcPr>
          <w:p w14:paraId="2CC40108" w14:textId="77777777" w:rsidR="00FA3B06" w:rsidRPr="001340D4" w:rsidRDefault="00FA3B06" w:rsidP="0071741E">
            <w:pPr>
              <w:tabs>
                <w:tab w:val="left" w:pos="1242"/>
              </w:tabs>
              <w:ind w:right="-108"/>
              <w:jc w:val="left"/>
              <w:rPr>
                <w:rFonts w:eastAsia="SimSun" w:cs="Times New Roman"/>
                <w:szCs w:val="24"/>
                <w:lang w:eastAsia="zh-CN"/>
              </w:rPr>
            </w:pPr>
          </w:p>
        </w:tc>
      </w:tr>
      <w:tr w:rsidR="00FA3B06" w:rsidRPr="001340D4" w14:paraId="2CC4010E" w14:textId="77777777" w:rsidTr="0071741E">
        <w:trPr>
          <w:cantSplit/>
          <w:trHeight w:val="262"/>
        </w:trPr>
        <w:tc>
          <w:tcPr>
            <w:tcW w:w="2482" w:type="dxa"/>
            <w:vMerge w:val="restart"/>
            <w:shd w:val="clear" w:color="auto" w:fill="FFFFFF"/>
          </w:tcPr>
          <w:p w14:paraId="2CC4010A" w14:textId="77777777" w:rsidR="00FA3B06" w:rsidRPr="001340D4" w:rsidRDefault="00FA3B06" w:rsidP="0071741E">
            <w:pPr>
              <w:tabs>
                <w:tab w:val="left" w:pos="1242"/>
              </w:tabs>
              <w:jc w:val="left"/>
              <w:rPr>
                <w:rFonts w:eastAsia="SimSun" w:cs="Times New Roman"/>
                <w:b/>
                <w:szCs w:val="24"/>
                <w:lang w:eastAsia="zh-CN"/>
              </w:rPr>
            </w:pPr>
            <w:r w:rsidRPr="001340D4">
              <w:rPr>
                <w:rFonts w:eastAsia="SimSun" w:cs="Times New Roman"/>
                <w:b/>
                <w:szCs w:val="24"/>
                <w:lang w:eastAsia="zh-CN"/>
              </w:rPr>
              <w:t>1.2. Bendruomeninės organizacijos</w:t>
            </w:r>
          </w:p>
          <w:p w14:paraId="2CC4010B" w14:textId="77777777" w:rsidR="00FA3B06" w:rsidRPr="001340D4" w:rsidRDefault="00FA3B06" w:rsidP="0071741E">
            <w:pPr>
              <w:tabs>
                <w:tab w:val="left" w:pos="1242"/>
              </w:tabs>
              <w:jc w:val="left"/>
              <w:rPr>
                <w:rFonts w:eastAsia="SimSun" w:cs="Times New Roman"/>
                <w:b/>
                <w:szCs w:val="24"/>
                <w:lang w:eastAsia="zh-CN"/>
              </w:rPr>
            </w:pPr>
            <w:r w:rsidRPr="001340D4">
              <w:rPr>
                <w:rFonts w:eastAsia="SimSun" w:cs="Times New Roman"/>
                <w:b/>
                <w:szCs w:val="24"/>
                <w:lang w:eastAsia="zh-CN"/>
              </w:rPr>
              <w:t>rekvizitai</w:t>
            </w:r>
          </w:p>
        </w:tc>
        <w:tc>
          <w:tcPr>
            <w:tcW w:w="3501" w:type="dxa"/>
          </w:tcPr>
          <w:p w14:paraId="2CC4010C" w14:textId="77777777" w:rsidR="00FA3B06" w:rsidRPr="001340D4" w:rsidRDefault="00FA3B06" w:rsidP="0071741E">
            <w:pPr>
              <w:tabs>
                <w:tab w:val="left" w:pos="1242"/>
              </w:tabs>
              <w:jc w:val="left"/>
              <w:rPr>
                <w:rFonts w:eastAsia="SimSun" w:cs="Times New Roman"/>
                <w:szCs w:val="24"/>
                <w:lang w:eastAsia="zh-CN"/>
              </w:rPr>
            </w:pPr>
            <w:r w:rsidRPr="001340D4">
              <w:rPr>
                <w:rFonts w:eastAsia="SimSun" w:cs="Times New Roman"/>
                <w:szCs w:val="24"/>
                <w:lang w:eastAsia="zh-CN"/>
              </w:rPr>
              <w:t>Organizacijos pavadinimas</w:t>
            </w:r>
          </w:p>
        </w:tc>
        <w:tc>
          <w:tcPr>
            <w:tcW w:w="3685" w:type="dxa"/>
          </w:tcPr>
          <w:p w14:paraId="2CC4010D" w14:textId="77777777" w:rsidR="00FA3B06" w:rsidRPr="001340D4" w:rsidRDefault="00FA3B06" w:rsidP="0071741E">
            <w:pPr>
              <w:tabs>
                <w:tab w:val="left" w:pos="1242"/>
              </w:tabs>
              <w:jc w:val="left"/>
              <w:rPr>
                <w:rFonts w:eastAsia="SimSun" w:cs="Times New Roman"/>
                <w:szCs w:val="24"/>
                <w:lang w:eastAsia="zh-CN"/>
              </w:rPr>
            </w:pPr>
          </w:p>
        </w:tc>
      </w:tr>
      <w:tr w:rsidR="00FA3B06" w:rsidRPr="001340D4" w14:paraId="2CC40112" w14:textId="77777777" w:rsidTr="0071741E">
        <w:trPr>
          <w:cantSplit/>
          <w:trHeight w:val="128"/>
        </w:trPr>
        <w:tc>
          <w:tcPr>
            <w:tcW w:w="2482" w:type="dxa"/>
            <w:vMerge/>
            <w:vAlign w:val="center"/>
          </w:tcPr>
          <w:p w14:paraId="2CC4010F" w14:textId="77777777" w:rsidR="00FA3B06" w:rsidRPr="001340D4" w:rsidRDefault="00FA3B06" w:rsidP="0071741E">
            <w:pPr>
              <w:tabs>
                <w:tab w:val="left" w:pos="1242"/>
              </w:tabs>
              <w:jc w:val="left"/>
              <w:rPr>
                <w:rFonts w:eastAsia="SimSun" w:cs="Times New Roman"/>
                <w:szCs w:val="24"/>
                <w:lang w:eastAsia="zh-CN"/>
              </w:rPr>
            </w:pPr>
          </w:p>
        </w:tc>
        <w:tc>
          <w:tcPr>
            <w:tcW w:w="3501" w:type="dxa"/>
          </w:tcPr>
          <w:p w14:paraId="2CC40110" w14:textId="77777777" w:rsidR="00FA3B06" w:rsidRPr="001340D4" w:rsidRDefault="00FA3B06" w:rsidP="0071741E">
            <w:pPr>
              <w:tabs>
                <w:tab w:val="left" w:pos="1242"/>
              </w:tabs>
              <w:jc w:val="left"/>
              <w:rPr>
                <w:rFonts w:eastAsia="SimSun" w:cs="Times New Roman"/>
                <w:szCs w:val="24"/>
                <w:lang w:eastAsia="zh-CN"/>
              </w:rPr>
            </w:pPr>
            <w:r w:rsidRPr="001340D4">
              <w:rPr>
                <w:rFonts w:eastAsia="SimSun" w:cs="Times New Roman"/>
                <w:szCs w:val="24"/>
                <w:lang w:eastAsia="zh-CN"/>
              </w:rPr>
              <w:t>Kodas</w:t>
            </w:r>
          </w:p>
        </w:tc>
        <w:tc>
          <w:tcPr>
            <w:tcW w:w="3685" w:type="dxa"/>
          </w:tcPr>
          <w:p w14:paraId="2CC40111" w14:textId="77777777" w:rsidR="00FA3B06" w:rsidRPr="001340D4" w:rsidRDefault="00FA3B06" w:rsidP="0071741E">
            <w:pPr>
              <w:tabs>
                <w:tab w:val="left" w:pos="1242"/>
              </w:tabs>
              <w:jc w:val="left"/>
              <w:rPr>
                <w:rFonts w:eastAsia="SimSun" w:cs="Times New Roman"/>
                <w:szCs w:val="24"/>
                <w:lang w:eastAsia="zh-CN"/>
              </w:rPr>
            </w:pPr>
          </w:p>
        </w:tc>
      </w:tr>
      <w:tr w:rsidR="00FA3B06" w:rsidRPr="001340D4" w14:paraId="2CC40116" w14:textId="77777777" w:rsidTr="0071741E">
        <w:trPr>
          <w:cantSplit/>
          <w:trHeight w:val="128"/>
        </w:trPr>
        <w:tc>
          <w:tcPr>
            <w:tcW w:w="2482" w:type="dxa"/>
            <w:vMerge/>
            <w:vAlign w:val="center"/>
          </w:tcPr>
          <w:p w14:paraId="2CC40113" w14:textId="77777777" w:rsidR="00FA3B06" w:rsidRPr="001340D4" w:rsidRDefault="00FA3B06" w:rsidP="0071741E">
            <w:pPr>
              <w:tabs>
                <w:tab w:val="left" w:pos="1242"/>
              </w:tabs>
              <w:jc w:val="left"/>
              <w:rPr>
                <w:rFonts w:eastAsia="SimSun" w:cs="Times New Roman"/>
                <w:szCs w:val="24"/>
                <w:lang w:eastAsia="zh-CN"/>
              </w:rPr>
            </w:pPr>
          </w:p>
        </w:tc>
        <w:tc>
          <w:tcPr>
            <w:tcW w:w="3501" w:type="dxa"/>
          </w:tcPr>
          <w:p w14:paraId="2CC40114" w14:textId="77777777" w:rsidR="00FA3B06" w:rsidRPr="001340D4" w:rsidRDefault="00FA3B06" w:rsidP="0071741E">
            <w:pPr>
              <w:tabs>
                <w:tab w:val="left" w:pos="1242"/>
              </w:tabs>
              <w:jc w:val="left"/>
              <w:rPr>
                <w:rFonts w:eastAsia="SimSun" w:cs="Times New Roman"/>
                <w:szCs w:val="24"/>
                <w:lang w:eastAsia="zh-CN"/>
              </w:rPr>
            </w:pPr>
            <w:r w:rsidRPr="001340D4">
              <w:rPr>
                <w:rFonts w:eastAsia="SimSun" w:cs="Times New Roman"/>
                <w:szCs w:val="24"/>
                <w:lang w:eastAsia="zh-CN"/>
              </w:rPr>
              <w:t>Bendruomeninės organizacijos registravimo data</w:t>
            </w:r>
          </w:p>
        </w:tc>
        <w:tc>
          <w:tcPr>
            <w:tcW w:w="3685" w:type="dxa"/>
          </w:tcPr>
          <w:p w14:paraId="2CC40115" w14:textId="77777777" w:rsidR="00FA3B06" w:rsidRPr="001340D4" w:rsidRDefault="00FA3B06" w:rsidP="0071741E">
            <w:pPr>
              <w:tabs>
                <w:tab w:val="left" w:pos="1242"/>
              </w:tabs>
              <w:spacing w:before="120"/>
              <w:jc w:val="left"/>
              <w:rPr>
                <w:rFonts w:eastAsia="SimSun" w:cs="Times New Roman"/>
                <w:szCs w:val="24"/>
                <w:lang w:eastAsia="zh-CN"/>
              </w:rPr>
            </w:pPr>
          </w:p>
        </w:tc>
      </w:tr>
      <w:tr w:rsidR="00FA3B06" w:rsidRPr="001340D4" w14:paraId="2CC4011A" w14:textId="77777777" w:rsidTr="0071741E">
        <w:trPr>
          <w:cantSplit/>
          <w:trHeight w:val="127"/>
        </w:trPr>
        <w:tc>
          <w:tcPr>
            <w:tcW w:w="2482" w:type="dxa"/>
            <w:vMerge/>
            <w:vAlign w:val="center"/>
          </w:tcPr>
          <w:p w14:paraId="2CC40117" w14:textId="77777777" w:rsidR="00FA3B06" w:rsidRPr="001340D4" w:rsidRDefault="00FA3B06" w:rsidP="0071741E">
            <w:pPr>
              <w:tabs>
                <w:tab w:val="left" w:pos="1242"/>
              </w:tabs>
              <w:jc w:val="left"/>
              <w:rPr>
                <w:rFonts w:eastAsia="SimSun" w:cs="Times New Roman"/>
                <w:szCs w:val="24"/>
                <w:lang w:eastAsia="zh-CN"/>
              </w:rPr>
            </w:pPr>
          </w:p>
        </w:tc>
        <w:tc>
          <w:tcPr>
            <w:tcW w:w="3501" w:type="dxa"/>
          </w:tcPr>
          <w:p w14:paraId="2CC40118" w14:textId="77777777" w:rsidR="00FA3B06" w:rsidRPr="001340D4" w:rsidRDefault="00FA3B06" w:rsidP="0071741E">
            <w:pPr>
              <w:tabs>
                <w:tab w:val="left" w:pos="1242"/>
              </w:tabs>
              <w:jc w:val="left"/>
              <w:rPr>
                <w:rFonts w:eastAsia="SimSun" w:cs="Times New Roman"/>
                <w:szCs w:val="24"/>
                <w:lang w:eastAsia="zh-CN"/>
              </w:rPr>
            </w:pPr>
            <w:r w:rsidRPr="001340D4">
              <w:rPr>
                <w:rFonts w:eastAsia="SimSun" w:cs="Times New Roman"/>
                <w:szCs w:val="24"/>
                <w:lang w:eastAsia="zh-CN"/>
              </w:rPr>
              <w:t>Vadovo ar įgalioto asmens vardas, pavardė</w:t>
            </w:r>
          </w:p>
        </w:tc>
        <w:tc>
          <w:tcPr>
            <w:tcW w:w="3685" w:type="dxa"/>
          </w:tcPr>
          <w:p w14:paraId="2CC40119" w14:textId="77777777" w:rsidR="00FA3B06" w:rsidRPr="001340D4" w:rsidRDefault="00FA3B06" w:rsidP="0071741E">
            <w:pPr>
              <w:tabs>
                <w:tab w:val="left" w:pos="1242"/>
              </w:tabs>
              <w:jc w:val="left"/>
              <w:rPr>
                <w:rFonts w:eastAsia="SimSun" w:cs="Times New Roman"/>
                <w:szCs w:val="24"/>
                <w:lang w:eastAsia="zh-CN"/>
              </w:rPr>
            </w:pPr>
          </w:p>
        </w:tc>
      </w:tr>
      <w:tr w:rsidR="00FA3B06" w:rsidRPr="001340D4" w14:paraId="2CC4011E" w14:textId="77777777" w:rsidTr="0071741E">
        <w:trPr>
          <w:cantSplit/>
          <w:trHeight w:val="122"/>
        </w:trPr>
        <w:tc>
          <w:tcPr>
            <w:tcW w:w="2482" w:type="dxa"/>
            <w:vMerge/>
            <w:vAlign w:val="center"/>
          </w:tcPr>
          <w:p w14:paraId="2CC4011B" w14:textId="77777777" w:rsidR="00FA3B06" w:rsidRPr="001340D4" w:rsidRDefault="00FA3B06" w:rsidP="0071741E">
            <w:pPr>
              <w:tabs>
                <w:tab w:val="left" w:pos="1242"/>
              </w:tabs>
              <w:jc w:val="left"/>
              <w:rPr>
                <w:rFonts w:eastAsia="SimSun" w:cs="Times New Roman"/>
                <w:szCs w:val="24"/>
                <w:lang w:eastAsia="zh-CN"/>
              </w:rPr>
            </w:pPr>
          </w:p>
        </w:tc>
        <w:tc>
          <w:tcPr>
            <w:tcW w:w="3501" w:type="dxa"/>
          </w:tcPr>
          <w:p w14:paraId="2CC4011C" w14:textId="77777777" w:rsidR="00FA3B06" w:rsidRPr="001340D4" w:rsidRDefault="00FA3B06" w:rsidP="0071741E">
            <w:pPr>
              <w:tabs>
                <w:tab w:val="left" w:pos="1242"/>
              </w:tabs>
              <w:jc w:val="left"/>
              <w:rPr>
                <w:rFonts w:eastAsia="SimSun" w:cs="Times New Roman"/>
                <w:szCs w:val="24"/>
                <w:lang w:eastAsia="zh-CN"/>
              </w:rPr>
            </w:pPr>
            <w:r w:rsidRPr="001340D4">
              <w:rPr>
                <w:rFonts w:eastAsia="SimSun" w:cs="Times New Roman"/>
                <w:szCs w:val="24"/>
                <w:lang w:eastAsia="zh-CN"/>
              </w:rPr>
              <w:t>Buveinės adresas</w:t>
            </w:r>
          </w:p>
        </w:tc>
        <w:tc>
          <w:tcPr>
            <w:tcW w:w="3685" w:type="dxa"/>
          </w:tcPr>
          <w:p w14:paraId="2CC4011D" w14:textId="77777777" w:rsidR="00FA3B06" w:rsidRPr="001340D4" w:rsidRDefault="00FA3B06" w:rsidP="0071741E">
            <w:pPr>
              <w:rPr>
                <w:szCs w:val="24"/>
              </w:rPr>
            </w:pPr>
          </w:p>
        </w:tc>
      </w:tr>
      <w:tr w:rsidR="00FA3B06" w:rsidRPr="001340D4" w14:paraId="2CC40122" w14:textId="77777777" w:rsidTr="0071741E">
        <w:trPr>
          <w:cantSplit/>
          <w:trHeight w:val="122"/>
        </w:trPr>
        <w:tc>
          <w:tcPr>
            <w:tcW w:w="2482" w:type="dxa"/>
            <w:vMerge/>
            <w:vAlign w:val="center"/>
          </w:tcPr>
          <w:p w14:paraId="2CC4011F" w14:textId="77777777" w:rsidR="00FA3B06" w:rsidRPr="001340D4" w:rsidRDefault="00FA3B06" w:rsidP="0071741E">
            <w:pPr>
              <w:tabs>
                <w:tab w:val="left" w:pos="1242"/>
              </w:tabs>
              <w:jc w:val="left"/>
              <w:rPr>
                <w:rFonts w:eastAsia="SimSun" w:cs="Times New Roman"/>
                <w:szCs w:val="24"/>
                <w:lang w:eastAsia="zh-CN"/>
              </w:rPr>
            </w:pPr>
          </w:p>
        </w:tc>
        <w:tc>
          <w:tcPr>
            <w:tcW w:w="3501" w:type="dxa"/>
          </w:tcPr>
          <w:p w14:paraId="2CC40120" w14:textId="77777777" w:rsidR="00FA3B06" w:rsidRPr="001340D4" w:rsidRDefault="00E40DDB" w:rsidP="0071741E">
            <w:pPr>
              <w:tabs>
                <w:tab w:val="left" w:pos="1242"/>
              </w:tabs>
              <w:jc w:val="left"/>
              <w:rPr>
                <w:rFonts w:eastAsia="SimSun" w:cs="Times New Roman"/>
                <w:szCs w:val="24"/>
                <w:lang w:eastAsia="zh-CN"/>
              </w:rPr>
            </w:pPr>
            <w:r>
              <w:rPr>
                <w:rFonts w:eastAsia="SimSun" w:cs="Times New Roman"/>
                <w:szCs w:val="24"/>
                <w:lang w:eastAsia="zh-CN"/>
              </w:rPr>
              <w:t>T</w:t>
            </w:r>
            <w:r w:rsidR="00FA3B06" w:rsidRPr="001340D4">
              <w:rPr>
                <w:rFonts w:eastAsia="SimSun" w:cs="Times New Roman"/>
                <w:szCs w:val="24"/>
                <w:lang w:eastAsia="zh-CN"/>
              </w:rPr>
              <w:t>el.</w:t>
            </w:r>
            <w:r w:rsidR="000864FF">
              <w:rPr>
                <w:rFonts w:eastAsia="SimSun" w:cs="Times New Roman"/>
                <w:szCs w:val="24"/>
                <w:lang w:eastAsia="zh-CN"/>
              </w:rPr>
              <w:t xml:space="preserve"> N</w:t>
            </w:r>
            <w:r>
              <w:rPr>
                <w:rFonts w:eastAsia="SimSun" w:cs="Times New Roman"/>
                <w:szCs w:val="24"/>
                <w:lang w:eastAsia="zh-CN"/>
              </w:rPr>
              <w:t xml:space="preserve">r. </w:t>
            </w:r>
          </w:p>
        </w:tc>
        <w:tc>
          <w:tcPr>
            <w:tcW w:w="3685" w:type="dxa"/>
          </w:tcPr>
          <w:p w14:paraId="2CC40121" w14:textId="77777777" w:rsidR="00FA3B06" w:rsidRPr="001340D4" w:rsidRDefault="00FA3B06" w:rsidP="0071741E">
            <w:pPr>
              <w:rPr>
                <w:szCs w:val="24"/>
              </w:rPr>
            </w:pPr>
          </w:p>
        </w:tc>
      </w:tr>
      <w:tr w:rsidR="00FA3B06" w:rsidRPr="001340D4" w14:paraId="2CC40126" w14:textId="77777777" w:rsidTr="0071741E">
        <w:trPr>
          <w:cantSplit/>
          <w:trHeight w:val="122"/>
        </w:trPr>
        <w:tc>
          <w:tcPr>
            <w:tcW w:w="2482" w:type="dxa"/>
            <w:vMerge/>
            <w:vAlign w:val="center"/>
          </w:tcPr>
          <w:p w14:paraId="2CC40123" w14:textId="77777777" w:rsidR="00FA3B06" w:rsidRPr="001340D4" w:rsidRDefault="00FA3B06" w:rsidP="0071741E">
            <w:pPr>
              <w:tabs>
                <w:tab w:val="left" w:pos="1242"/>
              </w:tabs>
              <w:jc w:val="left"/>
              <w:rPr>
                <w:rFonts w:eastAsia="SimSun" w:cs="Times New Roman"/>
                <w:szCs w:val="24"/>
                <w:lang w:eastAsia="zh-CN"/>
              </w:rPr>
            </w:pPr>
          </w:p>
        </w:tc>
        <w:tc>
          <w:tcPr>
            <w:tcW w:w="3501" w:type="dxa"/>
          </w:tcPr>
          <w:p w14:paraId="2CC40124" w14:textId="77777777" w:rsidR="00FA3B06" w:rsidRPr="001340D4" w:rsidRDefault="00FA3B06" w:rsidP="0071741E">
            <w:pPr>
              <w:tabs>
                <w:tab w:val="left" w:pos="1242"/>
              </w:tabs>
              <w:jc w:val="left"/>
              <w:rPr>
                <w:rFonts w:eastAsia="SimSun" w:cs="Times New Roman"/>
                <w:szCs w:val="24"/>
                <w:lang w:eastAsia="zh-CN"/>
              </w:rPr>
            </w:pPr>
            <w:r w:rsidRPr="001340D4">
              <w:rPr>
                <w:rFonts w:eastAsia="SimSun" w:cs="Times New Roman"/>
                <w:szCs w:val="24"/>
                <w:lang w:eastAsia="zh-CN"/>
              </w:rPr>
              <w:t>Faksas</w:t>
            </w:r>
          </w:p>
        </w:tc>
        <w:tc>
          <w:tcPr>
            <w:tcW w:w="3685" w:type="dxa"/>
          </w:tcPr>
          <w:p w14:paraId="2CC40125" w14:textId="77777777" w:rsidR="00FA3B06" w:rsidRPr="001340D4" w:rsidRDefault="00FA3B06" w:rsidP="0071741E">
            <w:pPr>
              <w:tabs>
                <w:tab w:val="left" w:pos="1242"/>
              </w:tabs>
              <w:jc w:val="left"/>
              <w:rPr>
                <w:rFonts w:eastAsia="SimSun" w:cs="Times New Roman"/>
                <w:szCs w:val="24"/>
                <w:lang w:eastAsia="zh-CN"/>
              </w:rPr>
            </w:pPr>
          </w:p>
        </w:tc>
      </w:tr>
      <w:tr w:rsidR="00FA3B06" w:rsidRPr="001340D4" w14:paraId="2CC4012A" w14:textId="77777777" w:rsidTr="0071741E">
        <w:trPr>
          <w:cantSplit/>
          <w:trHeight w:val="122"/>
        </w:trPr>
        <w:tc>
          <w:tcPr>
            <w:tcW w:w="2482" w:type="dxa"/>
            <w:vMerge/>
            <w:vAlign w:val="center"/>
          </w:tcPr>
          <w:p w14:paraId="2CC40127" w14:textId="77777777" w:rsidR="00FA3B06" w:rsidRPr="001340D4" w:rsidRDefault="00FA3B06" w:rsidP="0071741E">
            <w:pPr>
              <w:tabs>
                <w:tab w:val="left" w:pos="1242"/>
              </w:tabs>
              <w:jc w:val="left"/>
              <w:rPr>
                <w:rFonts w:eastAsia="SimSun" w:cs="Times New Roman"/>
                <w:szCs w:val="24"/>
                <w:lang w:eastAsia="zh-CN"/>
              </w:rPr>
            </w:pPr>
          </w:p>
        </w:tc>
        <w:tc>
          <w:tcPr>
            <w:tcW w:w="3501" w:type="dxa"/>
          </w:tcPr>
          <w:p w14:paraId="2CC40128" w14:textId="77777777" w:rsidR="00FA3B06" w:rsidRPr="001340D4" w:rsidRDefault="00FA3B06" w:rsidP="0071741E">
            <w:pPr>
              <w:tabs>
                <w:tab w:val="left" w:pos="1242"/>
              </w:tabs>
              <w:jc w:val="left"/>
              <w:rPr>
                <w:rFonts w:eastAsia="SimSun" w:cs="Times New Roman"/>
                <w:szCs w:val="24"/>
                <w:lang w:eastAsia="zh-CN"/>
              </w:rPr>
            </w:pPr>
            <w:proofErr w:type="spellStart"/>
            <w:r w:rsidRPr="001340D4">
              <w:rPr>
                <w:rFonts w:eastAsia="SimSun" w:cs="Times New Roman"/>
                <w:szCs w:val="24"/>
                <w:lang w:eastAsia="zh-CN"/>
              </w:rPr>
              <w:t>el</w:t>
            </w:r>
            <w:proofErr w:type="spellEnd"/>
            <w:r w:rsidRPr="001340D4">
              <w:rPr>
                <w:rFonts w:eastAsia="SimSun" w:cs="Times New Roman"/>
                <w:szCs w:val="24"/>
                <w:lang w:eastAsia="zh-CN"/>
              </w:rPr>
              <w:t>. p. adresas</w:t>
            </w:r>
          </w:p>
        </w:tc>
        <w:tc>
          <w:tcPr>
            <w:tcW w:w="3685" w:type="dxa"/>
          </w:tcPr>
          <w:p w14:paraId="2CC40129" w14:textId="77777777" w:rsidR="00FA3B06" w:rsidRPr="001340D4" w:rsidRDefault="00FA3B06" w:rsidP="0071741E">
            <w:pPr>
              <w:tabs>
                <w:tab w:val="left" w:pos="1242"/>
              </w:tabs>
              <w:jc w:val="left"/>
              <w:rPr>
                <w:rFonts w:eastAsia="SimSun" w:cs="Times New Roman"/>
                <w:szCs w:val="24"/>
                <w:lang w:eastAsia="zh-CN"/>
              </w:rPr>
            </w:pPr>
          </w:p>
        </w:tc>
      </w:tr>
      <w:tr w:rsidR="00FA3B06" w:rsidRPr="001340D4" w14:paraId="2CC4012E" w14:textId="77777777" w:rsidTr="0071741E">
        <w:trPr>
          <w:cantSplit/>
          <w:trHeight w:val="122"/>
        </w:trPr>
        <w:tc>
          <w:tcPr>
            <w:tcW w:w="2482" w:type="dxa"/>
            <w:vMerge/>
          </w:tcPr>
          <w:p w14:paraId="2CC4012B" w14:textId="77777777" w:rsidR="00FA3B06" w:rsidRPr="001340D4" w:rsidRDefault="00FA3B06" w:rsidP="0071741E">
            <w:pPr>
              <w:tabs>
                <w:tab w:val="left" w:pos="1242"/>
              </w:tabs>
              <w:jc w:val="left"/>
              <w:rPr>
                <w:rFonts w:eastAsia="SimSun" w:cs="Times New Roman"/>
                <w:szCs w:val="24"/>
                <w:lang w:eastAsia="zh-CN"/>
              </w:rPr>
            </w:pPr>
          </w:p>
        </w:tc>
        <w:tc>
          <w:tcPr>
            <w:tcW w:w="3501" w:type="dxa"/>
          </w:tcPr>
          <w:p w14:paraId="2CC4012C" w14:textId="77777777" w:rsidR="00FA3B06" w:rsidRPr="001340D4" w:rsidRDefault="00FA3B06" w:rsidP="0071741E">
            <w:pPr>
              <w:tabs>
                <w:tab w:val="left" w:pos="1242"/>
              </w:tabs>
              <w:jc w:val="left"/>
              <w:rPr>
                <w:rFonts w:eastAsia="SimSun" w:cs="Times New Roman"/>
                <w:szCs w:val="24"/>
                <w:lang w:eastAsia="zh-CN"/>
              </w:rPr>
            </w:pPr>
            <w:r w:rsidRPr="001340D4">
              <w:rPr>
                <w:rFonts w:eastAsia="SimSun" w:cs="Times New Roman"/>
                <w:szCs w:val="24"/>
                <w:lang w:eastAsia="zh-CN"/>
              </w:rPr>
              <w:t xml:space="preserve">Banko pavadinimas </w:t>
            </w:r>
          </w:p>
        </w:tc>
        <w:tc>
          <w:tcPr>
            <w:tcW w:w="3685" w:type="dxa"/>
          </w:tcPr>
          <w:p w14:paraId="2CC4012D" w14:textId="77777777" w:rsidR="00FA3B06" w:rsidRPr="001340D4" w:rsidRDefault="00FA3B06" w:rsidP="0071741E">
            <w:pPr>
              <w:rPr>
                <w:szCs w:val="24"/>
              </w:rPr>
            </w:pPr>
          </w:p>
        </w:tc>
      </w:tr>
      <w:tr w:rsidR="00FA3B06" w:rsidRPr="001340D4" w14:paraId="2CC40132" w14:textId="77777777" w:rsidTr="0071741E">
        <w:trPr>
          <w:cantSplit/>
          <w:trHeight w:val="122"/>
        </w:trPr>
        <w:tc>
          <w:tcPr>
            <w:tcW w:w="2482" w:type="dxa"/>
            <w:vMerge/>
          </w:tcPr>
          <w:p w14:paraId="2CC4012F" w14:textId="77777777" w:rsidR="00FA3B06" w:rsidRPr="001340D4" w:rsidRDefault="00FA3B06" w:rsidP="0071741E">
            <w:pPr>
              <w:tabs>
                <w:tab w:val="left" w:pos="1242"/>
              </w:tabs>
              <w:jc w:val="left"/>
              <w:rPr>
                <w:rFonts w:eastAsia="SimSun" w:cs="Times New Roman"/>
                <w:szCs w:val="24"/>
                <w:lang w:eastAsia="zh-CN"/>
              </w:rPr>
            </w:pPr>
          </w:p>
        </w:tc>
        <w:tc>
          <w:tcPr>
            <w:tcW w:w="3501" w:type="dxa"/>
          </w:tcPr>
          <w:p w14:paraId="2CC40130" w14:textId="77777777" w:rsidR="00FA3B06" w:rsidRPr="001340D4" w:rsidRDefault="00FA3B06" w:rsidP="0071741E">
            <w:pPr>
              <w:tabs>
                <w:tab w:val="left" w:pos="1242"/>
              </w:tabs>
              <w:jc w:val="left"/>
              <w:rPr>
                <w:rFonts w:eastAsia="SimSun" w:cs="Times New Roman"/>
                <w:szCs w:val="24"/>
                <w:lang w:eastAsia="zh-CN"/>
              </w:rPr>
            </w:pPr>
            <w:r w:rsidRPr="001340D4">
              <w:rPr>
                <w:rFonts w:eastAsia="SimSun" w:cs="Times New Roman"/>
                <w:szCs w:val="24"/>
                <w:lang w:eastAsia="zh-CN"/>
              </w:rPr>
              <w:t>Banko kodas</w:t>
            </w:r>
          </w:p>
        </w:tc>
        <w:tc>
          <w:tcPr>
            <w:tcW w:w="3685" w:type="dxa"/>
          </w:tcPr>
          <w:p w14:paraId="2CC40131" w14:textId="77777777" w:rsidR="00FA3B06" w:rsidRPr="001340D4" w:rsidRDefault="00FA3B06" w:rsidP="0071741E">
            <w:pPr>
              <w:tabs>
                <w:tab w:val="left" w:pos="1242"/>
              </w:tabs>
              <w:jc w:val="left"/>
              <w:rPr>
                <w:rFonts w:eastAsia="SimSun" w:cs="Times New Roman"/>
                <w:szCs w:val="24"/>
                <w:lang w:eastAsia="zh-CN"/>
              </w:rPr>
            </w:pPr>
          </w:p>
        </w:tc>
      </w:tr>
      <w:tr w:rsidR="00FA3B06" w:rsidRPr="001340D4" w14:paraId="2CC40136" w14:textId="77777777" w:rsidTr="0071741E">
        <w:trPr>
          <w:cantSplit/>
          <w:trHeight w:val="122"/>
        </w:trPr>
        <w:tc>
          <w:tcPr>
            <w:tcW w:w="2482" w:type="dxa"/>
            <w:vMerge/>
          </w:tcPr>
          <w:p w14:paraId="2CC40133" w14:textId="77777777" w:rsidR="00FA3B06" w:rsidRPr="001340D4" w:rsidRDefault="00FA3B06" w:rsidP="0071741E">
            <w:pPr>
              <w:tabs>
                <w:tab w:val="left" w:pos="1242"/>
              </w:tabs>
              <w:jc w:val="left"/>
              <w:rPr>
                <w:rFonts w:eastAsia="SimSun" w:cs="Times New Roman"/>
                <w:szCs w:val="24"/>
                <w:lang w:eastAsia="zh-CN"/>
              </w:rPr>
            </w:pPr>
          </w:p>
        </w:tc>
        <w:tc>
          <w:tcPr>
            <w:tcW w:w="3501" w:type="dxa"/>
          </w:tcPr>
          <w:p w14:paraId="2CC40134" w14:textId="77777777" w:rsidR="00FA3B06" w:rsidRPr="001340D4" w:rsidRDefault="00FA3B06" w:rsidP="0071741E">
            <w:pPr>
              <w:tabs>
                <w:tab w:val="left" w:pos="1242"/>
              </w:tabs>
              <w:jc w:val="left"/>
              <w:rPr>
                <w:rFonts w:eastAsia="SimSun" w:cs="Times New Roman"/>
                <w:szCs w:val="24"/>
                <w:lang w:eastAsia="zh-CN"/>
              </w:rPr>
            </w:pPr>
            <w:r w:rsidRPr="001340D4">
              <w:rPr>
                <w:rFonts w:eastAsia="SimSun" w:cs="Times New Roman"/>
                <w:szCs w:val="24"/>
                <w:lang w:eastAsia="zh-CN"/>
              </w:rPr>
              <w:t>Sąskaitos Nr.</w:t>
            </w:r>
          </w:p>
        </w:tc>
        <w:tc>
          <w:tcPr>
            <w:tcW w:w="3685" w:type="dxa"/>
          </w:tcPr>
          <w:p w14:paraId="2CC40135" w14:textId="77777777" w:rsidR="00FA3B06" w:rsidRPr="001340D4" w:rsidRDefault="00FA3B06" w:rsidP="0071741E">
            <w:pPr>
              <w:rPr>
                <w:szCs w:val="24"/>
              </w:rPr>
            </w:pPr>
          </w:p>
        </w:tc>
      </w:tr>
      <w:tr w:rsidR="00FA3B06" w:rsidRPr="001340D4" w14:paraId="2CC40138" w14:textId="77777777" w:rsidTr="0071741E">
        <w:trPr>
          <w:cantSplit/>
          <w:trHeight w:val="122"/>
        </w:trPr>
        <w:tc>
          <w:tcPr>
            <w:tcW w:w="9668" w:type="dxa"/>
            <w:gridSpan w:val="3"/>
          </w:tcPr>
          <w:p w14:paraId="2CC40137" w14:textId="77777777" w:rsidR="00FA3B06" w:rsidRPr="001340D4" w:rsidRDefault="00FA3B06" w:rsidP="0071741E">
            <w:pPr>
              <w:rPr>
                <w:szCs w:val="24"/>
              </w:rPr>
            </w:pPr>
          </w:p>
        </w:tc>
      </w:tr>
      <w:tr w:rsidR="00FA3B06" w:rsidRPr="001340D4" w14:paraId="2CC40148" w14:textId="77777777" w:rsidTr="00675FC1">
        <w:trPr>
          <w:cantSplit/>
          <w:trHeight w:val="322"/>
        </w:trPr>
        <w:tc>
          <w:tcPr>
            <w:tcW w:w="2482" w:type="dxa"/>
            <w:vMerge w:val="restart"/>
            <w:tcBorders>
              <w:bottom w:val="single" w:sz="4" w:space="0" w:color="auto"/>
            </w:tcBorders>
          </w:tcPr>
          <w:p w14:paraId="2CC40139" w14:textId="77777777" w:rsidR="00FA3B06" w:rsidRPr="001340D4" w:rsidRDefault="00FA3B06" w:rsidP="0071741E">
            <w:pPr>
              <w:tabs>
                <w:tab w:val="left" w:pos="1242"/>
              </w:tabs>
              <w:jc w:val="left"/>
              <w:rPr>
                <w:rFonts w:eastAsia="SimSun" w:cs="Times New Roman"/>
                <w:b/>
                <w:szCs w:val="24"/>
                <w:lang w:eastAsia="zh-CN"/>
              </w:rPr>
            </w:pPr>
            <w:r w:rsidRPr="001340D4">
              <w:rPr>
                <w:rFonts w:eastAsia="SimSun" w:cs="Times New Roman"/>
                <w:b/>
                <w:szCs w:val="24"/>
                <w:lang w:eastAsia="zh-CN"/>
              </w:rPr>
              <w:t>1.3. Bendruomeninės organizacijos veiklos rodikliai</w:t>
            </w:r>
          </w:p>
          <w:p w14:paraId="2CC4013A" w14:textId="77777777" w:rsidR="00FA3B06" w:rsidRPr="001340D4" w:rsidRDefault="00FA3B06" w:rsidP="0071741E">
            <w:pPr>
              <w:tabs>
                <w:tab w:val="left" w:pos="1242"/>
              </w:tabs>
              <w:jc w:val="left"/>
              <w:rPr>
                <w:rFonts w:eastAsia="SimSun" w:cs="Times New Roman"/>
                <w:b/>
                <w:szCs w:val="24"/>
                <w:lang w:eastAsia="zh-CN"/>
              </w:rPr>
            </w:pPr>
          </w:p>
          <w:p w14:paraId="2CC4013B" w14:textId="77777777" w:rsidR="00FA3B06" w:rsidRPr="001340D4" w:rsidRDefault="00FA3B06" w:rsidP="0071741E">
            <w:pPr>
              <w:tabs>
                <w:tab w:val="left" w:pos="1242"/>
              </w:tabs>
              <w:jc w:val="left"/>
              <w:rPr>
                <w:rFonts w:eastAsia="SimSun" w:cs="Times New Roman"/>
                <w:b/>
                <w:szCs w:val="24"/>
                <w:lang w:eastAsia="zh-CN"/>
              </w:rPr>
            </w:pPr>
          </w:p>
          <w:p w14:paraId="2CC4013C" w14:textId="77777777" w:rsidR="00FA3B06" w:rsidRPr="001340D4" w:rsidRDefault="00FA3B06" w:rsidP="0071741E">
            <w:pPr>
              <w:tabs>
                <w:tab w:val="left" w:pos="1242"/>
              </w:tabs>
              <w:jc w:val="left"/>
              <w:rPr>
                <w:rFonts w:eastAsia="SimSun" w:cs="Times New Roman"/>
                <w:b/>
                <w:szCs w:val="24"/>
                <w:lang w:eastAsia="zh-CN"/>
              </w:rPr>
            </w:pPr>
          </w:p>
          <w:p w14:paraId="2CC4013D" w14:textId="77777777" w:rsidR="00FA3B06" w:rsidRPr="001340D4" w:rsidRDefault="00FA3B06" w:rsidP="0071741E">
            <w:pPr>
              <w:tabs>
                <w:tab w:val="left" w:pos="1242"/>
              </w:tabs>
              <w:jc w:val="left"/>
              <w:rPr>
                <w:rFonts w:eastAsia="SimSun" w:cs="Times New Roman"/>
                <w:b/>
                <w:szCs w:val="24"/>
                <w:lang w:eastAsia="zh-CN"/>
              </w:rPr>
            </w:pPr>
          </w:p>
          <w:p w14:paraId="2CC4013E" w14:textId="77777777" w:rsidR="00FA3B06" w:rsidRPr="001340D4" w:rsidRDefault="00FA3B06" w:rsidP="0071741E">
            <w:pPr>
              <w:tabs>
                <w:tab w:val="left" w:pos="1242"/>
              </w:tabs>
              <w:jc w:val="left"/>
              <w:rPr>
                <w:rFonts w:eastAsia="SimSun" w:cs="Times New Roman"/>
                <w:b/>
                <w:szCs w:val="24"/>
                <w:lang w:eastAsia="zh-CN"/>
              </w:rPr>
            </w:pPr>
          </w:p>
          <w:p w14:paraId="2CC4013F" w14:textId="77777777" w:rsidR="00FA3B06" w:rsidRPr="001340D4" w:rsidRDefault="00FA3B06" w:rsidP="0071741E">
            <w:pPr>
              <w:tabs>
                <w:tab w:val="left" w:pos="1242"/>
              </w:tabs>
              <w:jc w:val="left"/>
              <w:rPr>
                <w:rFonts w:eastAsia="SimSun" w:cs="Times New Roman"/>
                <w:b/>
                <w:szCs w:val="24"/>
                <w:lang w:eastAsia="zh-CN"/>
              </w:rPr>
            </w:pPr>
          </w:p>
          <w:p w14:paraId="2CC40140" w14:textId="77777777" w:rsidR="00FA3B06" w:rsidRPr="001340D4" w:rsidRDefault="00FA3B06" w:rsidP="0071741E">
            <w:pPr>
              <w:tabs>
                <w:tab w:val="left" w:pos="1242"/>
              </w:tabs>
              <w:jc w:val="left"/>
              <w:rPr>
                <w:rFonts w:eastAsia="SimSun" w:cs="Times New Roman"/>
                <w:b/>
                <w:szCs w:val="24"/>
                <w:lang w:eastAsia="zh-CN"/>
              </w:rPr>
            </w:pPr>
          </w:p>
          <w:p w14:paraId="2CC40141" w14:textId="77777777" w:rsidR="00FA3B06" w:rsidRPr="001340D4" w:rsidRDefault="00FA3B06" w:rsidP="0071741E">
            <w:pPr>
              <w:tabs>
                <w:tab w:val="left" w:pos="1242"/>
              </w:tabs>
              <w:jc w:val="left"/>
              <w:rPr>
                <w:rFonts w:eastAsia="SimSun" w:cs="Times New Roman"/>
                <w:b/>
                <w:szCs w:val="24"/>
                <w:lang w:eastAsia="zh-CN"/>
              </w:rPr>
            </w:pPr>
          </w:p>
          <w:p w14:paraId="2CC40142" w14:textId="77777777" w:rsidR="00FA3B06" w:rsidRPr="001340D4" w:rsidRDefault="00FA3B06" w:rsidP="0071741E">
            <w:pPr>
              <w:tabs>
                <w:tab w:val="left" w:pos="1242"/>
              </w:tabs>
              <w:jc w:val="left"/>
              <w:rPr>
                <w:rFonts w:eastAsia="SimSun" w:cs="Times New Roman"/>
                <w:b/>
                <w:szCs w:val="24"/>
                <w:lang w:eastAsia="zh-CN"/>
              </w:rPr>
            </w:pPr>
          </w:p>
          <w:p w14:paraId="2CC40143" w14:textId="77777777" w:rsidR="00FA3B06" w:rsidRPr="001340D4" w:rsidRDefault="00FA3B06" w:rsidP="0071741E">
            <w:pPr>
              <w:tabs>
                <w:tab w:val="left" w:pos="1242"/>
              </w:tabs>
              <w:jc w:val="left"/>
              <w:rPr>
                <w:rFonts w:eastAsia="SimSun" w:cs="Times New Roman"/>
                <w:b/>
                <w:szCs w:val="24"/>
                <w:lang w:eastAsia="zh-CN"/>
              </w:rPr>
            </w:pPr>
          </w:p>
          <w:p w14:paraId="2CC40144" w14:textId="77777777" w:rsidR="00FA3B06" w:rsidRPr="001340D4" w:rsidRDefault="00FA3B06" w:rsidP="0071741E">
            <w:pPr>
              <w:tabs>
                <w:tab w:val="left" w:pos="1242"/>
              </w:tabs>
              <w:jc w:val="left"/>
              <w:rPr>
                <w:rFonts w:eastAsia="SimSun" w:cs="Times New Roman"/>
                <w:b/>
                <w:szCs w:val="24"/>
                <w:lang w:eastAsia="zh-CN"/>
              </w:rPr>
            </w:pPr>
          </w:p>
          <w:p w14:paraId="2CC40145" w14:textId="77777777" w:rsidR="00FA3B06" w:rsidRPr="001340D4" w:rsidRDefault="00FA3B06" w:rsidP="0071741E">
            <w:pPr>
              <w:tabs>
                <w:tab w:val="left" w:pos="1242"/>
              </w:tabs>
              <w:jc w:val="left"/>
              <w:rPr>
                <w:rFonts w:eastAsia="SimSun" w:cs="Times New Roman"/>
                <w:szCs w:val="24"/>
                <w:lang w:eastAsia="zh-CN"/>
              </w:rPr>
            </w:pPr>
          </w:p>
        </w:tc>
        <w:tc>
          <w:tcPr>
            <w:tcW w:w="3501" w:type="dxa"/>
          </w:tcPr>
          <w:p w14:paraId="2CC40146" w14:textId="77777777" w:rsidR="00FA3B06" w:rsidRPr="001340D4" w:rsidRDefault="00FA3B06" w:rsidP="0071741E">
            <w:pPr>
              <w:tabs>
                <w:tab w:val="left" w:pos="1242"/>
              </w:tabs>
              <w:jc w:val="left"/>
              <w:rPr>
                <w:rFonts w:eastAsia="SimSun" w:cs="Times New Roman"/>
                <w:szCs w:val="24"/>
                <w:lang w:eastAsia="zh-CN"/>
              </w:rPr>
            </w:pPr>
            <w:r w:rsidRPr="001340D4">
              <w:rPr>
                <w:rFonts w:eastAsia="SimSun" w:cs="Times New Roman"/>
                <w:szCs w:val="24"/>
                <w:lang w:eastAsia="zh-CN"/>
              </w:rPr>
              <w:lastRenderedPageBreak/>
              <w:t>Bendras narių skaičius</w:t>
            </w:r>
          </w:p>
        </w:tc>
        <w:tc>
          <w:tcPr>
            <w:tcW w:w="3685" w:type="dxa"/>
          </w:tcPr>
          <w:p w14:paraId="2CC40147" w14:textId="77777777" w:rsidR="00FA3B06" w:rsidRPr="001340D4" w:rsidRDefault="00FA3B06" w:rsidP="0071741E">
            <w:pPr>
              <w:rPr>
                <w:szCs w:val="24"/>
              </w:rPr>
            </w:pPr>
          </w:p>
        </w:tc>
      </w:tr>
      <w:tr w:rsidR="00FA3B06" w:rsidRPr="001340D4" w14:paraId="2CC4014C" w14:textId="77777777" w:rsidTr="0071741E">
        <w:trPr>
          <w:cantSplit/>
          <w:trHeight w:val="122"/>
        </w:trPr>
        <w:tc>
          <w:tcPr>
            <w:tcW w:w="2482" w:type="dxa"/>
            <w:vMerge/>
            <w:tcBorders>
              <w:top w:val="single" w:sz="4" w:space="0" w:color="auto"/>
              <w:bottom w:val="single" w:sz="4" w:space="0" w:color="auto"/>
            </w:tcBorders>
          </w:tcPr>
          <w:p w14:paraId="2CC40149" w14:textId="77777777" w:rsidR="00FA3B06" w:rsidRPr="001340D4" w:rsidRDefault="00FA3B06" w:rsidP="0071741E">
            <w:pPr>
              <w:tabs>
                <w:tab w:val="left" w:pos="1242"/>
              </w:tabs>
              <w:jc w:val="left"/>
              <w:rPr>
                <w:rFonts w:eastAsia="SimSun" w:cs="Times New Roman"/>
                <w:szCs w:val="24"/>
                <w:lang w:eastAsia="zh-CN"/>
              </w:rPr>
            </w:pPr>
          </w:p>
        </w:tc>
        <w:tc>
          <w:tcPr>
            <w:tcW w:w="3501" w:type="dxa"/>
          </w:tcPr>
          <w:p w14:paraId="2CC4014A" w14:textId="77777777" w:rsidR="00FA3B06" w:rsidRPr="001340D4" w:rsidRDefault="000864FF" w:rsidP="0071741E">
            <w:pPr>
              <w:tabs>
                <w:tab w:val="left" w:pos="1242"/>
              </w:tabs>
              <w:jc w:val="left"/>
              <w:rPr>
                <w:rFonts w:eastAsia="SimSun" w:cs="Times New Roman"/>
                <w:szCs w:val="24"/>
                <w:lang w:eastAsia="zh-CN"/>
              </w:rPr>
            </w:pPr>
            <w:r>
              <w:rPr>
                <w:rFonts w:eastAsia="SimSun" w:cs="Times New Roman"/>
                <w:szCs w:val="24"/>
                <w:lang w:eastAsia="zh-CN"/>
              </w:rPr>
              <w:t>V</w:t>
            </w:r>
            <w:r w:rsidR="00FA3B06" w:rsidRPr="001340D4">
              <w:rPr>
                <w:rFonts w:eastAsia="SimSun" w:cs="Times New Roman"/>
                <w:szCs w:val="24"/>
                <w:lang w:eastAsia="zh-CN"/>
              </w:rPr>
              <w:t>aldybos narių skaičius</w:t>
            </w:r>
          </w:p>
        </w:tc>
        <w:tc>
          <w:tcPr>
            <w:tcW w:w="3685" w:type="dxa"/>
          </w:tcPr>
          <w:p w14:paraId="2CC4014B" w14:textId="77777777" w:rsidR="00FA3B06" w:rsidRPr="001340D4" w:rsidRDefault="00FA3B06" w:rsidP="0071741E">
            <w:pPr>
              <w:rPr>
                <w:szCs w:val="24"/>
              </w:rPr>
            </w:pPr>
          </w:p>
        </w:tc>
      </w:tr>
      <w:tr w:rsidR="00FA3B06" w:rsidRPr="001340D4" w14:paraId="2CC40150" w14:textId="77777777" w:rsidTr="0071741E">
        <w:trPr>
          <w:cantSplit/>
          <w:trHeight w:val="122"/>
        </w:trPr>
        <w:tc>
          <w:tcPr>
            <w:tcW w:w="2482" w:type="dxa"/>
            <w:vMerge/>
            <w:tcBorders>
              <w:top w:val="single" w:sz="4" w:space="0" w:color="auto"/>
              <w:bottom w:val="single" w:sz="4" w:space="0" w:color="auto"/>
            </w:tcBorders>
          </w:tcPr>
          <w:p w14:paraId="2CC4014D" w14:textId="77777777" w:rsidR="00FA3B06" w:rsidRPr="001340D4" w:rsidRDefault="00FA3B06" w:rsidP="0071741E">
            <w:pPr>
              <w:tabs>
                <w:tab w:val="left" w:pos="1242"/>
              </w:tabs>
              <w:jc w:val="left"/>
              <w:rPr>
                <w:rFonts w:eastAsia="SimSun" w:cs="Times New Roman"/>
                <w:szCs w:val="24"/>
                <w:lang w:eastAsia="zh-CN"/>
              </w:rPr>
            </w:pPr>
          </w:p>
        </w:tc>
        <w:tc>
          <w:tcPr>
            <w:tcW w:w="3501" w:type="dxa"/>
          </w:tcPr>
          <w:p w14:paraId="2CC4014E" w14:textId="77777777" w:rsidR="00FA3B06" w:rsidRPr="001340D4" w:rsidRDefault="000864FF" w:rsidP="0071741E">
            <w:pPr>
              <w:tabs>
                <w:tab w:val="left" w:pos="1242"/>
              </w:tabs>
              <w:jc w:val="left"/>
              <w:rPr>
                <w:rFonts w:eastAsia="SimSun" w:cs="Times New Roman"/>
                <w:szCs w:val="24"/>
                <w:lang w:eastAsia="zh-CN"/>
              </w:rPr>
            </w:pPr>
            <w:r>
              <w:rPr>
                <w:rFonts w:eastAsia="SimSun" w:cs="Times New Roman"/>
                <w:szCs w:val="24"/>
                <w:lang w:eastAsia="zh-CN"/>
              </w:rPr>
              <w:t>V</w:t>
            </w:r>
            <w:r w:rsidR="00FA3B06" w:rsidRPr="001340D4">
              <w:rPr>
                <w:rFonts w:eastAsia="SimSun" w:cs="Times New Roman"/>
                <w:szCs w:val="24"/>
                <w:lang w:eastAsia="zh-CN"/>
              </w:rPr>
              <w:t>aldybos narių 18˗29 m. skaičius</w:t>
            </w:r>
          </w:p>
        </w:tc>
        <w:tc>
          <w:tcPr>
            <w:tcW w:w="3685" w:type="dxa"/>
          </w:tcPr>
          <w:p w14:paraId="2CC4014F" w14:textId="77777777" w:rsidR="00FA3B06" w:rsidRPr="001340D4" w:rsidRDefault="00FA3B06" w:rsidP="0071741E">
            <w:pPr>
              <w:rPr>
                <w:szCs w:val="24"/>
              </w:rPr>
            </w:pPr>
          </w:p>
        </w:tc>
      </w:tr>
      <w:tr w:rsidR="00FA3B06" w:rsidRPr="001340D4" w14:paraId="2CC40154" w14:textId="77777777" w:rsidTr="0071741E">
        <w:trPr>
          <w:cantSplit/>
          <w:trHeight w:val="122"/>
        </w:trPr>
        <w:tc>
          <w:tcPr>
            <w:tcW w:w="2482" w:type="dxa"/>
            <w:vMerge/>
            <w:tcBorders>
              <w:top w:val="single" w:sz="4" w:space="0" w:color="auto"/>
              <w:bottom w:val="single" w:sz="4" w:space="0" w:color="auto"/>
            </w:tcBorders>
          </w:tcPr>
          <w:p w14:paraId="2CC40151" w14:textId="77777777" w:rsidR="00FA3B06" w:rsidRPr="001340D4" w:rsidRDefault="00FA3B06" w:rsidP="0071741E">
            <w:pPr>
              <w:tabs>
                <w:tab w:val="left" w:pos="1242"/>
              </w:tabs>
              <w:jc w:val="left"/>
              <w:rPr>
                <w:rFonts w:eastAsia="SimSun" w:cs="Times New Roman"/>
                <w:szCs w:val="24"/>
                <w:lang w:eastAsia="zh-CN"/>
              </w:rPr>
            </w:pPr>
          </w:p>
        </w:tc>
        <w:tc>
          <w:tcPr>
            <w:tcW w:w="3501" w:type="dxa"/>
          </w:tcPr>
          <w:p w14:paraId="2CC40152" w14:textId="77777777" w:rsidR="00FA3B06" w:rsidRPr="001340D4" w:rsidRDefault="001340D4" w:rsidP="0071741E">
            <w:pPr>
              <w:tabs>
                <w:tab w:val="left" w:pos="1242"/>
              </w:tabs>
              <w:jc w:val="left"/>
              <w:rPr>
                <w:rFonts w:eastAsia="SimSun" w:cs="Times New Roman"/>
                <w:szCs w:val="24"/>
                <w:lang w:eastAsia="zh-CN"/>
              </w:rPr>
            </w:pPr>
            <w:r w:rsidRPr="001340D4">
              <w:rPr>
                <w:rFonts w:eastAsia="SimSun" w:cs="Times New Roman"/>
                <w:szCs w:val="24"/>
                <w:lang w:eastAsia="zh-CN"/>
              </w:rPr>
              <w:t>2019</w:t>
            </w:r>
            <w:r w:rsidR="00FA3B06" w:rsidRPr="001340D4">
              <w:rPr>
                <w:rFonts w:eastAsia="SimSun" w:cs="Times New Roman"/>
                <w:szCs w:val="24"/>
                <w:lang w:eastAsia="zh-CN"/>
              </w:rPr>
              <w:t xml:space="preserve"> m. įgyvendinti projektai:</w:t>
            </w:r>
          </w:p>
        </w:tc>
        <w:tc>
          <w:tcPr>
            <w:tcW w:w="3685" w:type="dxa"/>
          </w:tcPr>
          <w:p w14:paraId="2CC40153" w14:textId="77777777" w:rsidR="00FA3B06" w:rsidRPr="001340D4" w:rsidRDefault="00FA3B06" w:rsidP="0071741E">
            <w:pPr>
              <w:rPr>
                <w:szCs w:val="24"/>
              </w:rPr>
            </w:pPr>
          </w:p>
        </w:tc>
      </w:tr>
      <w:tr w:rsidR="00FA3B06" w:rsidRPr="001340D4" w14:paraId="2CC40158" w14:textId="77777777" w:rsidTr="0071741E">
        <w:trPr>
          <w:cantSplit/>
          <w:trHeight w:val="122"/>
        </w:trPr>
        <w:tc>
          <w:tcPr>
            <w:tcW w:w="2482" w:type="dxa"/>
            <w:vMerge/>
            <w:tcBorders>
              <w:top w:val="single" w:sz="4" w:space="0" w:color="auto"/>
              <w:bottom w:val="single" w:sz="4" w:space="0" w:color="auto"/>
            </w:tcBorders>
          </w:tcPr>
          <w:p w14:paraId="2CC40155" w14:textId="77777777" w:rsidR="00FA3B06" w:rsidRPr="001340D4" w:rsidRDefault="00FA3B06" w:rsidP="0071741E">
            <w:pPr>
              <w:tabs>
                <w:tab w:val="left" w:pos="1242"/>
              </w:tabs>
              <w:jc w:val="left"/>
              <w:rPr>
                <w:rFonts w:eastAsia="SimSun" w:cs="Times New Roman"/>
                <w:szCs w:val="24"/>
                <w:lang w:eastAsia="zh-CN"/>
              </w:rPr>
            </w:pPr>
          </w:p>
        </w:tc>
        <w:tc>
          <w:tcPr>
            <w:tcW w:w="3501" w:type="dxa"/>
          </w:tcPr>
          <w:p w14:paraId="2CC40156" w14:textId="77777777" w:rsidR="00FA3B06" w:rsidRPr="001340D4" w:rsidRDefault="000864FF" w:rsidP="00675FC1">
            <w:pPr>
              <w:tabs>
                <w:tab w:val="left" w:pos="1242"/>
              </w:tabs>
              <w:rPr>
                <w:rFonts w:eastAsia="SimSun" w:cs="Times New Roman"/>
                <w:szCs w:val="24"/>
                <w:lang w:eastAsia="zh-CN"/>
              </w:rPr>
            </w:pPr>
            <w:r>
              <w:rPr>
                <w:rFonts w:eastAsia="SimSun" w:cs="Times New Roman"/>
                <w:szCs w:val="24"/>
                <w:lang w:eastAsia="zh-CN"/>
              </w:rPr>
              <w:t>R</w:t>
            </w:r>
            <w:r w:rsidR="00FA3B06" w:rsidRPr="001340D4">
              <w:rPr>
                <w:rFonts w:eastAsia="SimSun" w:cs="Times New Roman"/>
                <w:szCs w:val="24"/>
                <w:lang w:eastAsia="zh-CN"/>
              </w:rPr>
              <w:t>ajono savivaldybės administracijos finansuoto (-ų)  projekto (-ų) pavadinimas (-ai)</w:t>
            </w:r>
            <w:r w:rsidR="00675FC1">
              <w:rPr>
                <w:rFonts w:eastAsia="SimSun" w:cs="Times New Roman"/>
                <w:szCs w:val="24"/>
                <w:lang w:eastAsia="zh-CN"/>
              </w:rPr>
              <w:t xml:space="preserve">, </w:t>
            </w:r>
            <w:r w:rsidR="00FA3B06" w:rsidRPr="001340D4">
              <w:rPr>
                <w:rFonts w:eastAsia="SimSun" w:cs="Times New Roman"/>
                <w:szCs w:val="24"/>
                <w:lang w:eastAsia="zh-CN"/>
              </w:rPr>
              <w:t>lėšos</w:t>
            </w:r>
          </w:p>
        </w:tc>
        <w:tc>
          <w:tcPr>
            <w:tcW w:w="3685" w:type="dxa"/>
          </w:tcPr>
          <w:p w14:paraId="2CC40157" w14:textId="77777777" w:rsidR="00FA3B06" w:rsidRPr="001340D4" w:rsidRDefault="00FA3B06" w:rsidP="0071741E">
            <w:pPr>
              <w:rPr>
                <w:szCs w:val="24"/>
              </w:rPr>
            </w:pPr>
          </w:p>
        </w:tc>
      </w:tr>
      <w:tr w:rsidR="00FA3B06" w:rsidRPr="001340D4" w14:paraId="2CC4015C" w14:textId="77777777" w:rsidTr="0071741E">
        <w:trPr>
          <w:cantSplit/>
          <w:trHeight w:val="122"/>
        </w:trPr>
        <w:tc>
          <w:tcPr>
            <w:tcW w:w="2482" w:type="dxa"/>
            <w:vMerge/>
            <w:tcBorders>
              <w:top w:val="single" w:sz="4" w:space="0" w:color="auto"/>
              <w:bottom w:val="single" w:sz="4" w:space="0" w:color="auto"/>
            </w:tcBorders>
          </w:tcPr>
          <w:p w14:paraId="2CC40159" w14:textId="77777777" w:rsidR="00FA3B06" w:rsidRPr="001340D4" w:rsidRDefault="00FA3B06" w:rsidP="0071741E">
            <w:pPr>
              <w:tabs>
                <w:tab w:val="left" w:pos="1242"/>
              </w:tabs>
              <w:jc w:val="left"/>
              <w:rPr>
                <w:rFonts w:eastAsia="SimSun" w:cs="Times New Roman"/>
                <w:szCs w:val="24"/>
                <w:lang w:eastAsia="zh-CN"/>
              </w:rPr>
            </w:pPr>
          </w:p>
        </w:tc>
        <w:tc>
          <w:tcPr>
            <w:tcW w:w="3501" w:type="dxa"/>
            <w:tcBorders>
              <w:bottom w:val="single" w:sz="4" w:space="0" w:color="auto"/>
            </w:tcBorders>
          </w:tcPr>
          <w:p w14:paraId="2CC4015A" w14:textId="77777777" w:rsidR="00FA3B06" w:rsidRPr="001340D4" w:rsidRDefault="000864FF" w:rsidP="00675FC1">
            <w:pPr>
              <w:tabs>
                <w:tab w:val="left" w:pos="1242"/>
              </w:tabs>
              <w:rPr>
                <w:rFonts w:eastAsia="SimSun" w:cs="Times New Roman"/>
                <w:szCs w:val="24"/>
                <w:lang w:eastAsia="zh-CN"/>
              </w:rPr>
            </w:pPr>
            <w:r>
              <w:rPr>
                <w:rFonts w:eastAsia="SimSun" w:cs="Times New Roman"/>
                <w:szCs w:val="24"/>
                <w:lang w:eastAsia="zh-CN"/>
              </w:rPr>
              <w:t>N</w:t>
            </w:r>
            <w:r w:rsidR="00FA3B06" w:rsidRPr="001340D4">
              <w:rPr>
                <w:rFonts w:eastAsia="SimSun" w:cs="Times New Roman"/>
                <w:szCs w:val="24"/>
                <w:lang w:eastAsia="zh-CN"/>
              </w:rPr>
              <w:t>acionalinių programų/fo</w:t>
            </w:r>
            <w:r w:rsidR="00675FC1">
              <w:rPr>
                <w:rFonts w:eastAsia="SimSun" w:cs="Times New Roman"/>
                <w:szCs w:val="24"/>
                <w:lang w:eastAsia="zh-CN"/>
              </w:rPr>
              <w:t xml:space="preserve">ndų finansuoto (-ų) </w:t>
            </w:r>
            <w:r w:rsidR="00FA3B06" w:rsidRPr="001340D4">
              <w:rPr>
                <w:rFonts w:eastAsia="SimSun" w:cs="Times New Roman"/>
                <w:szCs w:val="24"/>
                <w:lang w:eastAsia="zh-CN"/>
              </w:rPr>
              <w:t>projekto (-ų) pavadinimas (-ai) / lėšos</w:t>
            </w:r>
          </w:p>
        </w:tc>
        <w:tc>
          <w:tcPr>
            <w:tcW w:w="3685" w:type="dxa"/>
          </w:tcPr>
          <w:p w14:paraId="2CC4015B" w14:textId="77777777" w:rsidR="00FA3B06" w:rsidRPr="001340D4" w:rsidRDefault="00FA3B06" w:rsidP="0071741E">
            <w:pPr>
              <w:rPr>
                <w:szCs w:val="24"/>
              </w:rPr>
            </w:pPr>
          </w:p>
        </w:tc>
      </w:tr>
      <w:tr w:rsidR="00FA3B06" w:rsidRPr="001340D4" w14:paraId="2CC40160" w14:textId="77777777" w:rsidTr="002232EE">
        <w:trPr>
          <w:cantSplit/>
          <w:trHeight w:val="851"/>
        </w:trPr>
        <w:tc>
          <w:tcPr>
            <w:tcW w:w="2482" w:type="dxa"/>
            <w:vMerge/>
            <w:tcBorders>
              <w:top w:val="single" w:sz="4" w:space="0" w:color="auto"/>
              <w:bottom w:val="single" w:sz="4" w:space="0" w:color="auto"/>
            </w:tcBorders>
          </w:tcPr>
          <w:p w14:paraId="2CC4015D" w14:textId="77777777" w:rsidR="00FA3B06" w:rsidRPr="001340D4" w:rsidRDefault="00FA3B06" w:rsidP="0071741E">
            <w:pPr>
              <w:tabs>
                <w:tab w:val="left" w:pos="1242"/>
              </w:tabs>
              <w:jc w:val="left"/>
              <w:rPr>
                <w:rFonts w:eastAsia="SimSun" w:cs="Times New Roman"/>
                <w:szCs w:val="24"/>
                <w:lang w:eastAsia="zh-CN"/>
              </w:rPr>
            </w:pPr>
          </w:p>
        </w:tc>
        <w:tc>
          <w:tcPr>
            <w:tcW w:w="3501" w:type="dxa"/>
            <w:tcBorders>
              <w:top w:val="single" w:sz="4" w:space="0" w:color="auto"/>
            </w:tcBorders>
          </w:tcPr>
          <w:p w14:paraId="2CC4015E" w14:textId="77777777" w:rsidR="00FA3B06" w:rsidRPr="001340D4" w:rsidRDefault="00FA3B06" w:rsidP="00675FC1">
            <w:pPr>
              <w:tabs>
                <w:tab w:val="left" w:pos="1242"/>
              </w:tabs>
              <w:rPr>
                <w:rFonts w:eastAsia="SimSun" w:cs="Times New Roman"/>
                <w:szCs w:val="24"/>
                <w:lang w:eastAsia="zh-CN"/>
              </w:rPr>
            </w:pPr>
            <w:r w:rsidRPr="001340D4">
              <w:rPr>
                <w:rFonts w:eastAsia="SimSun" w:cs="Times New Roman"/>
                <w:szCs w:val="24"/>
                <w:lang w:eastAsia="zh-CN"/>
              </w:rPr>
              <w:t>ES struktūrinių fo</w:t>
            </w:r>
            <w:r w:rsidR="00675FC1">
              <w:rPr>
                <w:rFonts w:eastAsia="SimSun" w:cs="Times New Roman"/>
                <w:szCs w:val="24"/>
                <w:lang w:eastAsia="zh-CN"/>
              </w:rPr>
              <w:t xml:space="preserve">ndų finansuoto (-ų) </w:t>
            </w:r>
            <w:r w:rsidRPr="001340D4">
              <w:rPr>
                <w:rFonts w:eastAsia="SimSun" w:cs="Times New Roman"/>
                <w:szCs w:val="24"/>
                <w:lang w:eastAsia="zh-CN"/>
              </w:rPr>
              <w:t>pr</w:t>
            </w:r>
            <w:r w:rsidR="00675FC1">
              <w:rPr>
                <w:rFonts w:eastAsia="SimSun" w:cs="Times New Roman"/>
                <w:szCs w:val="24"/>
                <w:lang w:eastAsia="zh-CN"/>
              </w:rPr>
              <w:t>ojekto (-ų) pavadinimas (-ai), lė</w:t>
            </w:r>
            <w:r w:rsidRPr="001340D4">
              <w:rPr>
                <w:rFonts w:eastAsia="SimSun" w:cs="Times New Roman"/>
                <w:szCs w:val="24"/>
                <w:lang w:eastAsia="zh-CN"/>
              </w:rPr>
              <w:t>šos</w:t>
            </w:r>
          </w:p>
        </w:tc>
        <w:tc>
          <w:tcPr>
            <w:tcW w:w="3685" w:type="dxa"/>
          </w:tcPr>
          <w:p w14:paraId="2CC4015F" w14:textId="77777777" w:rsidR="00FA3B06" w:rsidRPr="001340D4" w:rsidRDefault="00FA3B06" w:rsidP="0071741E">
            <w:pPr>
              <w:rPr>
                <w:szCs w:val="24"/>
              </w:rPr>
            </w:pPr>
          </w:p>
        </w:tc>
      </w:tr>
      <w:tr w:rsidR="00FA3B06" w:rsidRPr="001340D4" w14:paraId="2CC40164" w14:textId="77777777" w:rsidTr="0071741E">
        <w:trPr>
          <w:cantSplit/>
          <w:trHeight w:val="122"/>
        </w:trPr>
        <w:tc>
          <w:tcPr>
            <w:tcW w:w="2482" w:type="dxa"/>
            <w:tcBorders>
              <w:top w:val="single" w:sz="4" w:space="0" w:color="auto"/>
              <w:bottom w:val="single" w:sz="4" w:space="0" w:color="auto"/>
            </w:tcBorders>
          </w:tcPr>
          <w:p w14:paraId="2CC40161" w14:textId="77777777" w:rsidR="00FA3B06" w:rsidRPr="001340D4" w:rsidRDefault="00FA3B06" w:rsidP="0071741E">
            <w:pPr>
              <w:tabs>
                <w:tab w:val="left" w:pos="1242"/>
              </w:tabs>
              <w:jc w:val="left"/>
              <w:rPr>
                <w:rFonts w:eastAsia="SimSun" w:cs="Times New Roman"/>
                <w:szCs w:val="24"/>
                <w:lang w:eastAsia="zh-CN"/>
              </w:rPr>
            </w:pPr>
          </w:p>
        </w:tc>
        <w:tc>
          <w:tcPr>
            <w:tcW w:w="3501" w:type="dxa"/>
          </w:tcPr>
          <w:p w14:paraId="2CC40162" w14:textId="77777777" w:rsidR="00FA3B06" w:rsidRPr="001340D4" w:rsidRDefault="002232EE" w:rsidP="001340D4">
            <w:pPr>
              <w:tabs>
                <w:tab w:val="left" w:pos="1242"/>
              </w:tabs>
              <w:rPr>
                <w:rFonts w:eastAsia="SimSun" w:cs="Times New Roman"/>
                <w:szCs w:val="24"/>
                <w:lang w:eastAsia="zh-CN"/>
              </w:rPr>
            </w:pPr>
            <w:r>
              <w:rPr>
                <w:rFonts w:eastAsia="SimSun" w:cs="Times New Roman"/>
                <w:szCs w:val="24"/>
                <w:lang w:eastAsia="zh-CN"/>
              </w:rPr>
              <w:t>T</w:t>
            </w:r>
            <w:r w:rsidR="00FA3B06" w:rsidRPr="001340D4">
              <w:rPr>
                <w:rFonts w:eastAsia="SimSun" w:cs="Times New Roman"/>
                <w:szCs w:val="24"/>
                <w:lang w:eastAsia="zh-CN"/>
              </w:rPr>
              <w:t xml:space="preserve">urimas inventorius </w:t>
            </w:r>
            <w:r>
              <w:rPr>
                <w:rFonts w:eastAsia="SimSun" w:cs="Times New Roman"/>
                <w:szCs w:val="24"/>
                <w:lang w:eastAsia="zh-CN"/>
              </w:rPr>
              <w:t>(</w:t>
            </w:r>
            <w:proofErr w:type="spellStart"/>
            <w:r>
              <w:rPr>
                <w:rFonts w:eastAsia="SimSun" w:cs="Times New Roman"/>
                <w:szCs w:val="24"/>
                <w:lang w:eastAsia="zh-CN"/>
              </w:rPr>
              <w:t>žoliapjovė</w:t>
            </w:r>
            <w:proofErr w:type="spellEnd"/>
            <w:r>
              <w:rPr>
                <w:rFonts w:eastAsia="SimSun" w:cs="Times New Roman"/>
                <w:szCs w:val="24"/>
                <w:lang w:eastAsia="zh-CN"/>
              </w:rPr>
              <w:t>, krūmapjovė ir kt.). Pildoma,</w:t>
            </w:r>
            <w:r w:rsidR="00FA3B06" w:rsidRPr="001340D4">
              <w:rPr>
                <w:rFonts w:eastAsia="SimSun" w:cs="Times New Roman"/>
                <w:szCs w:val="24"/>
                <w:lang w:eastAsia="zh-CN"/>
              </w:rPr>
              <w:t xml:space="preserve"> </w:t>
            </w:r>
            <w:r w:rsidR="001340D4" w:rsidRPr="007218B2">
              <w:rPr>
                <w:rFonts w:eastAsia="SimSun" w:cs="Times New Roman"/>
                <w:szCs w:val="24"/>
                <w:lang w:eastAsia="zh-CN"/>
              </w:rPr>
              <w:t>jei</w:t>
            </w:r>
            <w:r>
              <w:rPr>
                <w:rFonts w:eastAsia="SimSun" w:cs="Times New Roman"/>
                <w:szCs w:val="24"/>
                <w:lang w:eastAsia="zh-CN"/>
              </w:rPr>
              <w:t>gu</w:t>
            </w:r>
            <w:r w:rsidR="001340D4" w:rsidRPr="007218B2">
              <w:rPr>
                <w:rFonts w:eastAsia="SimSun" w:cs="Times New Roman"/>
                <w:szCs w:val="24"/>
                <w:lang w:eastAsia="zh-CN"/>
              </w:rPr>
              <w:t xml:space="preserve"> finansavimo p</w:t>
            </w:r>
            <w:r w:rsidR="001340D4">
              <w:rPr>
                <w:rFonts w:eastAsia="SimSun" w:cs="Times New Roman"/>
                <w:szCs w:val="24"/>
                <w:lang w:eastAsia="zh-CN"/>
              </w:rPr>
              <w:t>rašoma pagal Aprašo 12.4 papunktį.</w:t>
            </w:r>
          </w:p>
        </w:tc>
        <w:tc>
          <w:tcPr>
            <w:tcW w:w="3685" w:type="dxa"/>
          </w:tcPr>
          <w:p w14:paraId="2CC40163" w14:textId="77777777" w:rsidR="00FA3B06" w:rsidRPr="001340D4" w:rsidRDefault="00FA3B06" w:rsidP="0071741E">
            <w:pPr>
              <w:rPr>
                <w:szCs w:val="24"/>
              </w:rPr>
            </w:pPr>
          </w:p>
        </w:tc>
      </w:tr>
    </w:tbl>
    <w:p w14:paraId="2CC40165" w14:textId="77777777" w:rsidR="00FA3B06" w:rsidRDefault="00FA3B06" w:rsidP="00D32E38">
      <w:pPr>
        <w:jc w:val="left"/>
        <w:rPr>
          <w:rFonts w:eastAsia="Times New Roman" w:cs="Times New Roman"/>
          <w:b/>
          <w:szCs w:val="24"/>
          <w:lang w:eastAsia="lt-LT"/>
        </w:rPr>
      </w:pPr>
    </w:p>
    <w:p w14:paraId="2CC40166" w14:textId="77777777" w:rsidR="00F219B4" w:rsidRPr="00EC146A" w:rsidRDefault="00F219B4" w:rsidP="00F219B4">
      <w:pPr>
        <w:rPr>
          <w:rFonts w:eastAsia="Calibri" w:cs="Times New Roman"/>
          <w:b/>
          <w:szCs w:val="24"/>
        </w:rPr>
      </w:pPr>
      <w:r w:rsidRPr="00EC146A">
        <w:rPr>
          <w:rFonts w:eastAsia="Calibri" w:cs="Times New Roman"/>
          <w:b/>
          <w:szCs w:val="24"/>
        </w:rPr>
        <w:t xml:space="preserve">2. Informacija apie projektą: </w:t>
      </w:r>
    </w:p>
    <w:tbl>
      <w:tblPr>
        <w:tblW w:w="9639"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2977"/>
        <w:gridCol w:w="6662"/>
      </w:tblGrid>
      <w:tr w:rsidR="00F219B4" w:rsidRPr="00EC146A" w14:paraId="2CC4016A" w14:textId="77777777" w:rsidTr="007703DE">
        <w:tc>
          <w:tcPr>
            <w:tcW w:w="2977" w:type="dxa"/>
            <w:tcBorders>
              <w:top w:val="single" w:sz="4" w:space="0" w:color="00000A"/>
              <w:left w:val="single" w:sz="4" w:space="0" w:color="00000A"/>
              <w:bottom w:val="single" w:sz="4" w:space="0" w:color="00000A"/>
              <w:right w:val="single" w:sz="4" w:space="0" w:color="00000A"/>
            </w:tcBorders>
          </w:tcPr>
          <w:p w14:paraId="2CC40167" w14:textId="77777777" w:rsidR="00F219B4" w:rsidRPr="00EC146A" w:rsidRDefault="00F219B4" w:rsidP="0071741E">
            <w:pPr>
              <w:rPr>
                <w:rFonts w:eastAsia="Calibri" w:cs="Times New Roman"/>
                <w:b/>
                <w:szCs w:val="24"/>
              </w:rPr>
            </w:pPr>
            <w:r w:rsidRPr="00EC146A">
              <w:rPr>
                <w:rFonts w:eastAsia="Calibri" w:cs="Times New Roman"/>
                <w:b/>
                <w:szCs w:val="24"/>
              </w:rPr>
              <w:t>2.1. Projekto pavadinimas</w:t>
            </w:r>
          </w:p>
        </w:tc>
        <w:tc>
          <w:tcPr>
            <w:tcW w:w="6662" w:type="dxa"/>
            <w:tcBorders>
              <w:top w:val="single" w:sz="4" w:space="0" w:color="00000A"/>
              <w:left w:val="single" w:sz="4" w:space="0" w:color="00000A"/>
              <w:bottom w:val="single" w:sz="4" w:space="0" w:color="00000A"/>
              <w:right w:val="single" w:sz="4" w:space="0" w:color="00000A"/>
            </w:tcBorders>
          </w:tcPr>
          <w:p w14:paraId="2CC40168" w14:textId="77777777" w:rsidR="00F219B4" w:rsidRDefault="00F219B4" w:rsidP="0071741E">
            <w:pPr>
              <w:rPr>
                <w:rFonts w:eastAsia="Calibri" w:cs="Times New Roman"/>
                <w:b/>
                <w:szCs w:val="24"/>
              </w:rPr>
            </w:pPr>
            <w:r w:rsidRPr="00EC146A">
              <w:rPr>
                <w:rFonts w:eastAsia="Calibri" w:cs="Times New Roman"/>
                <w:b/>
                <w:szCs w:val="24"/>
              </w:rPr>
              <w:t xml:space="preserve"> </w:t>
            </w:r>
          </w:p>
          <w:p w14:paraId="2CC40169" w14:textId="77777777" w:rsidR="00417007" w:rsidRPr="00EC146A" w:rsidRDefault="00417007" w:rsidP="0071741E">
            <w:pPr>
              <w:rPr>
                <w:rFonts w:eastAsia="Calibri" w:cs="Times New Roman"/>
                <w:b/>
                <w:szCs w:val="24"/>
              </w:rPr>
            </w:pPr>
          </w:p>
        </w:tc>
      </w:tr>
    </w:tbl>
    <w:p w14:paraId="2CC4016B" w14:textId="77777777" w:rsidR="00F219B4" w:rsidRDefault="00F219B4" w:rsidP="00783188">
      <w:pPr>
        <w:jc w:val="left"/>
        <w:rPr>
          <w:rFonts w:eastAsia="Times New Roman" w:cs="Times New Roman"/>
          <w:b/>
          <w:bCs/>
          <w:szCs w:val="24"/>
          <w:lang w:eastAsia="lt-LT"/>
        </w:rPr>
      </w:pPr>
    </w:p>
    <w:tbl>
      <w:tblPr>
        <w:tblStyle w:val="Lentelstinklelis1"/>
        <w:tblW w:w="9634" w:type="dxa"/>
        <w:tblLook w:val="04A0" w:firstRow="1" w:lastRow="0" w:firstColumn="1" w:lastColumn="0" w:noHBand="0" w:noVBand="1"/>
      </w:tblPr>
      <w:tblGrid>
        <w:gridCol w:w="5098"/>
        <w:gridCol w:w="1985"/>
        <w:gridCol w:w="2551"/>
      </w:tblGrid>
      <w:tr w:rsidR="00417007" w:rsidRPr="00417007" w14:paraId="2CC4016F" w14:textId="77777777" w:rsidTr="002232EE">
        <w:tc>
          <w:tcPr>
            <w:tcW w:w="5098" w:type="dxa"/>
          </w:tcPr>
          <w:p w14:paraId="2CC4016C" w14:textId="77777777" w:rsidR="00417007" w:rsidRPr="00417007" w:rsidRDefault="007703DE" w:rsidP="0071741E">
            <w:pPr>
              <w:widowControl w:val="0"/>
              <w:rPr>
                <w:rFonts w:eastAsia="Lucida Sans Unicode"/>
                <w:b/>
                <w:kern w:val="1"/>
                <w:sz w:val="24"/>
                <w:szCs w:val="24"/>
                <w:lang w:eastAsia="ar-SA"/>
              </w:rPr>
            </w:pPr>
            <w:r>
              <w:rPr>
                <w:rFonts w:eastAsia="Lucida Sans Unicode"/>
                <w:b/>
                <w:kern w:val="1"/>
                <w:sz w:val="24"/>
                <w:szCs w:val="24"/>
                <w:lang w:eastAsia="ar-SA"/>
              </w:rPr>
              <w:t>2.</w:t>
            </w:r>
            <w:proofErr w:type="spellStart"/>
            <w:r>
              <w:rPr>
                <w:rFonts w:eastAsia="Lucida Sans Unicode"/>
                <w:b/>
                <w:kern w:val="1"/>
                <w:sz w:val="24"/>
                <w:szCs w:val="24"/>
                <w:lang w:eastAsia="ar-SA"/>
              </w:rPr>
              <w:t>2</w:t>
            </w:r>
            <w:proofErr w:type="spellEnd"/>
            <w:r w:rsidR="00417007" w:rsidRPr="00417007">
              <w:rPr>
                <w:rFonts w:eastAsia="Lucida Sans Unicode"/>
                <w:b/>
                <w:kern w:val="1"/>
                <w:sz w:val="24"/>
                <w:szCs w:val="24"/>
                <w:lang w:eastAsia="ar-SA"/>
              </w:rPr>
              <w:t xml:space="preserve">. Konkurso prioritetai </w:t>
            </w:r>
          </w:p>
        </w:tc>
        <w:tc>
          <w:tcPr>
            <w:tcW w:w="1985" w:type="dxa"/>
          </w:tcPr>
          <w:p w14:paraId="2CC4016D" w14:textId="77777777" w:rsidR="00417007" w:rsidRPr="00417007" w:rsidRDefault="00417007" w:rsidP="0071741E">
            <w:pPr>
              <w:widowControl w:val="0"/>
              <w:jc w:val="center"/>
              <w:rPr>
                <w:rFonts w:eastAsia="Lucida Sans Unicode"/>
                <w:b/>
                <w:kern w:val="1"/>
                <w:sz w:val="24"/>
                <w:szCs w:val="24"/>
                <w:lang w:eastAsia="ar-SA"/>
              </w:rPr>
            </w:pPr>
            <w:r w:rsidRPr="00417007">
              <w:rPr>
                <w:b/>
                <w:sz w:val="24"/>
                <w:szCs w:val="24"/>
              </w:rPr>
              <w:t xml:space="preserve">Pažymėti, kurį kriterijų atitinka pareiškėjas </w:t>
            </w:r>
            <w:r w:rsidR="00C4736E">
              <w:rPr>
                <w:b/>
                <w:sz w:val="24"/>
                <w:szCs w:val="24"/>
              </w:rPr>
              <w:t xml:space="preserve">ir / ar </w:t>
            </w:r>
            <w:r w:rsidRPr="00417007">
              <w:rPr>
                <w:b/>
                <w:sz w:val="24"/>
                <w:szCs w:val="24"/>
              </w:rPr>
              <w:t>projektas (X)</w:t>
            </w:r>
          </w:p>
        </w:tc>
        <w:tc>
          <w:tcPr>
            <w:tcW w:w="2551" w:type="dxa"/>
          </w:tcPr>
          <w:p w14:paraId="2CC4016E" w14:textId="77777777" w:rsidR="00417007" w:rsidRPr="00417007" w:rsidRDefault="00417007" w:rsidP="0071741E">
            <w:pPr>
              <w:widowControl w:val="0"/>
              <w:jc w:val="center"/>
              <w:rPr>
                <w:b/>
                <w:sz w:val="24"/>
                <w:szCs w:val="24"/>
              </w:rPr>
            </w:pPr>
            <w:r w:rsidRPr="00417007">
              <w:rPr>
                <w:b/>
                <w:sz w:val="24"/>
                <w:szCs w:val="24"/>
              </w:rPr>
              <w:t xml:space="preserve">Pagrindimas </w:t>
            </w:r>
          </w:p>
        </w:tc>
      </w:tr>
      <w:tr w:rsidR="00417007" w:rsidRPr="00417007" w14:paraId="2CC40173" w14:textId="77777777" w:rsidTr="002232EE">
        <w:tc>
          <w:tcPr>
            <w:tcW w:w="5098" w:type="dxa"/>
          </w:tcPr>
          <w:p w14:paraId="2CC40170" w14:textId="77777777" w:rsidR="00417007" w:rsidRPr="00417007" w:rsidRDefault="007703DE" w:rsidP="003A1C33">
            <w:pPr>
              <w:widowControl w:val="0"/>
              <w:tabs>
                <w:tab w:val="left" w:pos="3131"/>
              </w:tabs>
              <w:jc w:val="both"/>
              <w:rPr>
                <w:rFonts w:eastAsia="Lucida Sans Unicode"/>
                <w:kern w:val="1"/>
                <w:sz w:val="24"/>
                <w:szCs w:val="24"/>
                <w:lang w:eastAsia="ar-SA"/>
              </w:rPr>
            </w:pPr>
            <w:r>
              <w:rPr>
                <w:rFonts w:eastAsia="Lucida Sans Unicode"/>
                <w:kern w:val="1"/>
                <w:sz w:val="24"/>
                <w:szCs w:val="24"/>
                <w:lang w:eastAsia="ar-SA"/>
              </w:rPr>
              <w:t>2.</w:t>
            </w:r>
            <w:proofErr w:type="spellStart"/>
            <w:r>
              <w:rPr>
                <w:rFonts w:eastAsia="Lucida Sans Unicode"/>
                <w:kern w:val="1"/>
                <w:sz w:val="24"/>
                <w:szCs w:val="24"/>
                <w:lang w:eastAsia="ar-SA"/>
              </w:rPr>
              <w:t>2</w:t>
            </w:r>
            <w:proofErr w:type="spellEnd"/>
            <w:r w:rsidR="00417007" w:rsidRPr="00417007">
              <w:rPr>
                <w:rFonts w:eastAsia="Lucida Sans Unicode"/>
                <w:kern w:val="1"/>
                <w:sz w:val="24"/>
                <w:szCs w:val="24"/>
                <w:lang w:eastAsia="ar-SA"/>
              </w:rPr>
              <w:t xml:space="preserve">.1. </w:t>
            </w:r>
            <w:r w:rsidR="00417007" w:rsidRPr="00417007">
              <w:rPr>
                <w:color w:val="000000"/>
                <w:sz w:val="24"/>
                <w:szCs w:val="24"/>
              </w:rPr>
              <w:t xml:space="preserve">Projektas įgyvendinamas pareiškėjo </w:t>
            </w:r>
            <w:r w:rsidR="00417007" w:rsidRPr="00417007">
              <w:rPr>
                <w:sz w:val="24"/>
                <w:szCs w:val="24"/>
                <w:lang w:eastAsia="zh-CN"/>
              </w:rPr>
              <w:t>nuosavybės teise priklausančiose patalpose</w:t>
            </w:r>
          </w:p>
        </w:tc>
        <w:tc>
          <w:tcPr>
            <w:tcW w:w="1985" w:type="dxa"/>
          </w:tcPr>
          <w:p w14:paraId="2CC40171" w14:textId="77777777" w:rsidR="00417007" w:rsidRPr="00417007" w:rsidRDefault="00417007" w:rsidP="0071741E">
            <w:pPr>
              <w:widowControl w:val="0"/>
              <w:rPr>
                <w:rFonts w:eastAsia="Lucida Sans Unicode"/>
                <w:b/>
                <w:kern w:val="1"/>
                <w:sz w:val="24"/>
                <w:szCs w:val="24"/>
                <w:lang w:eastAsia="ar-SA"/>
              </w:rPr>
            </w:pPr>
          </w:p>
        </w:tc>
        <w:tc>
          <w:tcPr>
            <w:tcW w:w="2551" w:type="dxa"/>
          </w:tcPr>
          <w:p w14:paraId="2CC40172" w14:textId="77777777" w:rsidR="00417007" w:rsidRPr="00417007" w:rsidRDefault="00417007" w:rsidP="0071741E">
            <w:pPr>
              <w:widowControl w:val="0"/>
              <w:rPr>
                <w:rFonts w:eastAsia="Lucida Sans Unicode"/>
                <w:b/>
                <w:kern w:val="1"/>
                <w:sz w:val="24"/>
                <w:szCs w:val="24"/>
                <w:lang w:eastAsia="ar-SA"/>
              </w:rPr>
            </w:pPr>
          </w:p>
        </w:tc>
      </w:tr>
      <w:tr w:rsidR="00417007" w:rsidRPr="00417007" w14:paraId="2CC40177" w14:textId="77777777" w:rsidTr="002232EE">
        <w:tc>
          <w:tcPr>
            <w:tcW w:w="5098" w:type="dxa"/>
          </w:tcPr>
          <w:p w14:paraId="2CC40174" w14:textId="77777777" w:rsidR="00417007" w:rsidRPr="00417007" w:rsidRDefault="007703DE" w:rsidP="003A1C33">
            <w:pPr>
              <w:jc w:val="both"/>
              <w:rPr>
                <w:rFonts w:eastAsia="Lucida Sans Unicode"/>
                <w:kern w:val="1"/>
                <w:sz w:val="24"/>
                <w:szCs w:val="24"/>
                <w:lang w:eastAsia="ar-SA"/>
              </w:rPr>
            </w:pPr>
            <w:r>
              <w:rPr>
                <w:rFonts w:eastAsia="Lucida Sans Unicode"/>
                <w:kern w:val="1"/>
                <w:sz w:val="24"/>
                <w:szCs w:val="24"/>
                <w:lang w:eastAsia="ar-SA"/>
              </w:rPr>
              <w:t>2.</w:t>
            </w:r>
            <w:proofErr w:type="spellStart"/>
            <w:r>
              <w:rPr>
                <w:rFonts w:eastAsia="Lucida Sans Unicode"/>
                <w:kern w:val="1"/>
                <w:sz w:val="24"/>
                <w:szCs w:val="24"/>
                <w:lang w:eastAsia="ar-SA"/>
              </w:rPr>
              <w:t>2</w:t>
            </w:r>
            <w:proofErr w:type="spellEnd"/>
            <w:r w:rsidR="00417007" w:rsidRPr="00417007">
              <w:rPr>
                <w:rFonts w:eastAsia="Lucida Sans Unicode"/>
                <w:kern w:val="1"/>
                <w:sz w:val="24"/>
                <w:szCs w:val="24"/>
                <w:lang w:eastAsia="ar-SA"/>
              </w:rPr>
              <w:t xml:space="preserve">.2. </w:t>
            </w:r>
            <w:r w:rsidR="00417007" w:rsidRPr="00417007">
              <w:rPr>
                <w:sz w:val="24"/>
                <w:szCs w:val="24"/>
                <w:lang w:eastAsia="zh-CN"/>
              </w:rPr>
              <w:t>Pareiškėjas turi tęstinių įsipareigojimų drausti Lietuvos kaimo plėtros 2014˗2020 metų programos lėšomis sukurtą ir/ar įsigytą turtą</w:t>
            </w:r>
          </w:p>
        </w:tc>
        <w:tc>
          <w:tcPr>
            <w:tcW w:w="1985" w:type="dxa"/>
          </w:tcPr>
          <w:p w14:paraId="2CC40175" w14:textId="77777777" w:rsidR="00417007" w:rsidRPr="00417007" w:rsidRDefault="00417007" w:rsidP="0071741E">
            <w:pPr>
              <w:widowControl w:val="0"/>
              <w:rPr>
                <w:rFonts w:eastAsia="Lucida Sans Unicode"/>
                <w:b/>
                <w:kern w:val="1"/>
                <w:sz w:val="24"/>
                <w:szCs w:val="24"/>
                <w:lang w:eastAsia="ar-SA"/>
              </w:rPr>
            </w:pPr>
          </w:p>
        </w:tc>
        <w:tc>
          <w:tcPr>
            <w:tcW w:w="2551" w:type="dxa"/>
          </w:tcPr>
          <w:p w14:paraId="2CC40176" w14:textId="77777777" w:rsidR="00417007" w:rsidRPr="00417007" w:rsidRDefault="00417007" w:rsidP="0071741E">
            <w:pPr>
              <w:widowControl w:val="0"/>
              <w:rPr>
                <w:rFonts w:eastAsia="Lucida Sans Unicode"/>
                <w:b/>
                <w:kern w:val="1"/>
                <w:sz w:val="24"/>
                <w:szCs w:val="24"/>
                <w:lang w:eastAsia="ar-SA"/>
              </w:rPr>
            </w:pPr>
          </w:p>
        </w:tc>
      </w:tr>
      <w:tr w:rsidR="00417007" w:rsidRPr="00417007" w14:paraId="2CC4017B" w14:textId="77777777" w:rsidTr="002232EE">
        <w:tc>
          <w:tcPr>
            <w:tcW w:w="5098" w:type="dxa"/>
          </w:tcPr>
          <w:p w14:paraId="2CC40178" w14:textId="77777777" w:rsidR="00417007" w:rsidRPr="00417007" w:rsidRDefault="007703DE" w:rsidP="003A1C33">
            <w:pPr>
              <w:jc w:val="both"/>
              <w:rPr>
                <w:rFonts w:eastAsia="Lucida Sans Unicode"/>
                <w:kern w:val="1"/>
                <w:sz w:val="24"/>
                <w:szCs w:val="24"/>
                <w:lang w:eastAsia="ar-SA"/>
              </w:rPr>
            </w:pPr>
            <w:r>
              <w:rPr>
                <w:rFonts w:eastAsia="Lucida Sans Unicode"/>
                <w:kern w:val="1"/>
                <w:sz w:val="24"/>
                <w:szCs w:val="24"/>
                <w:lang w:eastAsia="ar-SA"/>
              </w:rPr>
              <w:t>2.</w:t>
            </w:r>
            <w:proofErr w:type="spellStart"/>
            <w:r>
              <w:rPr>
                <w:rFonts w:eastAsia="Lucida Sans Unicode"/>
                <w:kern w:val="1"/>
                <w:sz w:val="24"/>
                <w:szCs w:val="24"/>
                <w:lang w:eastAsia="ar-SA"/>
              </w:rPr>
              <w:t>2</w:t>
            </w:r>
            <w:proofErr w:type="spellEnd"/>
            <w:r w:rsidR="00417007" w:rsidRPr="00417007">
              <w:rPr>
                <w:rFonts w:eastAsia="Lucida Sans Unicode"/>
                <w:kern w:val="1"/>
                <w:sz w:val="24"/>
                <w:szCs w:val="24"/>
                <w:lang w:eastAsia="ar-SA"/>
              </w:rPr>
              <w:t xml:space="preserve">.3. Pareiškėjas </w:t>
            </w:r>
            <w:r w:rsidR="00417007" w:rsidRPr="00417007">
              <w:rPr>
                <w:sz w:val="24"/>
                <w:szCs w:val="24"/>
                <w:lang w:eastAsia="zh-CN"/>
              </w:rPr>
              <w:t xml:space="preserve">per 2019 metus yra įgyvendinęs bent vieną ne mažesnės nei 500 (penkių šimtų) </w:t>
            </w:r>
            <w:proofErr w:type="spellStart"/>
            <w:r w:rsidR="00417007" w:rsidRPr="00417007">
              <w:rPr>
                <w:sz w:val="24"/>
                <w:szCs w:val="24"/>
                <w:lang w:eastAsia="zh-CN"/>
              </w:rPr>
              <w:t>Eur</w:t>
            </w:r>
            <w:proofErr w:type="spellEnd"/>
            <w:r w:rsidR="00417007" w:rsidRPr="00417007">
              <w:rPr>
                <w:sz w:val="24"/>
                <w:szCs w:val="24"/>
                <w:lang w:eastAsia="zh-CN"/>
              </w:rPr>
              <w:t xml:space="preserve"> vertės projektą.</w:t>
            </w:r>
          </w:p>
        </w:tc>
        <w:tc>
          <w:tcPr>
            <w:tcW w:w="1985" w:type="dxa"/>
          </w:tcPr>
          <w:p w14:paraId="2CC40179" w14:textId="77777777" w:rsidR="00417007" w:rsidRPr="00417007" w:rsidRDefault="00417007" w:rsidP="0071741E">
            <w:pPr>
              <w:widowControl w:val="0"/>
              <w:rPr>
                <w:rFonts w:eastAsia="Lucida Sans Unicode"/>
                <w:b/>
                <w:kern w:val="1"/>
                <w:sz w:val="24"/>
                <w:szCs w:val="24"/>
                <w:lang w:eastAsia="ar-SA"/>
              </w:rPr>
            </w:pPr>
          </w:p>
        </w:tc>
        <w:tc>
          <w:tcPr>
            <w:tcW w:w="2551" w:type="dxa"/>
          </w:tcPr>
          <w:p w14:paraId="2CC4017A" w14:textId="77777777" w:rsidR="00417007" w:rsidRPr="00417007" w:rsidRDefault="00417007" w:rsidP="0071741E">
            <w:pPr>
              <w:widowControl w:val="0"/>
              <w:rPr>
                <w:rFonts w:eastAsia="Lucida Sans Unicode"/>
                <w:b/>
                <w:kern w:val="1"/>
                <w:sz w:val="24"/>
                <w:szCs w:val="24"/>
                <w:lang w:eastAsia="ar-SA"/>
              </w:rPr>
            </w:pPr>
          </w:p>
        </w:tc>
      </w:tr>
    </w:tbl>
    <w:p w14:paraId="2CC4017C" w14:textId="77777777" w:rsidR="00F219B4" w:rsidRDefault="00F219B4" w:rsidP="00783188">
      <w:pPr>
        <w:jc w:val="left"/>
        <w:rPr>
          <w:rFonts w:eastAsia="Times New Roman" w:cs="Times New Roman"/>
          <w:b/>
          <w:bCs/>
          <w:szCs w:val="24"/>
          <w:lang w:eastAsia="lt-LT"/>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39"/>
      </w:tblGrid>
      <w:tr w:rsidR="00417007" w:rsidRPr="00091D72" w14:paraId="2CC4017E" w14:textId="77777777" w:rsidTr="0071741E">
        <w:trPr>
          <w:cantSplit/>
        </w:trPr>
        <w:tc>
          <w:tcPr>
            <w:tcW w:w="9639" w:type="dxa"/>
            <w:tcBorders>
              <w:top w:val="single" w:sz="4" w:space="0" w:color="auto"/>
              <w:left w:val="single" w:sz="4" w:space="0" w:color="auto"/>
              <w:bottom w:val="single" w:sz="4" w:space="0" w:color="auto"/>
              <w:right w:val="single" w:sz="4" w:space="0" w:color="auto"/>
            </w:tcBorders>
          </w:tcPr>
          <w:p w14:paraId="2CC4017D" w14:textId="77777777" w:rsidR="00417007" w:rsidRPr="00091D72" w:rsidRDefault="007703DE" w:rsidP="0071741E">
            <w:pPr>
              <w:widowControl w:val="0"/>
              <w:tabs>
                <w:tab w:val="num" w:pos="34"/>
              </w:tabs>
              <w:suppressAutoHyphens/>
              <w:jc w:val="left"/>
              <w:rPr>
                <w:rFonts w:eastAsia="Lucida Sans Unicode" w:cs="Times New Roman"/>
                <w:b/>
                <w:bCs/>
                <w:kern w:val="1"/>
                <w:sz w:val="22"/>
                <w:lang w:eastAsia="ar-SA"/>
              </w:rPr>
            </w:pPr>
            <w:r>
              <w:rPr>
                <w:rFonts w:eastAsia="Lucida Sans Unicode" w:cs="Times New Roman"/>
                <w:b/>
                <w:bCs/>
                <w:kern w:val="1"/>
                <w:sz w:val="22"/>
                <w:lang w:eastAsia="ar-SA"/>
              </w:rPr>
              <w:t>2.3</w:t>
            </w:r>
            <w:r w:rsidR="00417007" w:rsidRPr="00091D72">
              <w:rPr>
                <w:rFonts w:eastAsia="Lucida Sans Unicode" w:cs="Times New Roman"/>
                <w:b/>
                <w:bCs/>
                <w:kern w:val="1"/>
                <w:sz w:val="22"/>
                <w:lang w:eastAsia="ar-SA"/>
              </w:rPr>
              <w:t>. Projekto tikslas</w:t>
            </w:r>
          </w:p>
        </w:tc>
      </w:tr>
      <w:tr w:rsidR="00417007" w:rsidRPr="00091D72" w14:paraId="2CC40181" w14:textId="77777777" w:rsidTr="0071741E">
        <w:tc>
          <w:tcPr>
            <w:tcW w:w="9639" w:type="dxa"/>
            <w:tcBorders>
              <w:top w:val="single" w:sz="4" w:space="0" w:color="auto"/>
              <w:left w:val="single" w:sz="4" w:space="0" w:color="auto"/>
              <w:bottom w:val="single" w:sz="4" w:space="0" w:color="auto"/>
              <w:right w:val="single" w:sz="4" w:space="0" w:color="auto"/>
            </w:tcBorders>
          </w:tcPr>
          <w:p w14:paraId="2CC4017F" w14:textId="77777777" w:rsidR="00417007" w:rsidRDefault="00417007" w:rsidP="0071741E">
            <w:pPr>
              <w:widowControl w:val="0"/>
              <w:suppressAutoHyphens/>
              <w:rPr>
                <w:rFonts w:cs="Times New Roman"/>
                <w:sz w:val="22"/>
              </w:rPr>
            </w:pPr>
          </w:p>
          <w:p w14:paraId="2CC40180" w14:textId="77777777" w:rsidR="00417007" w:rsidRPr="00091D72" w:rsidRDefault="00417007" w:rsidP="0071741E">
            <w:pPr>
              <w:widowControl w:val="0"/>
              <w:suppressAutoHyphens/>
              <w:rPr>
                <w:rFonts w:cs="Times New Roman"/>
                <w:sz w:val="22"/>
              </w:rPr>
            </w:pPr>
          </w:p>
        </w:tc>
      </w:tr>
    </w:tbl>
    <w:p w14:paraId="2CC40182" w14:textId="77777777" w:rsidR="00417007" w:rsidRPr="00091D72" w:rsidRDefault="00417007" w:rsidP="00417007">
      <w:pPr>
        <w:jc w:val="left"/>
        <w:rPr>
          <w:rFonts w:eastAsia="SimSun" w:cs="Times New Roman"/>
          <w:b/>
          <w:sz w:val="22"/>
          <w:lang w:eastAsia="zh-CN"/>
        </w:rPr>
      </w:pPr>
    </w:p>
    <w:p w14:paraId="2CC40183" w14:textId="77777777" w:rsidR="00417007" w:rsidRPr="00091D72" w:rsidRDefault="007703DE" w:rsidP="00417007">
      <w:pPr>
        <w:jc w:val="left"/>
        <w:rPr>
          <w:rFonts w:eastAsia="Times New Roman" w:cs="Times New Roman"/>
          <w:sz w:val="22"/>
          <w:lang w:eastAsia="lt-LT"/>
        </w:rPr>
      </w:pPr>
      <w:r>
        <w:rPr>
          <w:rFonts w:eastAsia="SimSun" w:cs="Times New Roman"/>
          <w:b/>
          <w:sz w:val="22"/>
          <w:lang w:eastAsia="zh-CN"/>
        </w:rPr>
        <w:t>2.4</w:t>
      </w:r>
      <w:r w:rsidR="00417007">
        <w:rPr>
          <w:rFonts w:eastAsia="SimSun" w:cs="Times New Roman"/>
          <w:b/>
          <w:sz w:val="22"/>
          <w:lang w:eastAsia="zh-CN"/>
        </w:rPr>
        <w:t>.</w:t>
      </w:r>
      <w:r w:rsidR="00417007" w:rsidRPr="00091D72">
        <w:rPr>
          <w:rFonts w:eastAsia="SimSun" w:cs="Times New Roman"/>
          <w:b/>
          <w:sz w:val="22"/>
          <w:lang w:eastAsia="zh-CN"/>
        </w:rPr>
        <w:t xml:space="preserve"> Trumpas projekto aprašymas </w:t>
      </w:r>
      <w:r w:rsidR="00417007" w:rsidRPr="000864FF">
        <w:rPr>
          <w:rFonts w:eastAsia="SimSun" w:cs="Times New Roman"/>
          <w:sz w:val="22"/>
          <w:lang w:eastAsia="zh-CN"/>
        </w:rPr>
        <w:t>(lėšų poreikio pagrindimas)</w:t>
      </w:r>
      <w:r w:rsidR="00417007" w:rsidRPr="00091D72">
        <w:rPr>
          <w:rFonts w:eastAsia="SimSun" w:cs="Times New Roman"/>
          <w:b/>
          <w:sz w:val="22"/>
          <w:lang w:eastAsia="zh-CN"/>
        </w:rPr>
        <w:t>:</w:t>
      </w:r>
      <w:r w:rsidR="00417007" w:rsidRPr="00091D72">
        <w:rPr>
          <w:rFonts w:eastAsia="Times New Roman" w:cs="Times New Roman"/>
          <w:sz w:val="22"/>
          <w:lang w:eastAsia="lt-LT"/>
        </w:rPr>
        <w:t>    </w:t>
      </w:r>
    </w:p>
    <w:tbl>
      <w:tblPr>
        <w:tblStyle w:val="TableGrid"/>
        <w:tblW w:w="9634" w:type="dxa"/>
        <w:tblLook w:val="04A0" w:firstRow="1" w:lastRow="0" w:firstColumn="1" w:lastColumn="0" w:noHBand="0" w:noVBand="1"/>
      </w:tblPr>
      <w:tblGrid>
        <w:gridCol w:w="9634"/>
      </w:tblGrid>
      <w:tr w:rsidR="00417007" w:rsidRPr="00091D72" w14:paraId="2CC40186" w14:textId="77777777" w:rsidTr="0071741E">
        <w:trPr>
          <w:trHeight w:val="541"/>
        </w:trPr>
        <w:tc>
          <w:tcPr>
            <w:tcW w:w="9634" w:type="dxa"/>
          </w:tcPr>
          <w:p w14:paraId="2CC40184" w14:textId="77777777" w:rsidR="00417007" w:rsidRPr="00091D72" w:rsidRDefault="00417007" w:rsidP="0071741E">
            <w:pPr>
              <w:jc w:val="left"/>
              <w:rPr>
                <w:rFonts w:eastAsia="Times New Roman" w:cs="Times New Roman"/>
                <w:sz w:val="22"/>
                <w:lang w:eastAsia="lt-LT"/>
              </w:rPr>
            </w:pPr>
          </w:p>
          <w:p w14:paraId="2CC40185" w14:textId="77777777" w:rsidR="00417007" w:rsidRPr="00091D72" w:rsidRDefault="00417007" w:rsidP="0071741E">
            <w:pPr>
              <w:jc w:val="left"/>
              <w:rPr>
                <w:rFonts w:eastAsia="Times New Roman" w:cs="Times New Roman"/>
                <w:sz w:val="22"/>
                <w:lang w:eastAsia="lt-LT"/>
              </w:rPr>
            </w:pPr>
          </w:p>
        </w:tc>
      </w:tr>
    </w:tbl>
    <w:p w14:paraId="2CC40187" w14:textId="77777777" w:rsidR="00417007" w:rsidRDefault="00417007" w:rsidP="00417007">
      <w:pPr>
        <w:jc w:val="left"/>
        <w:rPr>
          <w:rFonts w:eastAsia="SimSun" w:cs="Times New Roman"/>
          <w:b/>
          <w:sz w:val="22"/>
          <w:lang w:eastAsia="zh-CN"/>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2827"/>
        <w:gridCol w:w="6237"/>
      </w:tblGrid>
      <w:tr w:rsidR="00417007" w:rsidRPr="000168C1" w14:paraId="2CC40189" w14:textId="77777777" w:rsidTr="0071741E">
        <w:tc>
          <w:tcPr>
            <w:tcW w:w="9634" w:type="dxa"/>
            <w:gridSpan w:val="3"/>
            <w:shd w:val="clear" w:color="auto" w:fill="auto"/>
          </w:tcPr>
          <w:p w14:paraId="2CC40188" w14:textId="77777777" w:rsidR="00417007" w:rsidRPr="00091D72" w:rsidRDefault="007703DE" w:rsidP="0071741E">
            <w:pPr>
              <w:widowControl w:val="0"/>
              <w:suppressAutoHyphens/>
              <w:overflowPunct w:val="0"/>
              <w:autoSpaceDE w:val="0"/>
              <w:jc w:val="left"/>
              <w:textAlignment w:val="baseline"/>
              <w:rPr>
                <w:rFonts w:eastAsia="Times New Roman" w:cs="Times New Roman"/>
                <w:b/>
                <w:noProof/>
                <w:sz w:val="22"/>
                <w:lang w:eastAsia="ar-SA"/>
              </w:rPr>
            </w:pPr>
            <w:r>
              <w:rPr>
                <w:rFonts w:eastAsia="Times New Roman" w:cs="Times New Roman"/>
                <w:b/>
                <w:bCs/>
                <w:snapToGrid w:val="0"/>
                <w:sz w:val="22"/>
                <w:lang w:eastAsia="ar-SA"/>
              </w:rPr>
              <w:t>2.5</w:t>
            </w:r>
            <w:r w:rsidR="00417007" w:rsidRPr="00091D72">
              <w:rPr>
                <w:rFonts w:eastAsia="Times New Roman" w:cs="Times New Roman"/>
                <w:b/>
                <w:bCs/>
                <w:snapToGrid w:val="0"/>
                <w:sz w:val="22"/>
                <w:lang w:eastAsia="ar-SA"/>
              </w:rPr>
              <w:t xml:space="preserve">. </w:t>
            </w:r>
            <w:r w:rsidR="00417007" w:rsidRPr="00091D72">
              <w:rPr>
                <w:rFonts w:eastAsia="Times New Roman" w:cs="Times New Roman"/>
                <w:b/>
                <w:noProof/>
                <w:snapToGrid w:val="0"/>
                <w:sz w:val="22"/>
                <w:lang w:eastAsia="lt-LT"/>
              </w:rPr>
              <w:t>Pjekto priemonių/veiklų įgyvendinimo planas</w:t>
            </w:r>
          </w:p>
        </w:tc>
      </w:tr>
      <w:tr w:rsidR="002232EE" w:rsidRPr="000168C1" w14:paraId="2CC4018D" w14:textId="77777777" w:rsidTr="000C0370">
        <w:tc>
          <w:tcPr>
            <w:tcW w:w="570" w:type="dxa"/>
            <w:shd w:val="clear" w:color="auto" w:fill="auto"/>
          </w:tcPr>
          <w:p w14:paraId="2CC4018A" w14:textId="77777777" w:rsidR="002232EE" w:rsidRPr="000168C1" w:rsidRDefault="002232EE" w:rsidP="0071741E">
            <w:pPr>
              <w:widowControl w:val="0"/>
              <w:suppressAutoHyphens/>
              <w:overflowPunct w:val="0"/>
              <w:autoSpaceDE w:val="0"/>
              <w:jc w:val="left"/>
              <w:textAlignment w:val="baseline"/>
              <w:rPr>
                <w:rFonts w:eastAsia="Times New Roman" w:cs="Times New Roman"/>
                <w:b/>
                <w:noProof/>
                <w:szCs w:val="24"/>
                <w:lang w:eastAsia="ar-SA"/>
              </w:rPr>
            </w:pPr>
            <w:r w:rsidRPr="000168C1">
              <w:rPr>
                <w:rFonts w:eastAsia="Times New Roman" w:cs="Times New Roman"/>
                <w:b/>
                <w:noProof/>
                <w:szCs w:val="24"/>
                <w:lang w:eastAsia="ar-SA"/>
              </w:rPr>
              <w:t xml:space="preserve">Eil. Nr. </w:t>
            </w:r>
          </w:p>
        </w:tc>
        <w:tc>
          <w:tcPr>
            <w:tcW w:w="2827" w:type="dxa"/>
            <w:shd w:val="clear" w:color="auto" w:fill="auto"/>
          </w:tcPr>
          <w:p w14:paraId="2CC4018B" w14:textId="77777777" w:rsidR="002232EE" w:rsidRPr="00091D72" w:rsidRDefault="002232EE" w:rsidP="0071741E">
            <w:pPr>
              <w:widowControl w:val="0"/>
              <w:suppressAutoHyphens/>
              <w:overflowPunct w:val="0"/>
              <w:autoSpaceDE w:val="0"/>
              <w:jc w:val="left"/>
              <w:textAlignment w:val="baseline"/>
              <w:rPr>
                <w:rFonts w:eastAsia="Times New Roman" w:cs="Times New Roman"/>
                <w:b/>
                <w:noProof/>
                <w:sz w:val="22"/>
                <w:lang w:eastAsia="ar-SA"/>
              </w:rPr>
            </w:pPr>
            <w:r>
              <w:rPr>
                <w:rFonts w:eastAsia="Times New Roman" w:cs="Times New Roman"/>
                <w:b/>
                <w:noProof/>
                <w:sz w:val="22"/>
                <w:lang w:eastAsia="ar-SA"/>
              </w:rPr>
              <w:t xml:space="preserve">Priemonės/veiklos </w:t>
            </w:r>
            <w:r w:rsidRPr="00091D72">
              <w:rPr>
                <w:rFonts w:eastAsia="Times New Roman" w:cs="Times New Roman"/>
                <w:b/>
                <w:noProof/>
                <w:sz w:val="22"/>
                <w:lang w:eastAsia="ar-SA"/>
              </w:rPr>
              <w:t>vykdymo data (trukmė)</w:t>
            </w:r>
          </w:p>
        </w:tc>
        <w:tc>
          <w:tcPr>
            <w:tcW w:w="6237" w:type="dxa"/>
            <w:shd w:val="clear" w:color="auto" w:fill="auto"/>
          </w:tcPr>
          <w:p w14:paraId="2CC4018C" w14:textId="77777777" w:rsidR="002232EE" w:rsidRPr="003748DB" w:rsidRDefault="002232EE" w:rsidP="000864FF">
            <w:pPr>
              <w:widowControl w:val="0"/>
              <w:suppressAutoHyphens/>
              <w:overflowPunct w:val="0"/>
              <w:autoSpaceDE w:val="0"/>
              <w:textAlignment w:val="baseline"/>
              <w:rPr>
                <w:rFonts w:eastAsia="Times New Roman" w:cs="Times New Roman"/>
                <w:noProof/>
                <w:sz w:val="22"/>
                <w:lang w:eastAsia="ar-SA"/>
              </w:rPr>
            </w:pPr>
            <w:r w:rsidRPr="00091D72">
              <w:rPr>
                <w:rFonts w:eastAsia="Times New Roman" w:cs="Times New Roman"/>
                <w:b/>
                <w:noProof/>
                <w:sz w:val="22"/>
                <w:lang w:eastAsia="ar-SA"/>
              </w:rPr>
              <w:t>Priemonės/veiklos pavadinimas</w:t>
            </w:r>
            <w:r w:rsidR="000864FF">
              <w:rPr>
                <w:rFonts w:eastAsia="Times New Roman" w:cs="Times New Roman"/>
                <w:b/>
                <w:noProof/>
                <w:sz w:val="22"/>
                <w:lang w:eastAsia="ar-SA"/>
              </w:rPr>
              <w:t xml:space="preserve"> </w:t>
            </w:r>
          </w:p>
        </w:tc>
      </w:tr>
      <w:tr w:rsidR="002232EE" w:rsidRPr="000168C1" w14:paraId="2CC40191" w14:textId="77777777" w:rsidTr="000C0370">
        <w:tc>
          <w:tcPr>
            <w:tcW w:w="570" w:type="dxa"/>
            <w:shd w:val="clear" w:color="auto" w:fill="auto"/>
          </w:tcPr>
          <w:p w14:paraId="2CC4018E" w14:textId="77777777" w:rsidR="002232EE" w:rsidRPr="009F6D43" w:rsidRDefault="002232EE" w:rsidP="0071741E">
            <w:pPr>
              <w:widowControl w:val="0"/>
              <w:suppressAutoHyphens/>
              <w:overflowPunct w:val="0"/>
              <w:autoSpaceDE w:val="0"/>
              <w:jc w:val="left"/>
              <w:textAlignment w:val="baseline"/>
              <w:rPr>
                <w:rFonts w:eastAsia="Times New Roman" w:cs="Times New Roman"/>
                <w:noProof/>
                <w:szCs w:val="24"/>
                <w:lang w:eastAsia="ar-SA"/>
              </w:rPr>
            </w:pPr>
            <w:r w:rsidRPr="009F6D43">
              <w:rPr>
                <w:rFonts w:eastAsia="Times New Roman" w:cs="Times New Roman"/>
                <w:noProof/>
                <w:szCs w:val="24"/>
                <w:lang w:eastAsia="ar-SA"/>
              </w:rPr>
              <w:t xml:space="preserve">1. </w:t>
            </w:r>
          </w:p>
        </w:tc>
        <w:tc>
          <w:tcPr>
            <w:tcW w:w="2827" w:type="dxa"/>
            <w:shd w:val="clear" w:color="auto" w:fill="auto"/>
          </w:tcPr>
          <w:p w14:paraId="2CC4018F" w14:textId="77777777" w:rsidR="002232EE" w:rsidRPr="00091D72" w:rsidRDefault="002232EE" w:rsidP="0071741E">
            <w:pPr>
              <w:widowControl w:val="0"/>
              <w:suppressAutoHyphens/>
              <w:overflowPunct w:val="0"/>
              <w:autoSpaceDE w:val="0"/>
              <w:textAlignment w:val="baseline"/>
              <w:rPr>
                <w:rFonts w:eastAsia="Times New Roman" w:cs="Times New Roman"/>
                <w:b/>
                <w:noProof/>
                <w:sz w:val="22"/>
                <w:lang w:eastAsia="ar-SA"/>
              </w:rPr>
            </w:pPr>
          </w:p>
        </w:tc>
        <w:tc>
          <w:tcPr>
            <w:tcW w:w="6237" w:type="dxa"/>
            <w:shd w:val="clear" w:color="auto" w:fill="auto"/>
          </w:tcPr>
          <w:p w14:paraId="2CC40190" w14:textId="77777777" w:rsidR="002232EE" w:rsidRPr="00091D72" w:rsidRDefault="002232EE" w:rsidP="0071741E">
            <w:pPr>
              <w:widowControl w:val="0"/>
              <w:suppressAutoHyphens/>
              <w:overflowPunct w:val="0"/>
              <w:autoSpaceDE w:val="0"/>
              <w:jc w:val="left"/>
              <w:textAlignment w:val="baseline"/>
              <w:rPr>
                <w:rFonts w:eastAsia="Times New Roman" w:cs="Times New Roman"/>
                <w:b/>
                <w:noProof/>
                <w:sz w:val="22"/>
                <w:lang w:eastAsia="ar-SA"/>
              </w:rPr>
            </w:pPr>
          </w:p>
        </w:tc>
      </w:tr>
      <w:tr w:rsidR="002232EE" w:rsidRPr="000168C1" w14:paraId="2CC40195" w14:textId="77777777" w:rsidTr="000C0370">
        <w:tc>
          <w:tcPr>
            <w:tcW w:w="570" w:type="dxa"/>
            <w:shd w:val="clear" w:color="auto" w:fill="auto"/>
          </w:tcPr>
          <w:p w14:paraId="2CC40192" w14:textId="77777777" w:rsidR="002232EE" w:rsidRPr="009F6D43" w:rsidRDefault="002232EE" w:rsidP="0071741E">
            <w:pPr>
              <w:widowControl w:val="0"/>
              <w:suppressAutoHyphens/>
              <w:overflowPunct w:val="0"/>
              <w:autoSpaceDE w:val="0"/>
              <w:jc w:val="left"/>
              <w:textAlignment w:val="baseline"/>
              <w:rPr>
                <w:rFonts w:eastAsia="Times New Roman" w:cs="Times New Roman"/>
                <w:noProof/>
                <w:szCs w:val="24"/>
                <w:lang w:eastAsia="ar-SA"/>
              </w:rPr>
            </w:pPr>
            <w:r>
              <w:rPr>
                <w:rFonts w:eastAsia="Times New Roman" w:cs="Times New Roman"/>
                <w:noProof/>
                <w:szCs w:val="24"/>
                <w:lang w:eastAsia="ar-SA"/>
              </w:rPr>
              <w:t>2.</w:t>
            </w:r>
          </w:p>
        </w:tc>
        <w:tc>
          <w:tcPr>
            <w:tcW w:w="2827" w:type="dxa"/>
            <w:shd w:val="clear" w:color="auto" w:fill="auto"/>
          </w:tcPr>
          <w:p w14:paraId="2CC40193" w14:textId="77777777" w:rsidR="002232EE" w:rsidRPr="00091D72" w:rsidRDefault="002232EE" w:rsidP="0071741E">
            <w:pPr>
              <w:widowControl w:val="0"/>
              <w:suppressAutoHyphens/>
              <w:overflowPunct w:val="0"/>
              <w:autoSpaceDE w:val="0"/>
              <w:textAlignment w:val="baseline"/>
              <w:rPr>
                <w:rFonts w:eastAsia="Times New Roman" w:cs="Times New Roman"/>
                <w:b/>
                <w:noProof/>
                <w:sz w:val="22"/>
                <w:lang w:eastAsia="ar-SA"/>
              </w:rPr>
            </w:pPr>
          </w:p>
        </w:tc>
        <w:tc>
          <w:tcPr>
            <w:tcW w:w="6237" w:type="dxa"/>
            <w:shd w:val="clear" w:color="auto" w:fill="auto"/>
          </w:tcPr>
          <w:p w14:paraId="2CC40194" w14:textId="77777777" w:rsidR="002232EE" w:rsidRPr="00091D72" w:rsidRDefault="002232EE" w:rsidP="0071741E">
            <w:pPr>
              <w:widowControl w:val="0"/>
              <w:suppressAutoHyphens/>
              <w:overflowPunct w:val="0"/>
              <w:autoSpaceDE w:val="0"/>
              <w:jc w:val="left"/>
              <w:textAlignment w:val="baseline"/>
              <w:rPr>
                <w:rFonts w:eastAsia="Times New Roman" w:cs="Times New Roman"/>
                <w:b/>
                <w:noProof/>
                <w:sz w:val="22"/>
                <w:lang w:eastAsia="ar-SA"/>
              </w:rPr>
            </w:pPr>
          </w:p>
        </w:tc>
      </w:tr>
      <w:tr w:rsidR="002232EE" w:rsidRPr="000168C1" w14:paraId="2CC40199" w14:textId="77777777" w:rsidTr="000C0370">
        <w:tc>
          <w:tcPr>
            <w:tcW w:w="570" w:type="dxa"/>
            <w:shd w:val="clear" w:color="auto" w:fill="auto"/>
          </w:tcPr>
          <w:p w14:paraId="2CC40196" w14:textId="77777777" w:rsidR="002232EE" w:rsidRPr="009F6D43" w:rsidRDefault="002232EE" w:rsidP="0071741E">
            <w:pPr>
              <w:widowControl w:val="0"/>
              <w:suppressAutoHyphens/>
              <w:overflowPunct w:val="0"/>
              <w:autoSpaceDE w:val="0"/>
              <w:jc w:val="left"/>
              <w:textAlignment w:val="baseline"/>
              <w:rPr>
                <w:rFonts w:eastAsia="Times New Roman" w:cs="Times New Roman"/>
                <w:noProof/>
                <w:szCs w:val="24"/>
                <w:lang w:eastAsia="ar-SA"/>
              </w:rPr>
            </w:pPr>
            <w:r>
              <w:rPr>
                <w:rFonts w:eastAsia="Times New Roman" w:cs="Times New Roman"/>
                <w:noProof/>
                <w:szCs w:val="24"/>
                <w:lang w:eastAsia="ar-SA"/>
              </w:rPr>
              <w:t xml:space="preserve">3. </w:t>
            </w:r>
          </w:p>
        </w:tc>
        <w:tc>
          <w:tcPr>
            <w:tcW w:w="2827" w:type="dxa"/>
            <w:shd w:val="clear" w:color="auto" w:fill="auto"/>
          </w:tcPr>
          <w:p w14:paraId="2CC40197" w14:textId="77777777" w:rsidR="002232EE" w:rsidRPr="00091D72" w:rsidRDefault="002232EE" w:rsidP="0071741E">
            <w:pPr>
              <w:widowControl w:val="0"/>
              <w:suppressAutoHyphens/>
              <w:overflowPunct w:val="0"/>
              <w:autoSpaceDE w:val="0"/>
              <w:textAlignment w:val="baseline"/>
              <w:rPr>
                <w:rFonts w:eastAsia="Times New Roman" w:cs="Times New Roman"/>
                <w:b/>
                <w:noProof/>
                <w:sz w:val="22"/>
                <w:lang w:eastAsia="ar-SA"/>
              </w:rPr>
            </w:pPr>
          </w:p>
        </w:tc>
        <w:tc>
          <w:tcPr>
            <w:tcW w:w="6237" w:type="dxa"/>
            <w:shd w:val="clear" w:color="auto" w:fill="auto"/>
          </w:tcPr>
          <w:p w14:paraId="2CC40198" w14:textId="77777777" w:rsidR="002232EE" w:rsidRPr="00091D72" w:rsidRDefault="002232EE" w:rsidP="0071741E">
            <w:pPr>
              <w:widowControl w:val="0"/>
              <w:suppressAutoHyphens/>
              <w:overflowPunct w:val="0"/>
              <w:autoSpaceDE w:val="0"/>
              <w:jc w:val="left"/>
              <w:textAlignment w:val="baseline"/>
              <w:rPr>
                <w:rFonts w:eastAsia="Times New Roman" w:cs="Times New Roman"/>
                <w:b/>
                <w:noProof/>
                <w:sz w:val="22"/>
                <w:lang w:eastAsia="ar-SA"/>
              </w:rPr>
            </w:pPr>
          </w:p>
        </w:tc>
      </w:tr>
    </w:tbl>
    <w:p w14:paraId="2CC4019A" w14:textId="77777777" w:rsidR="00417007" w:rsidRDefault="00417007" w:rsidP="00417007">
      <w:pPr>
        <w:jc w:val="left"/>
        <w:rPr>
          <w:rFonts w:eastAsia="SimSun" w:cs="Times New Roman"/>
          <w:b/>
          <w:sz w:val="22"/>
          <w:lang w:eastAsia="zh-CN"/>
        </w:rPr>
      </w:pPr>
    </w:p>
    <w:p w14:paraId="2CC4019B" w14:textId="77777777" w:rsidR="00417007" w:rsidRPr="009305B3" w:rsidRDefault="00417007" w:rsidP="00417007">
      <w:pPr>
        <w:tabs>
          <w:tab w:val="left" w:pos="1242"/>
        </w:tabs>
        <w:spacing w:before="40" w:after="40"/>
        <w:ind w:right="638"/>
        <w:jc w:val="left"/>
        <w:rPr>
          <w:rFonts w:eastAsia="SimSun" w:cs="Times New Roman"/>
          <w:b/>
          <w:szCs w:val="24"/>
          <w:lang w:eastAsia="zh-CN"/>
        </w:rPr>
      </w:pPr>
      <w:r w:rsidRPr="00091D72">
        <w:rPr>
          <w:rFonts w:eastAsia="SimSun" w:cs="Times New Roman"/>
          <w:b/>
          <w:sz w:val="22"/>
          <w:lang w:eastAsia="zh-CN"/>
        </w:rPr>
        <w:t>3. Projekto biudžetas</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6"/>
        <w:gridCol w:w="2977"/>
        <w:gridCol w:w="4253"/>
        <w:gridCol w:w="1842"/>
      </w:tblGrid>
      <w:tr w:rsidR="00417007" w:rsidRPr="0031647F" w14:paraId="2CC401A1" w14:textId="77777777" w:rsidTr="0071741E">
        <w:tc>
          <w:tcPr>
            <w:tcW w:w="596" w:type="dxa"/>
            <w:tcBorders>
              <w:top w:val="single" w:sz="4" w:space="0" w:color="auto"/>
              <w:left w:val="single" w:sz="4" w:space="0" w:color="auto"/>
              <w:bottom w:val="single" w:sz="4" w:space="0" w:color="auto"/>
              <w:right w:val="single" w:sz="4" w:space="0" w:color="auto"/>
            </w:tcBorders>
          </w:tcPr>
          <w:p w14:paraId="2CC4019C" w14:textId="77777777" w:rsidR="00417007" w:rsidRPr="0031647F" w:rsidRDefault="00417007" w:rsidP="0071741E">
            <w:pPr>
              <w:tabs>
                <w:tab w:val="left" w:pos="1242"/>
              </w:tabs>
              <w:spacing w:before="40" w:after="40"/>
              <w:jc w:val="left"/>
              <w:rPr>
                <w:rFonts w:eastAsia="SimSun" w:cs="Times New Roman"/>
                <w:b/>
                <w:szCs w:val="24"/>
                <w:lang w:eastAsia="zh-CN"/>
              </w:rPr>
            </w:pPr>
            <w:r w:rsidRPr="0031647F">
              <w:rPr>
                <w:rFonts w:eastAsia="SimSun" w:cs="Times New Roman"/>
                <w:b/>
                <w:szCs w:val="24"/>
                <w:lang w:eastAsia="zh-CN"/>
              </w:rPr>
              <w:t xml:space="preserve">Eil. </w:t>
            </w:r>
          </w:p>
          <w:p w14:paraId="2CC4019D" w14:textId="77777777" w:rsidR="00417007" w:rsidRPr="0031647F" w:rsidRDefault="00417007" w:rsidP="0071741E">
            <w:pPr>
              <w:tabs>
                <w:tab w:val="left" w:pos="1242"/>
              </w:tabs>
              <w:spacing w:before="40" w:after="40"/>
              <w:jc w:val="left"/>
              <w:rPr>
                <w:rFonts w:eastAsia="SimSun" w:cs="Times New Roman"/>
                <w:b/>
                <w:szCs w:val="24"/>
                <w:lang w:eastAsia="zh-CN"/>
              </w:rPr>
            </w:pPr>
            <w:r w:rsidRPr="0031647F">
              <w:rPr>
                <w:rFonts w:eastAsia="SimSun" w:cs="Times New Roman"/>
                <w:b/>
                <w:szCs w:val="24"/>
                <w:lang w:eastAsia="zh-CN"/>
              </w:rPr>
              <w:t>Nr.</w:t>
            </w:r>
          </w:p>
        </w:tc>
        <w:tc>
          <w:tcPr>
            <w:tcW w:w="2977" w:type="dxa"/>
            <w:tcBorders>
              <w:top w:val="single" w:sz="4" w:space="0" w:color="auto"/>
              <w:left w:val="single" w:sz="4" w:space="0" w:color="auto"/>
              <w:bottom w:val="single" w:sz="4" w:space="0" w:color="auto"/>
              <w:right w:val="single" w:sz="4" w:space="0" w:color="auto"/>
            </w:tcBorders>
          </w:tcPr>
          <w:p w14:paraId="2CC4019E" w14:textId="77777777" w:rsidR="00417007" w:rsidRPr="0031647F" w:rsidRDefault="00417007" w:rsidP="0071741E">
            <w:pPr>
              <w:tabs>
                <w:tab w:val="left" w:pos="1242"/>
              </w:tabs>
              <w:spacing w:before="40" w:after="40"/>
              <w:ind w:right="638"/>
              <w:jc w:val="left"/>
              <w:rPr>
                <w:rFonts w:eastAsia="SimSun" w:cs="Times New Roman"/>
                <w:b/>
                <w:bCs/>
                <w:szCs w:val="24"/>
                <w:lang w:eastAsia="zh-CN"/>
              </w:rPr>
            </w:pPr>
            <w:r w:rsidRPr="0031647F">
              <w:rPr>
                <w:rFonts w:eastAsia="SimSun" w:cs="Times New Roman"/>
                <w:b/>
                <w:bCs/>
                <w:szCs w:val="24"/>
                <w:lang w:eastAsia="zh-CN"/>
              </w:rPr>
              <w:t>Išlaidų rūšys</w:t>
            </w:r>
          </w:p>
        </w:tc>
        <w:tc>
          <w:tcPr>
            <w:tcW w:w="4253" w:type="dxa"/>
            <w:tcBorders>
              <w:top w:val="single" w:sz="4" w:space="0" w:color="auto"/>
              <w:left w:val="single" w:sz="4" w:space="0" w:color="auto"/>
              <w:bottom w:val="single" w:sz="4" w:space="0" w:color="auto"/>
              <w:right w:val="single" w:sz="4" w:space="0" w:color="auto"/>
            </w:tcBorders>
          </w:tcPr>
          <w:p w14:paraId="2CC4019F" w14:textId="77777777" w:rsidR="00417007" w:rsidRPr="0031647F" w:rsidRDefault="00417007" w:rsidP="0071741E">
            <w:pPr>
              <w:tabs>
                <w:tab w:val="left" w:pos="1242"/>
              </w:tabs>
              <w:spacing w:before="40" w:after="40"/>
              <w:ind w:right="638"/>
              <w:jc w:val="left"/>
              <w:rPr>
                <w:rFonts w:eastAsia="SimSun" w:cs="Times New Roman"/>
                <w:b/>
                <w:bCs/>
                <w:szCs w:val="24"/>
                <w:lang w:eastAsia="zh-CN"/>
              </w:rPr>
            </w:pPr>
            <w:r w:rsidRPr="0031647F">
              <w:rPr>
                <w:rFonts w:eastAsia="SimSun" w:cs="Times New Roman"/>
                <w:b/>
                <w:bCs/>
                <w:szCs w:val="24"/>
                <w:lang w:eastAsia="zh-CN"/>
              </w:rPr>
              <w:t xml:space="preserve">Išlaidų paaiškinimas </w:t>
            </w:r>
            <w:r w:rsidRPr="0031647F">
              <w:rPr>
                <w:rFonts w:eastAsia="SimSun" w:cs="Times New Roman"/>
                <w:bCs/>
                <w:szCs w:val="24"/>
                <w:lang w:eastAsia="zh-CN"/>
              </w:rPr>
              <w:t>(detalizuoti išlaidas (pvz.  / mėn. / kiekis / kaina ir pan.))</w:t>
            </w:r>
          </w:p>
        </w:tc>
        <w:tc>
          <w:tcPr>
            <w:tcW w:w="1842" w:type="dxa"/>
            <w:tcBorders>
              <w:top w:val="single" w:sz="4" w:space="0" w:color="auto"/>
              <w:left w:val="single" w:sz="4" w:space="0" w:color="auto"/>
              <w:bottom w:val="single" w:sz="4" w:space="0" w:color="auto"/>
              <w:right w:val="single" w:sz="4" w:space="0" w:color="auto"/>
            </w:tcBorders>
          </w:tcPr>
          <w:p w14:paraId="2CC401A0" w14:textId="77777777" w:rsidR="00417007" w:rsidRPr="0031647F" w:rsidRDefault="00417007" w:rsidP="0071741E">
            <w:pPr>
              <w:tabs>
                <w:tab w:val="left" w:pos="34"/>
                <w:tab w:val="left" w:pos="1242"/>
              </w:tabs>
              <w:spacing w:before="40" w:after="40"/>
              <w:ind w:right="176"/>
              <w:jc w:val="left"/>
              <w:rPr>
                <w:rFonts w:eastAsia="SimSun" w:cs="Times New Roman"/>
                <w:b/>
                <w:bCs/>
                <w:szCs w:val="24"/>
                <w:lang w:eastAsia="zh-CN"/>
              </w:rPr>
            </w:pPr>
            <w:r w:rsidRPr="0031647F">
              <w:rPr>
                <w:rFonts w:eastAsia="SimSun" w:cs="Times New Roman"/>
                <w:b/>
                <w:bCs/>
                <w:szCs w:val="24"/>
                <w:lang w:eastAsia="zh-CN"/>
              </w:rPr>
              <w:t xml:space="preserve">Prašoma suma, </w:t>
            </w:r>
            <w:proofErr w:type="spellStart"/>
            <w:r w:rsidRPr="0031647F">
              <w:rPr>
                <w:rFonts w:eastAsia="SimSun" w:cs="Times New Roman"/>
                <w:b/>
                <w:bCs/>
                <w:szCs w:val="24"/>
                <w:lang w:eastAsia="zh-CN"/>
              </w:rPr>
              <w:t>Eur</w:t>
            </w:r>
            <w:proofErr w:type="spellEnd"/>
          </w:p>
        </w:tc>
      </w:tr>
      <w:tr w:rsidR="00417007" w:rsidRPr="0031647F" w14:paraId="2CC401A6" w14:textId="77777777" w:rsidTr="0071741E">
        <w:tc>
          <w:tcPr>
            <w:tcW w:w="596" w:type="dxa"/>
            <w:tcBorders>
              <w:top w:val="single" w:sz="4" w:space="0" w:color="auto"/>
              <w:left w:val="single" w:sz="4" w:space="0" w:color="auto"/>
              <w:bottom w:val="single" w:sz="4" w:space="0" w:color="auto"/>
              <w:right w:val="single" w:sz="4" w:space="0" w:color="auto"/>
            </w:tcBorders>
          </w:tcPr>
          <w:p w14:paraId="2CC401A2" w14:textId="77777777" w:rsidR="00417007" w:rsidRPr="0031647F" w:rsidRDefault="00417007" w:rsidP="0071741E">
            <w:pPr>
              <w:tabs>
                <w:tab w:val="left" w:pos="1242"/>
              </w:tabs>
              <w:spacing w:before="40" w:after="40"/>
              <w:jc w:val="center"/>
              <w:rPr>
                <w:rFonts w:eastAsia="SimSun" w:cs="Times New Roman"/>
                <w:szCs w:val="24"/>
                <w:lang w:eastAsia="zh-CN"/>
              </w:rPr>
            </w:pPr>
            <w:r w:rsidRPr="0031647F">
              <w:rPr>
                <w:rFonts w:eastAsia="SimSun" w:cs="Times New Roman"/>
                <w:szCs w:val="24"/>
                <w:lang w:eastAsia="zh-CN"/>
              </w:rPr>
              <w:t>1.</w:t>
            </w:r>
          </w:p>
        </w:tc>
        <w:tc>
          <w:tcPr>
            <w:tcW w:w="2977" w:type="dxa"/>
            <w:tcBorders>
              <w:top w:val="single" w:sz="4" w:space="0" w:color="auto"/>
              <w:left w:val="single" w:sz="4" w:space="0" w:color="auto"/>
              <w:bottom w:val="single" w:sz="4" w:space="0" w:color="auto"/>
              <w:right w:val="single" w:sz="4" w:space="0" w:color="auto"/>
            </w:tcBorders>
          </w:tcPr>
          <w:p w14:paraId="2CC401A3" w14:textId="77777777" w:rsidR="00417007" w:rsidRPr="0031647F" w:rsidRDefault="00417007" w:rsidP="0071741E">
            <w:pPr>
              <w:tabs>
                <w:tab w:val="left" w:pos="284"/>
              </w:tabs>
              <w:suppressAutoHyphens/>
              <w:rPr>
                <w:rFonts w:eastAsia="SimSun" w:cs="Times New Roman"/>
                <w:szCs w:val="24"/>
                <w:lang w:eastAsia="zh-CN"/>
              </w:rPr>
            </w:pPr>
            <w:r w:rsidRPr="0031647F">
              <w:rPr>
                <w:rFonts w:eastAsia="SimSun" w:cs="Times New Roman"/>
                <w:szCs w:val="24"/>
                <w:lang w:eastAsia="ar-SA"/>
              </w:rPr>
              <w:t>Patalpų ir turto draudimas</w:t>
            </w:r>
          </w:p>
        </w:tc>
        <w:tc>
          <w:tcPr>
            <w:tcW w:w="4253" w:type="dxa"/>
            <w:tcBorders>
              <w:top w:val="single" w:sz="4" w:space="0" w:color="auto"/>
              <w:left w:val="single" w:sz="4" w:space="0" w:color="auto"/>
              <w:bottom w:val="single" w:sz="4" w:space="0" w:color="auto"/>
              <w:right w:val="single" w:sz="4" w:space="0" w:color="auto"/>
            </w:tcBorders>
          </w:tcPr>
          <w:p w14:paraId="2CC401A4" w14:textId="77777777" w:rsidR="00417007" w:rsidRPr="0031647F" w:rsidRDefault="00417007" w:rsidP="0071741E">
            <w:pPr>
              <w:tabs>
                <w:tab w:val="left" w:pos="1242"/>
              </w:tabs>
              <w:spacing w:before="40" w:after="40"/>
              <w:ind w:right="638"/>
              <w:jc w:val="left"/>
              <w:rPr>
                <w:rFonts w:eastAsia="SimSun" w:cs="Times New Roman"/>
                <w:szCs w:val="24"/>
                <w:lang w:eastAsia="zh-CN"/>
              </w:rPr>
            </w:pPr>
          </w:p>
        </w:tc>
        <w:tc>
          <w:tcPr>
            <w:tcW w:w="1842" w:type="dxa"/>
            <w:tcBorders>
              <w:top w:val="single" w:sz="4" w:space="0" w:color="auto"/>
              <w:left w:val="single" w:sz="4" w:space="0" w:color="auto"/>
              <w:bottom w:val="single" w:sz="4" w:space="0" w:color="auto"/>
              <w:right w:val="single" w:sz="4" w:space="0" w:color="auto"/>
            </w:tcBorders>
          </w:tcPr>
          <w:p w14:paraId="2CC401A5" w14:textId="77777777" w:rsidR="00417007" w:rsidRPr="0031647F" w:rsidRDefault="00417007" w:rsidP="0071741E">
            <w:pPr>
              <w:tabs>
                <w:tab w:val="left" w:pos="1242"/>
              </w:tabs>
              <w:spacing w:before="40" w:after="40"/>
              <w:ind w:right="638"/>
              <w:jc w:val="left"/>
              <w:rPr>
                <w:rFonts w:eastAsia="SimSun" w:cs="Times New Roman"/>
                <w:szCs w:val="24"/>
                <w:lang w:eastAsia="zh-CN"/>
              </w:rPr>
            </w:pPr>
          </w:p>
        </w:tc>
      </w:tr>
      <w:tr w:rsidR="00417007" w:rsidRPr="0031647F" w14:paraId="2CC401AB" w14:textId="77777777" w:rsidTr="0071741E">
        <w:tc>
          <w:tcPr>
            <w:tcW w:w="596" w:type="dxa"/>
            <w:tcBorders>
              <w:top w:val="single" w:sz="4" w:space="0" w:color="auto"/>
              <w:left w:val="single" w:sz="4" w:space="0" w:color="auto"/>
              <w:bottom w:val="single" w:sz="4" w:space="0" w:color="auto"/>
              <w:right w:val="single" w:sz="4" w:space="0" w:color="auto"/>
            </w:tcBorders>
          </w:tcPr>
          <w:p w14:paraId="2CC401A7" w14:textId="77777777" w:rsidR="00417007" w:rsidRPr="0031647F" w:rsidRDefault="00417007" w:rsidP="0071741E">
            <w:pPr>
              <w:tabs>
                <w:tab w:val="left" w:pos="1242"/>
              </w:tabs>
              <w:spacing w:before="40" w:after="40"/>
              <w:jc w:val="center"/>
              <w:rPr>
                <w:rFonts w:eastAsia="SimSun" w:cs="Times New Roman"/>
                <w:szCs w:val="24"/>
                <w:lang w:eastAsia="zh-CN"/>
              </w:rPr>
            </w:pPr>
            <w:r w:rsidRPr="0031647F">
              <w:rPr>
                <w:rFonts w:eastAsia="SimSun" w:cs="Times New Roman"/>
                <w:szCs w:val="24"/>
                <w:lang w:eastAsia="zh-CN"/>
              </w:rPr>
              <w:t xml:space="preserve">2. </w:t>
            </w:r>
          </w:p>
        </w:tc>
        <w:tc>
          <w:tcPr>
            <w:tcW w:w="2977" w:type="dxa"/>
            <w:tcBorders>
              <w:top w:val="single" w:sz="4" w:space="0" w:color="auto"/>
              <w:left w:val="single" w:sz="4" w:space="0" w:color="auto"/>
              <w:bottom w:val="single" w:sz="4" w:space="0" w:color="auto"/>
              <w:right w:val="single" w:sz="4" w:space="0" w:color="auto"/>
            </w:tcBorders>
          </w:tcPr>
          <w:p w14:paraId="2CC401A8" w14:textId="77777777" w:rsidR="00417007" w:rsidRPr="0031647F" w:rsidRDefault="00417007" w:rsidP="0071741E">
            <w:pPr>
              <w:tabs>
                <w:tab w:val="left" w:pos="284"/>
              </w:tabs>
              <w:suppressAutoHyphens/>
              <w:rPr>
                <w:rFonts w:eastAsia="SimSun" w:cs="Times New Roman"/>
                <w:szCs w:val="24"/>
                <w:lang w:eastAsia="ar-SA"/>
              </w:rPr>
            </w:pPr>
            <w:r w:rsidRPr="0031647F">
              <w:rPr>
                <w:rFonts w:eastAsia="SimSun" w:cs="Times New Roman"/>
                <w:szCs w:val="24"/>
                <w:lang w:eastAsia="ar-SA"/>
              </w:rPr>
              <w:t>Patalpų išlaikymo išlaidos:</w:t>
            </w:r>
          </w:p>
        </w:tc>
        <w:tc>
          <w:tcPr>
            <w:tcW w:w="4253" w:type="dxa"/>
            <w:tcBorders>
              <w:top w:val="single" w:sz="4" w:space="0" w:color="auto"/>
              <w:left w:val="single" w:sz="4" w:space="0" w:color="auto"/>
              <w:bottom w:val="single" w:sz="4" w:space="0" w:color="auto"/>
              <w:right w:val="single" w:sz="4" w:space="0" w:color="auto"/>
            </w:tcBorders>
          </w:tcPr>
          <w:p w14:paraId="2CC401A9" w14:textId="77777777" w:rsidR="00417007" w:rsidRPr="0031647F" w:rsidRDefault="00417007" w:rsidP="0071741E">
            <w:pPr>
              <w:tabs>
                <w:tab w:val="left" w:pos="1242"/>
              </w:tabs>
              <w:spacing w:before="40" w:after="40"/>
              <w:ind w:right="638"/>
              <w:jc w:val="left"/>
              <w:rPr>
                <w:rFonts w:eastAsia="SimSun" w:cs="Times New Roman"/>
                <w:szCs w:val="24"/>
                <w:lang w:eastAsia="zh-CN"/>
              </w:rPr>
            </w:pPr>
          </w:p>
        </w:tc>
        <w:tc>
          <w:tcPr>
            <w:tcW w:w="1842" w:type="dxa"/>
            <w:tcBorders>
              <w:top w:val="single" w:sz="4" w:space="0" w:color="auto"/>
              <w:left w:val="single" w:sz="4" w:space="0" w:color="auto"/>
              <w:bottom w:val="single" w:sz="4" w:space="0" w:color="auto"/>
              <w:right w:val="single" w:sz="4" w:space="0" w:color="auto"/>
            </w:tcBorders>
          </w:tcPr>
          <w:p w14:paraId="2CC401AA" w14:textId="77777777" w:rsidR="00417007" w:rsidRPr="0031647F" w:rsidRDefault="00417007" w:rsidP="0071741E">
            <w:pPr>
              <w:tabs>
                <w:tab w:val="left" w:pos="1242"/>
              </w:tabs>
              <w:spacing w:before="40" w:after="40"/>
              <w:ind w:right="638"/>
              <w:jc w:val="left"/>
              <w:rPr>
                <w:rFonts w:eastAsia="SimSun" w:cs="Times New Roman"/>
                <w:szCs w:val="24"/>
                <w:lang w:eastAsia="zh-CN"/>
              </w:rPr>
            </w:pPr>
          </w:p>
        </w:tc>
      </w:tr>
      <w:tr w:rsidR="00417007" w:rsidRPr="0031647F" w14:paraId="2CC401B0" w14:textId="77777777" w:rsidTr="0071741E">
        <w:tc>
          <w:tcPr>
            <w:tcW w:w="596" w:type="dxa"/>
            <w:tcBorders>
              <w:top w:val="single" w:sz="4" w:space="0" w:color="auto"/>
              <w:left w:val="single" w:sz="4" w:space="0" w:color="auto"/>
              <w:bottom w:val="single" w:sz="4" w:space="0" w:color="auto"/>
              <w:right w:val="single" w:sz="4" w:space="0" w:color="auto"/>
            </w:tcBorders>
          </w:tcPr>
          <w:p w14:paraId="2CC401AC" w14:textId="77777777" w:rsidR="00417007" w:rsidRPr="0031647F" w:rsidRDefault="00417007" w:rsidP="0071741E">
            <w:pPr>
              <w:tabs>
                <w:tab w:val="left" w:pos="1242"/>
              </w:tabs>
              <w:spacing w:before="40" w:after="40"/>
              <w:jc w:val="center"/>
              <w:rPr>
                <w:rFonts w:eastAsia="SimSun" w:cs="Times New Roman"/>
                <w:szCs w:val="24"/>
                <w:lang w:eastAsia="zh-CN"/>
              </w:rPr>
            </w:pPr>
            <w:r w:rsidRPr="0031647F">
              <w:rPr>
                <w:rFonts w:eastAsia="SimSun" w:cs="Times New Roman"/>
                <w:szCs w:val="24"/>
                <w:lang w:eastAsia="zh-CN"/>
              </w:rPr>
              <w:t xml:space="preserve">2.1. </w:t>
            </w:r>
          </w:p>
        </w:tc>
        <w:tc>
          <w:tcPr>
            <w:tcW w:w="2977" w:type="dxa"/>
            <w:tcBorders>
              <w:top w:val="single" w:sz="4" w:space="0" w:color="auto"/>
              <w:left w:val="single" w:sz="4" w:space="0" w:color="auto"/>
              <w:bottom w:val="single" w:sz="4" w:space="0" w:color="auto"/>
              <w:right w:val="single" w:sz="4" w:space="0" w:color="auto"/>
            </w:tcBorders>
          </w:tcPr>
          <w:p w14:paraId="2CC401AD" w14:textId="77777777" w:rsidR="00417007" w:rsidRPr="0031647F" w:rsidRDefault="00417007" w:rsidP="0071741E">
            <w:pPr>
              <w:tabs>
                <w:tab w:val="left" w:pos="284"/>
              </w:tabs>
              <w:suppressAutoHyphens/>
              <w:rPr>
                <w:rFonts w:eastAsia="SimSun" w:cs="Times New Roman"/>
                <w:szCs w:val="24"/>
                <w:lang w:eastAsia="ar-SA"/>
              </w:rPr>
            </w:pPr>
            <w:r w:rsidRPr="0031647F">
              <w:rPr>
                <w:rFonts w:eastAsia="SimSun" w:cs="Times New Roman"/>
                <w:szCs w:val="24"/>
                <w:lang w:eastAsia="ar-SA"/>
              </w:rPr>
              <w:t>patalpų šildymas</w:t>
            </w:r>
          </w:p>
        </w:tc>
        <w:tc>
          <w:tcPr>
            <w:tcW w:w="4253" w:type="dxa"/>
            <w:tcBorders>
              <w:top w:val="single" w:sz="4" w:space="0" w:color="auto"/>
              <w:left w:val="single" w:sz="4" w:space="0" w:color="auto"/>
              <w:bottom w:val="single" w:sz="4" w:space="0" w:color="auto"/>
              <w:right w:val="single" w:sz="4" w:space="0" w:color="auto"/>
            </w:tcBorders>
          </w:tcPr>
          <w:p w14:paraId="2CC401AE" w14:textId="77777777" w:rsidR="00417007" w:rsidRPr="0031647F" w:rsidRDefault="00417007" w:rsidP="0071741E">
            <w:pPr>
              <w:tabs>
                <w:tab w:val="left" w:pos="1242"/>
              </w:tabs>
              <w:spacing w:before="40" w:after="40"/>
              <w:ind w:right="638"/>
              <w:jc w:val="left"/>
              <w:rPr>
                <w:rFonts w:eastAsia="SimSun" w:cs="Times New Roman"/>
                <w:szCs w:val="24"/>
                <w:lang w:eastAsia="zh-CN"/>
              </w:rPr>
            </w:pPr>
          </w:p>
        </w:tc>
        <w:tc>
          <w:tcPr>
            <w:tcW w:w="1842" w:type="dxa"/>
            <w:tcBorders>
              <w:top w:val="single" w:sz="4" w:space="0" w:color="auto"/>
              <w:left w:val="single" w:sz="4" w:space="0" w:color="auto"/>
              <w:bottom w:val="single" w:sz="4" w:space="0" w:color="auto"/>
              <w:right w:val="single" w:sz="4" w:space="0" w:color="auto"/>
            </w:tcBorders>
          </w:tcPr>
          <w:p w14:paraId="2CC401AF" w14:textId="77777777" w:rsidR="00417007" w:rsidRPr="0031647F" w:rsidRDefault="00417007" w:rsidP="0071741E">
            <w:pPr>
              <w:tabs>
                <w:tab w:val="left" w:pos="1242"/>
              </w:tabs>
              <w:spacing w:before="40" w:after="40"/>
              <w:ind w:right="638"/>
              <w:jc w:val="left"/>
              <w:rPr>
                <w:rFonts w:eastAsia="SimSun" w:cs="Times New Roman"/>
                <w:szCs w:val="24"/>
                <w:lang w:eastAsia="zh-CN"/>
              </w:rPr>
            </w:pPr>
          </w:p>
        </w:tc>
      </w:tr>
      <w:tr w:rsidR="00417007" w:rsidRPr="0031647F" w14:paraId="2CC401B5" w14:textId="77777777" w:rsidTr="0071741E">
        <w:tc>
          <w:tcPr>
            <w:tcW w:w="596" w:type="dxa"/>
            <w:tcBorders>
              <w:top w:val="single" w:sz="4" w:space="0" w:color="auto"/>
              <w:left w:val="single" w:sz="4" w:space="0" w:color="auto"/>
              <w:bottom w:val="single" w:sz="4" w:space="0" w:color="auto"/>
              <w:right w:val="single" w:sz="4" w:space="0" w:color="auto"/>
            </w:tcBorders>
          </w:tcPr>
          <w:p w14:paraId="2CC401B1" w14:textId="77777777" w:rsidR="00417007" w:rsidRPr="0031647F" w:rsidRDefault="00417007" w:rsidP="0071741E">
            <w:pPr>
              <w:tabs>
                <w:tab w:val="left" w:pos="1242"/>
              </w:tabs>
              <w:spacing w:before="40" w:after="40"/>
              <w:jc w:val="center"/>
              <w:rPr>
                <w:rFonts w:eastAsia="SimSun" w:cs="Times New Roman"/>
                <w:szCs w:val="24"/>
                <w:lang w:eastAsia="zh-CN"/>
              </w:rPr>
            </w:pPr>
            <w:r w:rsidRPr="0031647F">
              <w:rPr>
                <w:rFonts w:eastAsia="SimSun" w:cs="Times New Roman"/>
                <w:szCs w:val="24"/>
                <w:lang w:eastAsia="zh-CN"/>
              </w:rPr>
              <w:lastRenderedPageBreak/>
              <w:t>2.</w:t>
            </w:r>
            <w:proofErr w:type="spellStart"/>
            <w:r w:rsidRPr="0031647F">
              <w:rPr>
                <w:rFonts w:eastAsia="SimSun" w:cs="Times New Roman"/>
                <w:szCs w:val="24"/>
                <w:lang w:eastAsia="zh-CN"/>
              </w:rPr>
              <w:t>2</w:t>
            </w:r>
            <w:proofErr w:type="spellEnd"/>
            <w:r w:rsidRPr="0031647F">
              <w:rPr>
                <w:rFonts w:eastAsia="SimSun" w:cs="Times New Roman"/>
                <w:szCs w:val="24"/>
                <w:lang w:eastAsia="zh-CN"/>
              </w:rPr>
              <w:t xml:space="preserve">. </w:t>
            </w:r>
          </w:p>
        </w:tc>
        <w:tc>
          <w:tcPr>
            <w:tcW w:w="2977" w:type="dxa"/>
            <w:tcBorders>
              <w:top w:val="single" w:sz="4" w:space="0" w:color="auto"/>
              <w:left w:val="single" w:sz="4" w:space="0" w:color="auto"/>
              <w:bottom w:val="single" w:sz="4" w:space="0" w:color="auto"/>
              <w:right w:val="single" w:sz="4" w:space="0" w:color="auto"/>
            </w:tcBorders>
          </w:tcPr>
          <w:p w14:paraId="2CC401B2" w14:textId="77777777" w:rsidR="00417007" w:rsidRPr="0031647F" w:rsidRDefault="00417007" w:rsidP="0071741E">
            <w:pPr>
              <w:tabs>
                <w:tab w:val="left" w:pos="284"/>
              </w:tabs>
              <w:suppressAutoHyphens/>
              <w:rPr>
                <w:rFonts w:eastAsia="SimSun" w:cs="Times New Roman"/>
                <w:szCs w:val="24"/>
                <w:lang w:eastAsia="ar-SA"/>
              </w:rPr>
            </w:pPr>
            <w:r w:rsidRPr="0031647F">
              <w:rPr>
                <w:rFonts w:eastAsia="SimSun" w:cs="Times New Roman"/>
                <w:szCs w:val="24"/>
                <w:lang w:eastAsia="ar-SA"/>
              </w:rPr>
              <w:t xml:space="preserve">elektros </w:t>
            </w:r>
            <w:r w:rsidRPr="0031647F">
              <w:rPr>
                <w:rFonts w:eastAsia="SimSun" w:cs="Times New Roman"/>
                <w:snapToGrid w:val="0"/>
                <w:szCs w:val="24"/>
                <w:lang w:eastAsia="zh-CN"/>
              </w:rPr>
              <w:t xml:space="preserve">energija </w:t>
            </w:r>
          </w:p>
        </w:tc>
        <w:tc>
          <w:tcPr>
            <w:tcW w:w="4253" w:type="dxa"/>
            <w:tcBorders>
              <w:top w:val="single" w:sz="4" w:space="0" w:color="auto"/>
              <w:left w:val="single" w:sz="4" w:space="0" w:color="auto"/>
              <w:bottom w:val="single" w:sz="4" w:space="0" w:color="auto"/>
              <w:right w:val="single" w:sz="4" w:space="0" w:color="auto"/>
            </w:tcBorders>
          </w:tcPr>
          <w:p w14:paraId="2CC401B3" w14:textId="77777777" w:rsidR="00417007" w:rsidRPr="0031647F" w:rsidRDefault="00417007" w:rsidP="0071741E">
            <w:pPr>
              <w:tabs>
                <w:tab w:val="left" w:pos="1242"/>
              </w:tabs>
              <w:spacing w:before="40" w:after="40"/>
              <w:ind w:right="638"/>
              <w:jc w:val="left"/>
              <w:rPr>
                <w:rFonts w:eastAsia="SimSun" w:cs="Times New Roman"/>
                <w:szCs w:val="24"/>
                <w:lang w:eastAsia="zh-CN"/>
              </w:rPr>
            </w:pPr>
          </w:p>
        </w:tc>
        <w:tc>
          <w:tcPr>
            <w:tcW w:w="1842" w:type="dxa"/>
            <w:tcBorders>
              <w:top w:val="single" w:sz="4" w:space="0" w:color="auto"/>
              <w:left w:val="single" w:sz="4" w:space="0" w:color="auto"/>
              <w:bottom w:val="single" w:sz="4" w:space="0" w:color="auto"/>
              <w:right w:val="single" w:sz="4" w:space="0" w:color="auto"/>
            </w:tcBorders>
          </w:tcPr>
          <w:p w14:paraId="2CC401B4" w14:textId="77777777" w:rsidR="00417007" w:rsidRPr="0031647F" w:rsidRDefault="00417007" w:rsidP="0071741E">
            <w:pPr>
              <w:tabs>
                <w:tab w:val="left" w:pos="1242"/>
              </w:tabs>
              <w:spacing w:before="40" w:after="40"/>
              <w:ind w:right="638"/>
              <w:jc w:val="left"/>
              <w:rPr>
                <w:rFonts w:eastAsia="SimSun" w:cs="Times New Roman"/>
                <w:szCs w:val="24"/>
                <w:lang w:eastAsia="zh-CN"/>
              </w:rPr>
            </w:pPr>
          </w:p>
        </w:tc>
      </w:tr>
      <w:tr w:rsidR="00417007" w:rsidRPr="0031647F" w14:paraId="2CC401BB" w14:textId="77777777" w:rsidTr="0071741E">
        <w:tc>
          <w:tcPr>
            <w:tcW w:w="596" w:type="dxa"/>
            <w:tcBorders>
              <w:top w:val="single" w:sz="4" w:space="0" w:color="auto"/>
              <w:left w:val="single" w:sz="4" w:space="0" w:color="auto"/>
              <w:bottom w:val="single" w:sz="4" w:space="0" w:color="auto"/>
              <w:right w:val="single" w:sz="4" w:space="0" w:color="auto"/>
            </w:tcBorders>
          </w:tcPr>
          <w:p w14:paraId="2CC401B6" w14:textId="77777777" w:rsidR="00417007" w:rsidRPr="0031647F" w:rsidRDefault="00417007" w:rsidP="0071741E">
            <w:pPr>
              <w:tabs>
                <w:tab w:val="left" w:pos="1242"/>
              </w:tabs>
              <w:spacing w:before="40" w:after="40"/>
              <w:jc w:val="center"/>
              <w:rPr>
                <w:rFonts w:eastAsia="SimSun" w:cs="Times New Roman"/>
                <w:szCs w:val="24"/>
                <w:lang w:eastAsia="zh-CN"/>
              </w:rPr>
            </w:pPr>
            <w:r w:rsidRPr="0031647F">
              <w:rPr>
                <w:rFonts w:eastAsia="SimSun" w:cs="Times New Roman"/>
                <w:szCs w:val="24"/>
                <w:lang w:eastAsia="zh-CN"/>
              </w:rPr>
              <w:t xml:space="preserve">2.3. </w:t>
            </w:r>
          </w:p>
        </w:tc>
        <w:tc>
          <w:tcPr>
            <w:tcW w:w="2977" w:type="dxa"/>
            <w:tcBorders>
              <w:top w:val="single" w:sz="4" w:space="0" w:color="auto"/>
              <w:left w:val="single" w:sz="4" w:space="0" w:color="auto"/>
              <w:bottom w:val="single" w:sz="4" w:space="0" w:color="auto"/>
              <w:right w:val="single" w:sz="4" w:space="0" w:color="auto"/>
            </w:tcBorders>
          </w:tcPr>
          <w:p w14:paraId="2CC401B7" w14:textId="77777777" w:rsidR="00417007" w:rsidRPr="0031647F" w:rsidRDefault="00417007" w:rsidP="0071741E">
            <w:pPr>
              <w:tabs>
                <w:tab w:val="left" w:pos="284"/>
              </w:tabs>
              <w:suppressAutoHyphens/>
              <w:rPr>
                <w:rFonts w:eastAsia="SimSun" w:cs="Times New Roman"/>
                <w:szCs w:val="24"/>
                <w:lang w:eastAsia="ar-SA"/>
              </w:rPr>
            </w:pPr>
            <w:r w:rsidRPr="0031647F">
              <w:rPr>
                <w:rFonts w:eastAsia="SimSun" w:cs="Times New Roman"/>
                <w:szCs w:val="24"/>
                <w:lang w:eastAsia="ar-SA"/>
              </w:rPr>
              <w:t xml:space="preserve">vandens teikimas ir nuotekų šalinimas </w:t>
            </w:r>
          </w:p>
        </w:tc>
        <w:tc>
          <w:tcPr>
            <w:tcW w:w="4253" w:type="dxa"/>
            <w:tcBorders>
              <w:top w:val="single" w:sz="4" w:space="0" w:color="auto"/>
              <w:left w:val="single" w:sz="4" w:space="0" w:color="auto"/>
              <w:bottom w:val="single" w:sz="4" w:space="0" w:color="auto"/>
              <w:right w:val="single" w:sz="4" w:space="0" w:color="auto"/>
            </w:tcBorders>
          </w:tcPr>
          <w:p w14:paraId="2CC401B8" w14:textId="77777777" w:rsidR="00417007" w:rsidRPr="0031647F" w:rsidRDefault="00417007" w:rsidP="0071741E">
            <w:pPr>
              <w:tabs>
                <w:tab w:val="left" w:pos="1242"/>
              </w:tabs>
              <w:spacing w:before="40" w:after="40"/>
              <w:ind w:right="638"/>
              <w:jc w:val="left"/>
              <w:rPr>
                <w:rFonts w:eastAsia="SimSun" w:cs="Times New Roman"/>
                <w:szCs w:val="24"/>
                <w:lang w:eastAsia="zh-CN"/>
              </w:rPr>
            </w:pPr>
          </w:p>
        </w:tc>
        <w:tc>
          <w:tcPr>
            <w:tcW w:w="1842" w:type="dxa"/>
            <w:tcBorders>
              <w:top w:val="single" w:sz="4" w:space="0" w:color="auto"/>
              <w:left w:val="single" w:sz="4" w:space="0" w:color="auto"/>
              <w:bottom w:val="single" w:sz="4" w:space="0" w:color="auto"/>
              <w:right w:val="single" w:sz="4" w:space="0" w:color="auto"/>
            </w:tcBorders>
          </w:tcPr>
          <w:p w14:paraId="2CC401B9" w14:textId="77777777" w:rsidR="00417007" w:rsidRPr="0031647F" w:rsidRDefault="00417007" w:rsidP="0071741E">
            <w:pPr>
              <w:tabs>
                <w:tab w:val="left" w:pos="1242"/>
              </w:tabs>
              <w:spacing w:before="40" w:after="40"/>
              <w:ind w:right="638"/>
              <w:jc w:val="left"/>
              <w:rPr>
                <w:rFonts w:eastAsia="SimSun" w:cs="Times New Roman"/>
                <w:szCs w:val="24"/>
                <w:lang w:eastAsia="zh-CN"/>
              </w:rPr>
            </w:pPr>
          </w:p>
          <w:p w14:paraId="2CC401BA" w14:textId="77777777" w:rsidR="00417007" w:rsidRPr="0031647F" w:rsidRDefault="00417007" w:rsidP="0071741E">
            <w:pPr>
              <w:tabs>
                <w:tab w:val="left" w:pos="1242"/>
              </w:tabs>
              <w:spacing w:before="40" w:after="40"/>
              <w:ind w:right="638"/>
              <w:jc w:val="left"/>
              <w:rPr>
                <w:rFonts w:eastAsia="SimSun" w:cs="Times New Roman"/>
                <w:szCs w:val="24"/>
                <w:lang w:eastAsia="zh-CN"/>
              </w:rPr>
            </w:pPr>
          </w:p>
        </w:tc>
      </w:tr>
      <w:tr w:rsidR="00417007" w:rsidRPr="0031647F" w14:paraId="2CC401C0" w14:textId="77777777" w:rsidTr="0071741E">
        <w:tc>
          <w:tcPr>
            <w:tcW w:w="596" w:type="dxa"/>
            <w:tcBorders>
              <w:top w:val="single" w:sz="4" w:space="0" w:color="auto"/>
              <w:left w:val="single" w:sz="4" w:space="0" w:color="auto"/>
              <w:bottom w:val="single" w:sz="4" w:space="0" w:color="auto"/>
              <w:right w:val="single" w:sz="4" w:space="0" w:color="auto"/>
            </w:tcBorders>
          </w:tcPr>
          <w:p w14:paraId="2CC401BC" w14:textId="77777777" w:rsidR="00417007" w:rsidRPr="0031647F" w:rsidRDefault="00A13650" w:rsidP="0071741E">
            <w:pPr>
              <w:tabs>
                <w:tab w:val="left" w:pos="1242"/>
              </w:tabs>
              <w:spacing w:before="40" w:after="40"/>
              <w:jc w:val="center"/>
              <w:rPr>
                <w:rFonts w:eastAsia="SimSun" w:cs="Times New Roman"/>
                <w:szCs w:val="24"/>
                <w:lang w:eastAsia="zh-CN"/>
              </w:rPr>
            </w:pPr>
            <w:r>
              <w:rPr>
                <w:rFonts w:eastAsia="SimSun" w:cs="Times New Roman"/>
                <w:szCs w:val="24"/>
                <w:lang w:eastAsia="zh-CN"/>
              </w:rPr>
              <w:t>3</w:t>
            </w:r>
            <w:r w:rsidR="00417007" w:rsidRPr="0031647F">
              <w:rPr>
                <w:rFonts w:eastAsia="SimSun" w:cs="Times New Roman"/>
                <w:szCs w:val="24"/>
                <w:lang w:eastAsia="zh-CN"/>
              </w:rPr>
              <w:t>.</w:t>
            </w:r>
          </w:p>
        </w:tc>
        <w:tc>
          <w:tcPr>
            <w:tcW w:w="2977" w:type="dxa"/>
            <w:tcBorders>
              <w:top w:val="single" w:sz="4" w:space="0" w:color="auto"/>
              <w:left w:val="single" w:sz="4" w:space="0" w:color="auto"/>
              <w:bottom w:val="single" w:sz="4" w:space="0" w:color="auto"/>
              <w:right w:val="single" w:sz="4" w:space="0" w:color="auto"/>
            </w:tcBorders>
          </w:tcPr>
          <w:p w14:paraId="2CC401BD" w14:textId="77777777" w:rsidR="00417007" w:rsidRPr="0031647F" w:rsidRDefault="00417007" w:rsidP="0071741E">
            <w:pPr>
              <w:tabs>
                <w:tab w:val="left" w:pos="284"/>
              </w:tabs>
              <w:suppressAutoHyphens/>
              <w:rPr>
                <w:rFonts w:eastAsia="SimSun" w:cs="Times New Roman"/>
                <w:szCs w:val="24"/>
                <w:lang w:eastAsia="ar-SA"/>
              </w:rPr>
            </w:pPr>
            <w:r w:rsidRPr="0031647F">
              <w:rPr>
                <w:rFonts w:eastAsia="SimSun" w:cs="Times New Roman"/>
                <w:szCs w:val="24"/>
                <w:lang w:eastAsia="zh-CN"/>
              </w:rPr>
              <w:t xml:space="preserve">Degalai (benzinas, </w:t>
            </w:r>
            <w:proofErr w:type="spellStart"/>
            <w:r w:rsidRPr="0031647F">
              <w:rPr>
                <w:rFonts w:eastAsia="SimSun" w:cs="Times New Roman"/>
                <w:szCs w:val="24"/>
                <w:lang w:eastAsia="zh-CN"/>
              </w:rPr>
              <w:t>dizelinas</w:t>
            </w:r>
            <w:proofErr w:type="spellEnd"/>
            <w:r w:rsidRPr="0031647F">
              <w:rPr>
                <w:rFonts w:eastAsia="SimSun" w:cs="Times New Roman"/>
                <w:szCs w:val="24"/>
                <w:lang w:eastAsia="zh-CN"/>
              </w:rPr>
              <w:t xml:space="preserve"> </w:t>
            </w:r>
            <w:proofErr w:type="spellStart"/>
            <w:r w:rsidRPr="0031647F">
              <w:rPr>
                <w:rFonts w:eastAsia="SimSun" w:cs="Times New Roman"/>
                <w:szCs w:val="24"/>
                <w:lang w:eastAsia="zh-CN"/>
              </w:rPr>
              <w:t>žoliapjovei</w:t>
            </w:r>
            <w:proofErr w:type="spellEnd"/>
            <w:r w:rsidRPr="0031647F">
              <w:rPr>
                <w:rFonts w:eastAsia="SimSun" w:cs="Times New Roman"/>
                <w:szCs w:val="24"/>
                <w:lang w:eastAsia="zh-CN"/>
              </w:rPr>
              <w:t xml:space="preserve">) </w:t>
            </w:r>
          </w:p>
        </w:tc>
        <w:tc>
          <w:tcPr>
            <w:tcW w:w="4253" w:type="dxa"/>
            <w:tcBorders>
              <w:top w:val="single" w:sz="4" w:space="0" w:color="auto"/>
              <w:left w:val="single" w:sz="4" w:space="0" w:color="auto"/>
              <w:bottom w:val="single" w:sz="4" w:space="0" w:color="auto"/>
              <w:right w:val="single" w:sz="4" w:space="0" w:color="auto"/>
            </w:tcBorders>
          </w:tcPr>
          <w:p w14:paraId="2CC401BE" w14:textId="77777777" w:rsidR="00417007" w:rsidRPr="0031647F" w:rsidRDefault="00417007" w:rsidP="0071741E">
            <w:pPr>
              <w:tabs>
                <w:tab w:val="left" w:pos="1242"/>
              </w:tabs>
              <w:spacing w:before="40" w:after="40"/>
              <w:ind w:right="638"/>
              <w:jc w:val="left"/>
              <w:rPr>
                <w:rFonts w:eastAsia="SimSun" w:cs="Times New Roman"/>
                <w:szCs w:val="24"/>
                <w:lang w:eastAsia="zh-CN"/>
              </w:rPr>
            </w:pPr>
          </w:p>
        </w:tc>
        <w:tc>
          <w:tcPr>
            <w:tcW w:w="1842" w:type="dxa"/>
            <w:tcBorders>
              <w:top w:val="single" w:sz="4" w:space="0" w:color="auto"/>
              <w:left w:val="single" w:sz="4" w:space="0" w:color="auto"/>
              <w:bottom w:val="single" w:sz="4" w:space="0" w:color="auto"/>
              <w:right w:val="single" w:sz="4" w:space="0" w:color="auto"/>
            </w:tcBorders>
          </w:tcPr>
          <w:p w14:paraId="2CC401BF" w14:textId="77777777" w:rsidR="00417007" w:rsidRPr="0031647F" w:rsidRDefault="00417007" w:rsidP="0071741E">
            <w:pPr>
              <w:tabs>
                <w:tab w:val="left" w:pos="1242"/>
              </w:tabs>
              <w:spacing w:before="40" w:after="40"/>
              <w:ind w:right="638"/>
              <w:jc w:val="left"/>
              <w:rPr>
                <w:rFonts w:eastAsia="SimSun" w:cs="Times New Roman"/>
                <w:szCs w:val="24"/>
                <w:lang w:eastAsia="zh-CN"/>
              </w:rPr>
            </w:pPr>
          </w:p>
        </w:tc>
      </w:tr>
      <w:tr w:rsidR="00A13650" w:rsidRPr="0031647F" w14:paraId="2CC401C5" w14:textId="77777777" w:rsidTr="0071741E">
        <w:tc>
          <w:tcPr>
            <w:tcW w:w="596" w:type="dxa"/>
            <w:tcBorders>
              <w:top w:val="single" w:sz="4" w:space="0" w:color="auto"/>
              <w:left w:val="single" w:sz="4" w:space="0" w:color="auto"/>
              <w:bottom w:val="single" w:sz="4" w:space="0" w:color="auto"/>
              <w:right w:val="single" w:sz="4" w:space="0" w:color="auto"/>
            </w:tcBorders>
          </w:tcPr>
          <w:p w14:paraId="2CC401C1" w14:textId="77777777" w:rsidR="00A13650" w:rsidRPr="0031647F" w:rsidRDefault="00A13650" w:rsidP="00A13650">
            <w:pPr>
              <w:tabs>
                <w:tab w:val="left" w:pos="1242"/>
              </w:tabs>
              <w:spacing w:before="40" w:after="40"/>
              <w:jc w:val="center"/>
              <w:rPr>
                <w:rFonts w:eastAsia="SimSun" w:cs="Times New Roman"/>
                <w:szCs w:val="24"/>
                <w:lang w:eastAsia="zh-CN"/>
              </w:rPr>
            </w:pPr>
            <w:r>
              <w:rPr>
                <w:rFonts w:eastAsia="SimSun" w:cs="Times New Roman"/>
                <w:szCs w:val="24"/>
                <w:lang w:eastAsia="zh-CN"/>
              </w:rPr>
              <w:t>4</w:t>
            </w:r>
            <w:r w:rsidRPr="0031647F">
              <w:rPr>
                <w:rFonts w:eastAsia="SimSun" w:cs="Times New Roman"/>
                <w:szCs w:val="24"/>
                <w:lang w:eastAsia="zh-CN"/>
              </w:rPr>
              <w:t xml:space="preserve">. </w:t>
            </w:r>
          </w:p>
        </w:tc>
        <w:tc>
          <w:tcPr>
            <w:tcW w:w="2977" w:type="dxa"/>
            <w:tcBorders>
              <w:top w:val="single" w:sz="4" w:space="0" w:color="auto"/>
              <w:left w:val="single" w:sz="4" w:space="0" w:color="auto"/>
              <w:bottom w:val="single" w:sz="4" w:space="0" w:color="auto"/>
              <w:right w:val="single" w:sz="4" w:space="0" w:color="auto"/>
            </w:tcBorders>
          </w:tcPr>
          <w:p w14:paraId="2CC401C2" w14:textId="77777777" w:rsidR="00A13650" w:rsidRPr="0031647F" w:rsidRDefault="00A13650" w:rsidP="00A13650">
            <w:pPr>
              <w:tabs>
                <w:tab w:val="left" w:pos="284"/>
              </w:tabs>
              <w:suppressAutoHyphens/>
              <w:rPr>
                <w:rFonts w:eastAsia="SimSun" w:cs="Times New Roman"/>
                <w:szCs w:val="24"/>
                <w:lang w:eastAsia="zh-CN"/>
              </w:rPr>
            </w:pPr>
            <w:r>
              <w:rPr>
                <w:rFonts w:eastAsia="SimSun" w:cs="Times New Roman"/>
                <w:szCs w:val="24"/>
                <w:lang w:eastAsia="ar-SA"/>
              </w:rPr>
              <w:t xml:space="preserve">Patalpų ir / ar </w:t>
            </w:r>
            <w:r w:rsidRPr="00D32E38">
              <w:rPr>
                <w:rFonts w:eastAsia="SimSun" w:cs="Times New Roman"/>
                <w:szCs w:val="24"/>
                <w:lang w:eastAsia="ar-SA"/>
              </w:rPr>
              <w:t>inžinierinės įrangos</w:t>
            </w:r>
            <w:r>
              <w:rPr>
                <w:rFonts w:eastAsia="SimSun" w:cs="Times New Roman"/>
                <w:szCs w:val="24"/>
                <w:lang w:eastAsia="ar-SA"/>
              </w:rPr>
              <w:t xml:space="preserve"> </w:t>
            </w:r>
            <w:r w:rsidRPr="0031647F">
              <w:rPr>
                <w:rFonts w:eastAsia="SimSun" w:cs="Times New Roman"/>
                <w:szCs w:val="24"/>
                <w:lang w:eastAsia="ar-SA"/>
              </w:rPr>
              <w:t xml:space="preserve">avarijų likvidavimas ir lokalizavimas </w:t>
            </w:r>
          </w:p>
        </w:tc>
        <w:tc>
          <w:tcPr>
            <w:tcW w:w="4253" w:type="dxa"/>
            <w:tcBorders>
              <w:top w:val="single" w:sz="4" w:space="0" w:color="auto"/>
              <w:left w:val="single" w:sz="4" w:space="0" w:color="auto"/>
              <w:bottom w:val="single" w:sz="4" w:space="0" w:color="auto"/>
              <w:right w:val="single" w:sz="4" w:space="0" w:color="auto"/>
            </w:tcBorders>
          </w:tcPr>
          <w:p w14:paraId="2CC401C3" w14:textId="77777777" w:rsidR="00A13650" w:rsidRPr="0031647F" w:rsidRDefault="00A13650" w:rsidP="00A13650">
            <w:pPr>
              <w:tabs>
                <w:tab w:val="left" w:pos="1242"/>
              </w:tabs>
              <w:spacing w:before="40" w:after="40"/>
              <w:ind w:right="638"/>
              <w:jc w:val="left"/>
              <w:rPr>
                <w:rFonts w:eastAsia="SimSun" w:cs="Times New Roman"/>
                <w:szCs w:val="24"/>
                <w:lang w:eastAsia="zh-CN"/>
              </w:rPr>
            </w:pPr>
          </w:p>
        </w:tc>
        <w:tc>
          <w:tcPr>
            <w:tcW w:w="1842" w:type="dxa"/>
            <w:tcBorders>
              <w:top w:val="single" w:sz="4" w:space="0" w:color="auto"/>
              <w:left w:val="single" w:sz="4" w:space="0" w:color="auto"/>
              <w:bottom w:val="single" w:sz="4" w:space="0" w:color="auto"/>
              <w:right w:val="single" w:sz="4" w:space="0" w:color="auto"/>
            </w:tcBorders>
          </w:tcPr>
          <w:p w14:paraId="2CC401C4" w14:textId="77777777" w:rsidR="00A13650" w:rsidRPr="0031647F" w:rsidRDefault="00A13650" w:rsidP="00A13650">
            <w:pPr>
              <w:tabs>
                <w:tab w:val="left" w:pos="1242"/>
              </w:tabs>
              <w:spacing w:before="40" w:after="40"/>
              <w:ind w:right="638"/>
              <w:jc w:val="left"/>
              <w:rPr>
                <w:rFonts w:eastAsia="SimSun" w:cs="Times New Roman"/>
                <w:szCs w:val="24"/>
                <w:lang w:eastAsia="zh-CN"/>
              </w:rPr>
            </w:pPr>
          </w:p>
        </w:tc>
      </w:tr>
      <w:tr w:rsidR="00A13650" w:rsidRPr="0031647F" w14:paraId="2CC401CA" w14:textId="77777777" w:rsidTr="0071741E">
        <w:tc>
          <w:tcPr>
            <w:tcW w:w="596" w:type="dxa"/>
            <w:tcBorders>
              <w:top w:val="single" w:sz="4" w:space="0" w:color="auto"/>
              <w:left w:val="single" w:sz="4" w:space="0" w:color="auto"/>
              <w:bottom w:val="single" w:sz="4" w:space="0" w:color="auto"/>
              <w:right w:val="single" w:sz="4" w:space="0" w:color="auto"/>
            </w:tcBorders>
          </w:tcPr>
          <w:p w14:paraId="2CC401C6" w14:textId="77777777" w:rsidR="00A13650" w:rsidRPr="0031647F" w:rsidRDefault="00A13650" w:rsidP="00A13650">
            <w:pPr>
              <w:tabs>
                <w:tab w:val="left" w:pos="1242"/>
              </w:tabs>
              <w:spacing w:before="40" w:after="40"/>
              <w:jc w:val="center"/>
              <w:rPr>
                <w:rFonts w:eastAsia="SimSun" w:cs="Times New Roman"/>
                <w:szCs w:val="24"/>
                <w:lang w:eastAsia="zh-CN"/>
              </w:rPr>
            </w:pPr>
            <w:r>
              <w:rPr>
                <w:rFonts w:eastAsia="SimSun" w:cs="Times New Roman"/>
                <w:szCs w:val="24"/>
                <w:lang w:eastAsia="zh-CN"/>
              </w:rPr>
              <w:t>5</w:t>
            </w:r>
            <w:r w:rsidRPr="0031647F">
              <w:rPr>
                <w:rFonts w:eastAsia="SimSun" w:cs="Times New Roman"/>
                <w:szCs w:val="24"/>
                <w:lang w:eastAsia="zh-CN"/>
              </w:rPr>
              <w:t>.</w:t>
            </w:r>
          </w:p>
        </w:tc>
        <w:tc>
          <w:tcPr>
            <w:tcW w:w="2977" w:type="dxa"/>
            <w:tcBorders>
              <w:top w:val="single" w:sz="4" w:space="0" w:color="auto"/>
              <w:left w:val="single" w:sz="4" w:space="0" w:color="auto"/>
              <w:bottom w:val="single" w:sz="4" w:space="0" w:color="auto"/>
              <w:right w:val="single" w:sz="4" w:space="0" w:color="auto"/>
            </w:tcBorders>
          </w:tcPr>
          <w:p w14:paraId="2CC401C7" w14:textId="77777777" w:rsidR="00A13650" w:rsidRPr="0031647F" w:rsidRDefault="000C0370" w:rsidP="00A13650">
            <w:pPr>
              <w:tabs>
                <w:tab w:val="left" w:pos="284"/>
              </w:tabs>
              <w:suppressAutoHyphens/>
              <w:rPr>
                <w:rFonts w:eastAsia="SimSun" w:cs="Times New Roman"/>
                <w:szCs w:val="24"/>
                <w:lang w:eastAsia="ar-SA"/>
              </w:rPr>
            </w:pPr>
            <w:r>
              <w:rPr>
                <w:rFonts w:eastAsia="SimSun" w:cs="Times New Roman"/>
                <w:szCs w:val="24"/>
                <w:lang w:eastAsia="ar-SA"/>
              </w:rPr>
              <w:t xml:space="preserve">Organizacijos įstatų keitimo ir </w:t>
            </w:r>
            <w:r w:rsidRPr="0031647F">
              <w:rPr>
                <w:rFonts w:eastAsia="SimSun" w:cs="Times New Roman"/>
                <w:snapToGrid w:val="0"/>
                <w:szCs w:val="24"/>
                <w:lang w:eastAsia="zh-CN"/>
              </w:rPr>
              <w:t>įregistravimo</w:t>
            </w:r>
            <w:r w:rsidRPr="0031647F">
              <w:rPr>
                <w:rFonts w:cs="Times New Roman"/>
                <w:szCs w:val="24"/>
              </w:rPr>
              <w:t xml:space="preserve"> VĮ Registrų centre </w:t>
            </w:r>
            <w:r w:rsidRPr="0031647F">
              <w:rPr>
                <w:rFonts w:eastAsia="SimSun" w:cs="Times New Roman"/>
                <w:snapToGrid w:val="0"/>
                <w:szCs w:val="24"/>
                <w:lang w:eastAsia="zh-CN"/>
              </w:rPr>
              <w:t>išlaidos</w:t>
            </w:r>
          </w:p>
        </w:tc>
        <w:tc>
          <w:tcPr>
            <w:tcW w:w="4253" w:type="dxa"/>
            <w:tcBorders>
              <w:top w:val="single" w:sz="4" w:space="0" w:color="auto"/>
              <w:left w:val="single" w:sz="4" w:space="0" w:color="auto"/>
              <w:bottom w:val="single" w:sz="4" w:space="0" w:color="auto"/>
              <w:right w:val="single" w:sz="4" w:space="0" w:color="auto"/>
            </w:tcBorders>
          </w:tcPr>
          <w:p w14:paraId="2CC401C8" w14:textId="77777777" w:rsidR="00A13650" w:rsidRPr="0031647F" w:rsidRDefault="00A13650" w:rsidP="00A13650">
            <w:pPr>
              <w:tabs>
                <w:tab w:val="left" w:pos="1242"/>
              </w:tabs>
              <w:spacing w:before="40" w:after="40"/>
              <w:ind w:right="638"/>
              <w:jc w:val="left"/>
              <w:rPr>
                <w:rFonts w:eastAsia="SimSun" w:cs="Times New Roman"/>
                <w:szCs w:val="24"/>
                <w:lang w:eastAsia="zh-CN"/>
              </w:rPr>
            </w:pPr>
          </w:p>
        </w:tc>
        <w:tc>
          <w:tcPr>
            <w:tcW w:w="1842" w:type="dxa"/>
            <w:tcBorders>
              <w:top w:val="single" w:sz="4" w:space="0" w:color="auto"/>
              <w:left w:val="single" w:sz="4" w:space="0" w:color="auto"/>
              <w:bottom w:val="single" w:sz="4" w:space="0" w:color="auto"/>
              <w:right w:val="single" w:sz="4" w:space="0" w:color="auto"/>
            </w:tcBorders>
          </w:tcPr>
          <w:p w14:paraId="2CC401C9" w14:textId="77777777" w:rsidR="00A13650" w:rsidRPr="0031647F" w:rsidRDefault="00A13650" w:rsidP="00A13650">
            <w:pPr>
              <w:tabs>
                <w:tab w:val="left" w:pos="1242"/>
              </w:tabs>
              <w:spacing w:before="40" w:after="40"/>
              <w:ind w:right="638"/>
              <w:jc w:val="left"/>
              <w:rPr>
                <w:rFonts w:eastAsia="SimSun" w:cs="Times New Roman"/>
                <w:szCs w:val="24"/>
                <w:lang w:eastAsia="zh-CN"/>
              </w:rPr>
            </w:pPr>
          </w:p>
        </w:tc>
      </w:tr>
      <w:tr w:rsidR="00A13650" w:rsidRPr="0031647F" w14:paraId="2CC401CF" w14:textId="77777777" w:rsidTr="0071741E">
        <w:tc>
          <w:tcPr>
            <w:tcW w:w="596" w:type="dxa"/>
            <w:tcBorders>
              <w:top w:val="single" w:sz="4" w:space="0" w:color="auto"/>
              <w:left w:val="single" w:sz="4" w:space="0" w:color="auto"/>
              <w:bottom w:val="single" w:sz="4" w:space="0" w:color="auto"/>
              <w:right w:val="single" w:sz="4" w:space="0" w:color="auto"/>
            </w:tcBorders>
          </w:tcPr>
          <w:p w14:paraId="2CC401CB" w14:textId="77777777" w:rsidR="00A13650" w:rsidRPr="0031647F" w:rsidRDefault="00A13650" w:rsidP="00A13650">
            <w:pPr>
              <w:tabs>
                <w:tab w:val="left" w:pos="1242"/>
              </w:tabs>
              <w:spacing w:before="40" w:after="40"/>
              <w:jc w:val="center"/>
              <w:rPr>
                <w:rFonts w:eastAsia="SimSun" w:cs="Times New Roman"/>
                <w:szCs w:val="24"/>
                <w:lang w:eastAsia="zh-CN"/>
              </w:rPr>
            </w:pPr>
            <w:r>
              <w:rPr>
                <w:rFonts w:eastAsia="SimSun" w:cs="Times New Roman"/>
                <w:szCs w:val="24"/>
                <w:lang w:eastAsia="zh-CN"/>
              </w:rPr>
              <w:t xml:space="preserve">6. </w:t>
            </w:r>
          </w:p>
        </w:tc>
        <w:tc>
          <w:tcPr>
            <w:tcW w:w="2977" w:type="dxa"/>
            <w:tcBorders>
              <w:top w:val="single" w:sz="4" w:space="0" w:color="auto"/>
              <w:left w:val="single" w:sz="4" w:space="0" w:color="auto"/>
              <w:bottom w:val="single" w:sz="4" w:space="0" w:color="auto"/>
              <w:right w:val="single" w:sz="4" w:space="0" w:color="auto"/>
            </w:tcBorders>
          </w:tcPr>
          <w:p w14:paraId="2CC401CC" w14:textId="77777777" w:rsidR="00AF3384" w:rsidRPr="00AF3384" w:rsidRDefault="00AF3384" w:rsidP="00D02797">
            <w:pPr>
              <w:pStyle w:val="NormalWeb"/>
              <w:spacing w:before="0" w:beforeAutospacing="0" w:after="0" w:afterAutospacing="0"/>
              <w:jc w:val="both"/>
              <w:rPr>
                <w:rFonts w:eastAsia="SimSun"/>
                <w:lang w:eastAsia="ar-SA"/>
              </w:rPr>
            </w:pPr>
            <w:r w:rsidRPr="00AF3384">
              <w:t>Nekilnojamojo daikto kadastrinių matavimų ir kadastro duomenų bylos (-ų) sudarymo (žemės sklypo ir (ar</w:t>
            </w:r>
            <w:r w:rsidR="00D02797">
              <w:t xml:space="preserve">ba) žemės sklypo su statiniais), nekilnojamo turto </w:t>
            </w:r>
            <w:r w:rsidRPr="00AF3384">
              <w:t>registravi</w:t>
            </w:r>
            <w:r w:rsidR="007703DE">
              <w:t>mo VĮ Registrų centre</w:t>
            </w:r>
            <w:r w:rsidRPr="00AF3384">
              <w:t xml:space="preserve"> išlaidos</w:t>
            </w:r>
          </w:p>
        </w:tc>
        <w:tc>
          <w:tcPr>
            <w:tcW w:w="4253" w:type="dxa"/>
            <w:tcBorders>
              <w:top w:val="single" w:sz="4" w:space="0" w:color="auto"/>
              <w:left w:val="single" w:sz="4" w:space="0" w:color="auto"/>
              <w:bottom w:val="single" w:sz="4" w:space="0" w:color="auto"/>
              <w:right w:val="single" w:sz="4" w:space="0" w:color="auto"/>
            </w:tcBorders>
          </w:tcPr>
          <w:p w14:paraId="2CC401CD" w14:textId="77777777" w:rsidR="00A13650" w:rsidRPr="0031647F" w:rsidRDefault="00A13650" w:rsidP="00A13650">
            <w:pPr>
              <w:tabs>
                <w:tab w:val="left" w:pos="1242"/>
              </w:tabs>
              <w:spacing w:before="40" w:after="40"/>
              <w:ind w:right="638"/>
              <w:jc w:val="left"/>
              <w:rPr>
                <w:rFonts w:eastAsia="SimSun" w:cs="Times New Roman"/>
                <w:szCs w:val="24"/>
                <w:lang w:eastAsia="zh-CN"/>
              </w:rPr>
            </w:pPr>
          </w:p>
        </w:tc>
        <w:tc>
          <w:tcPr>
            <w:tcW w:w="1842" w:type="dxa"/>
            <w:tcBorders>
              <w:top w:val="single" w:sz="4" w:space="0" w:color="auto"/>
              <w:left w:val="single" w:sz="4" w:space="0" w:color="auto"/>
              <w:bottom w:val="single" w:sz="4" w:space="0" w:color="auto"/>
              <w:right w:val="single" w:sz="4" w:space="0" w:color="auto"/>
            </w:tcBorders>
          </w:tcPr>
          <w:p w14:paraId="2CC401CE" w14:textId="77777777" w:rsidR="00A13650" w:rsidRPr="0031647F" w:rsidRDefault="00A13650" w:rsidP="00A13650">
            <w:pPr>
              <w:tabs>
                <w:tab w:val="left" w:pos="1242"/>
              </w:tabs>
              <w:spacing w:before="40" w:after="40"/>
              <w:ind w:right="638"/>
              <w:jc w:val="left"/>
              <w:rPr>
                <w:rFonts w:eastAsia="SimSun" w:cs="Times New Roman"/>
                <w:szCs w:val="24"/>
                <w:lang w:eastAsia="zh-CN"/>
              </w:rPr>
            </w:pPr>
          </w:p>
        </w:tc>
      </w:tr>
      <w:tr w:rsidR="00A13650" w:rsidRPr="0031647F" w14:paraId="2CC401D4" w14:textId="77777777" w:rsidTr="0071741E">
        <w:tc>
          <w:tcPr>
            <w:tcW w:w="596" w:type="dxa"/>
            <w:tcBorders>
              <w:top w:val="single" w:sz="4" w:space="0" w:color="auto"/>
              <w:left w:val="single" w:sz="4" w:space="0" w:color="auto"/>
              <w:bottom w:val="single" w:sz="4" w:space="0" w:color="auto"/>
              <w:right w:val="single" w:sz="4" w:space="0" w:color="auto"/>
            </w:tcBorders>
          </w:tcPr>
          <w:p w14:paraId="2CC401D0" w14:textId="77777777" w:rsidR="00A13650" w:rsidRPr="0031647F" w:rsidRDefault="00A13650" w:rsidP="00A13650">
            <w:pPr>
              <w:tabs>
                <w:tab w:val="left" w:pos="1242"/>
              </w:tabs>
              <w:spacing w:before="40" w:after="40"/>
              <w:jc w:val="center"/>
              <w:rPr>
                <w:rFonts w:eastAsia="SimSun" w:cs="Times New Roman"/>
                <w:szCs w:val="24"/>
                <w:lang w:eastAsia="zh-CN"/>
              </w:rPr>
            </w:pPr>
            <w:r w:rsidRPr="0031647F">
              <w:rPr>
                <w:rFonts w:eastAsia="SimSun" w:cs="Times New Roman"/>
                <w:szCs w:val="24"/>
                <w:lang w:eastAsia="zh-CN"/>
              </w:rPr>
              <w:t xml:space="preserve">7. </w:t>
            </w:r>
          </w:p>
        </w:tc>
        <w:tc>
          <w:tcPr>
            <w:tcW w:w="2977" w:type="dxa"/>
            <w:tcBorders>
              <w:top w:val="single" w:sz="4" w:space="0" w:color="auto"/>
              <w:left w:val="single" w:sz="4" w:space="0" w:color="auto"/>
              <w:bottom w:val="single" w:sz="4" w:space="0" w:color="auto"/>
              <w:right w:val="single" w:sz="4" w:space="0" w:color="auto"/>
            </w:tcBorders>
          </w:tcPr>
          <w:p w14:paraId="2CC401D1" w14:textId="77777777" w:rsidR="00A13650" w:rsidRPr="00AF3384" w:rsidRDefault="00A13650" w:rsidP="00A13650">
            <w:pPr>
              <w:tabs>
                <w:tab w:val="left" w:pos="284"/>
              </w:tabs>
              <w:suppressAutoHyphens/>
              <w:rPr>
                <w:rFonts w:eastAsia="SimSun" w:cs="Times New Roman"/>
                <w:szCs w:val="24"/>
                <w:lang w:eastAsia="ar-SA"/>
              </w:rPr>
            </w:pPr>
            <w:r w:rsidRPr="00AF3384">
              <w:rPr>
                <w:rFonts w:cs="Times New Roman"/>
                <w:szCs w:val="24"/>
              </w:rPr>
              <w:t xml:space="preserve">Vaikų žaidimų aikštelių, sporto ir poilsio aikštynų įrenginių saugumo patikros (pagal LST EN 1176 standartus) ir techninės priežiūros išlaidos </w:t>
            </w:r>
          </w:p>
        </w:tc>
        <w:tc>
          <w:tcPr>
            <w:tcW w:w="4253" w:type="dxa"/>
            <w:tcBorders>
              <w:top w:val="single" w:sz="4" w:space="0" w:color="auto"/>
              <w:left w:val="single" w:sz="4" w:space="0" w:color="auto"/>
              <w:bottom w:val="single" w:sz="4" w:space="0" w:color="auto"/>
              <w:right w:val="single" w:sz="4" w:space="0" w:color="auto"/>
            </w:tcBorders>
          </w:tcPr>
          <w:p w14:paraId="2CC401D2" w14:textId="77777777" w:rsidR="00A13650" w:rsidRPr="0031647F" w:rsidRDefault="00A13650" w:rsidP="00A13650">
            <w:pPr>
              <w:tabs>
                <w:tab w:val="left" w:pos="1242"/>
              </w:tabs>
              <w:spacing w:before="40" w:after="40"/>
              <w:ind w:right="638"/>
              <w:jc w:val="left"/>
              <w:rPr>
                <w:rFonts w:eastAsia="SimSun" w:cs="Times New Roman"/>
                <w:szCs w:val="24"/>
                <w:lang w:eastAsia="zh-CN"/>
              </w:rPr>
            </w:pPr>
          </w:p>
        </w:tc>
        <w:tc>
          <w:tcPr>
            <w:tcW w:w="1842" w:type="dxa"/>
            <w:tcBorders>
              <w:top w:val="single" w:sz="4" w:space="0" w:color="auto"/>
              <w:left w:val="single" w:sz="4" w:space="0" w:color="auto"/>
              <w:bottom w:val="single" w:sz="4" w:space="0" w:color="auto"/>
              <w:right w:val="single" w:sz="4" w:space="0" w:color="auto"/>
            </w:tcBorders>
          </w:tcPr>
          <w:p w14:paraId="2CC401D3" w14:textId="77777777" w:rsidR="00A13650" w:rsidRPr="0031647F" w:rsidRDefault="00A13650" w:rsidP="00A13650">
            <w:pPr>
              <w:tabs>
                <w:tab w:val="left" w:pos="1242"/>
              </w:tabs>
              <w:spacing w:before="40" w:after="40"/>
              <w:ind w:right="638"/>
              <w:jc w:val="left"/>
              <w:rPr>
                <w:rFonts w:eastAsia="SimSun" w:cs="Times New Roman"/>
                <w:szCs w:val="24"/>
                <w:lang w:eastAsia="zh-CN"/>
              </w:rPr>
            </w:pPr>
          </w:p>
        </w:tc>
      </w:tr>
      <w:tr w:rsidR="00A13650" w:rsidRPr="0031647F" w14:paraId="2CC401D7" w14:textId="77777777" w:rsidTr="0071741E">
        <w:tc>
          <w:tcPr>
            <w:tcW w:w="7826" w:type="dxa"/>
            <w:gridSpan w:val="3"/>
            <w:tcBorders>
              <w:top w:val="single" w:sz="4" w:space="0" w:color="auto"/>
              <w:left w:val="single" w:sz="4" w:space="0" w:color="auto"/>
              <w:bottom w:val="single" w:sz="4" w:space="0" w:color="auto"/>
              <w:right w:val="single" w:sz="4" w:space="0" w:color="auto"/>
            </w:tcBorders>
          </w:tcPr>
          <w:p w14:paraId="2CC401D5" w14:textId="77777777" w:rsidR="00A13650" w:rsidRPr="0031647F" w:rsidRDefault="00A13650" w:rsidP="00A13650">
            <w:pPr>
              <w:tabs>
                <w:tab w:val="left" w:pos="1242"/>
              </w:tabs>
              <w:spacing w:before="40" w:after="40"/>
              <w:jc w:val="center"/>
              <w:rPr>
                <w:rFonts w:eastAsia="SimSun" w:cs="Times New Roman"/>
                <w:szCs w:val="24"/>
                <w:lang w:eastAsia="zh-CN"/>
              </w:rPr>
            </w:pPr>
            <w:r w:rsidRPr="0031647F">
              <w:rPr>
                <w:rFonts w:eastAsia="SimSun" w:cs="Times New Roman"/>
                <w:b/>
                <w:szCs w:val="24"/>
                <w:lang w:eastAsia="zh-CN"/>
              </w:rPr>
              <w:t xml:space="preserve">                                                                                                                 Iš viso: </w:t>
            </w:r>
          </w:p>
        </w:tc>
        <w:tc>
          <w:tcPr>
            <w:tcW w:w="1842" w:type="dxa"/>
            <w:tcBorders>
              <w:top w:val="single" w:sz="4" w:space="0" w:color="auto"/>
              <w:left w:val="single" w:sz="4" w:space="0" w:color="auto"/>
              <w:bottom w:val="single" w:sz="4" w:space="0" w:color="auto"/>
              <w:right w:val="single" w:sz="4" w:space="0" w:color="auto"/>
            </w:tcBorders>
          </w:tcPr>
          <w:p w14:paraId="2CC401D6" w14:textId="77777777" w:rsidR="00A13650" w:rsidRPr="0031647F" w:rsidRDefault="00A13650" w:rsidP="00A13650">
            <w:pPr>
              <w:tabs>
                <w:tab w:val="left" w:pos="1242"/>
              </w:tabs>
              <w:spacing w:before="40" w:after="40"/>
              <w:ind w:right="638"/>
              <w:jc w:val="left"/>
              <w:rPr>
                <w:rFonts w:eastAsia="SimSun" w:cs="Times New Roman"/>
                <w:szCs w:val="24"/>
                <w:lang w:eastAsia="zh-CN"/>
              </w:rPr>
            </w:pPr>
          </w:p>
        </w:tc>
      </w:tr>
    </w:tbl>
    <w:p w14:paraId="2CC401D8" w14:textId="77777777" w:rsidR="00417007" w:rsidRDefault="00417007" w:rsidP="00417007">
      <w:pPr>
        <w:jc w:val="left"/>
        <w:rPr>
          <w:rFonts w:eastAsia="Times New Roman" w:cs="Times New Roman"/>
          <w:b/>
          <w:bCs/>
          <w:sz w:val="22"/>
          <w:lang w:eastAsia="lt-LT"/>
        </w:rPr>
      </w:pPr>
    </w:p>
    <w:p w14:paraId="2CC401D9" w14:textId="77777777" w:rsidR="00417007" w:rsidRPr="00CB4922" w:rsidRDefault="00417007" w:rsidP="00417007">
      <w:pPr>
        <w:jc w:val="left"/>
        <w:rPr>
          <w:rFonts w:eastAsia="Times New Roman" w:cs="Times New Roman"/>
          <w:b/>
          <w:bCs/>
          <w:sz w:val="22"/>
          <w:lang w:eastAsia="lt-LT"/>
        </w:rPr>
      </w:pPr>
      <w:r w:rsidRPr="00CB4922">
        <w:rPr>
          <w:rFonts w:eastAsia="Times New Roman" w:cs="Times New Roman"/>
          <w:b/>
          <w:bCs/>
          <w:sz w:val="22"/>
          <w:lang w:eastAsia="lt-LT"/>
        </w:rPr>
        <w:t xml:space="preserve">4. Laukiami rezultatai/nauda vietos bendruomenei: </w:t>
      </w:r>
    </w:p>
    <w:tbl>
      <w:tblPr>
        <w:tblW w:w="962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629"/>
      </w:tblGrid>
      <w:tr w:rsidR="00417007" w:rsidRPr="00CB4922" w14:paraId="2CC401DD" w14:textId="77777777" w:rsidTr="0071741E">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CC401DA" w14:textId="77777777" w:rsidR="00417007" w:rsidRDefault="00417007" w:rsidP="0071741E">
            <w:pPr>
              <w:jc w:val="left"/>
              <w:rPr>
                <w:rFonts w:eastAsia="Times New Roman" w:cs="Times New Roman"/>
                <w:sz w:val="22"/>
                <w:lang w:eastAsia="lt-LT"/>
              </w:rPr>
            </w:pPr>
            <w:r w:rsidRPr="00CB4922">
              <w:rPr>
                <w:rFonts w:eastAsia="Times New Roman" w:cs="Times New Roman"/>
                <w:sz w:val="22"/>
                <w:lang w:eastAsia="lt-LT"/>
              </w:rPr>
              <w:t> </w:t>
            </w:r>
          </w:p>
          <w:p w14:paraId="2CC401DB" w14:textId="77777777" w:rsidR="00417007" w:rsidRDefault="00417007" w:rsidP="0071741E">
            <w:pPr>
              <w:jc w:val="left"/>
              <w:rPr>
                <w:rFonts w:eastAsia="Times New Roman" w:cs="Times New Roman"/>
                <w:sz w:val="22"/>
                <w:lang w:eastAsia="lt-LT"/>
              </w:rPr>
            </w:pPr>
          </w:p>
          <w:p w14:paraId="2CC401DC" w14:textId="77777777" w:rsidR="00417007" w:rsidRPr="00CB4922" w:rsidRDefault="00417007" w:rsidP="0071741E">
            <w:pPr>
              <w:jc w:val="left"/>
              <w:rPr>
                <w:rFonts w:eastAsia="Times New Roman" w:cs="Times New Roman"/>
                <w:sz w:val="22"/>
                <w:lang w:eastAsia="lt-LT"/>
              </w:rPr>
            </w:pPr>
          </w:p>
        </w:tc>
      </w:tr>
    </w:tbl>
    <w:p w14:paraId="2CC401DE" w14:textId="77777777" w:rsidR="00417007" w:rsidRDefault="00417007" w:rsidP="00417007">
      <w:pPr>
        <w:rPr>
          <w:rFonts w:eastAsia="SimSun" w:cs="Times New Roman"/>
          <w:b/>
          <w:sz w:val="22"/>
          <w:lang w:eastAsia="zh-CN"/>
        </w:rPr>
      </w:pPr>
    </w:p>
    <w:p w14:paraId="2CC401DF" w14:textId="77777777" w:rsidR="00417007" w:rsidRPr="00CB4922" w:rsidRDefault="00417007" w:rsidP="00417007">
      <w:pPr>
        <w:rPr>
          <w:rFonts w:eastAsia="SimSun" w:cs="Times New Roman"/>
          <w:b/>
          <w:sz w:val="22"/>
          <w:lang w:eastAsia="zh-CN"/>
        </w:rPr>
      </w:pPr>
      <w:r>
        <w:rPr>
          <w:rFonts w:eastAsia="SimSun" w:cs="Times New Roman"/>
          <w:b/>
          <w:sz w:val="22"/>
          <w:lang w:eastAsia="zh-CN"/>
        </w:rPr>
        <w:t>5</w:t>
      </w:r>
      <w:r w:rsidRPr="00CB4922">
        <w:rPr>
          <w:rFonts w:eastAsia="SimSun" w:cs="Times New Roman"/>
          <w:b/>
          <w:sz w:val="22"/>
          <w:lang w:eastAsia="zh-CN"/>
        </w:rPr>
        <w:t xml:space="preserve">. </w:t>
      </w:r>
      <w:r>
        <w:rPr>
          <w:rFonts w:eastAsia="SimSun" w:cs="Times New Roman"/>
          <w:b/>
          <w:sz w:val="22"/>
          <w:lang w:eastAsia="zh-CN"/>
        </w:rPr>
        <w:t>Projekto</w:t>
      </w:r>
      <w:r w:rsidRPr="00CB4922">
        <w:rPr>
          <w:rFonts w:eastAsia="SimSun" w:cs="Times New Roman"/>
          <w:b/>
          <w:sz w:val="22"/>
          <w:lang w:eastAsia="zh-CN"/>
        </w:rPr>
        <w:t xml:space="preserve"> </w:t>
      </w:r>
      <w:r>
        <w:rPr>
          <w:rFonts w:eastAsia="SimSun" w:cs="Times New Roman"/>
          <w:b/>
          <w:sz w:val="22"/>
          <w:lang w:eastAsia="zh-CN"/>
        </w:rPr>
        <w:t xml:space="preserve">pareiškėjo </w:t>
      </w:r>
      <w:r w:rsidRPr="00CB4922">
        <w:rPr>
          <w:rFonts w:eastAsia="SimSun" w:cs="Times New Roman"/>
          <w:b/>
          <w:sz w:val="22"/>
          <w:lang w:eastAsia="zh-CN"/>
        </w:rPr>
        <w:t xml:space="preserve">deklaracija </w:t>
      </w:r>
    </w:p>
    <w:tbl>
      <w:tblPr>
        <w:tblStyle w:val="TableGrid"/>
        <w:tblW w:w="0" w:type="auto"/>
        <w:tblLook w:val="04A0" w:firstRow="1" w:lastRow="0" w:firstColumn="1" w:lastColumn="0" w:noHBand="0" w:noVBand="1"/>
      </w:tblPr>
      <w:tblGrid>
        <w:gridCol w:w="9628"/>
      </w:tblGrid>
      <w:tr w:rsidR="00417007" w:rsidRPr="00CB4922" w14:paraId="2CC401EB" w14:textId="77777777" w:rsidTr="0071741E">
        <w:tc>
          <w:tcPr>
            <w:tcW w:w="9628" w:type="dxa"/>
          </w:tcPr>
          <w:p w14:paraId="2CC401E0" w14:textId="77777777" w:rsidR="00A44627" w:rsidRPr="00A44627" w:rsidRDefault="00A44627" w:rsidP="00A44627">
            <w:pPr>
              <w:jc w:val="left"/>
              <w:rPr>
                <w:rFonts w:eastAsia="SimSun" w:cs="Times New Roman"/>
                <w:b/>
                <w:szCs w:val="24"/>
                <w:lang w:eastAsia="zh-CN"/>
              </w:rPr>
            </w:pPr>
            <w:r w:rsidRPr="00A44627">
              <w:rPr>
                <w:rFonts w:eastAsia="SimSun" w:cs="Times New Roman"/>
                <w:b/>
                <w:szCs w:val="24"/>
                <w:lang w:eastAsia="zh-CN"/>
              </w:rPr>
              <w:t>Aš, žemiau pasirašęs, patvirtinu, kad:</w:t>
            </w:r>
          </w:p>
          <w:p w14:paraId="2CC401E1" w14:textId="77777777" w:rsidR="00A44627" w:rsidRPr="00A44627" w:rsidRDefault="00A44627" w:rsidP="00A44627">
            <w:pPr>
              <w:rPr>
                <w:rFonts w:eastAsia="SimSun" w:cs="Times New Roman"/>
                <w:szCs w:val="24"/>
                <w:lang w:eastAsia="zh-CN"/>
              </w:rPr>
            </w:pPr>
            <w:r w:rsidRPr="00A44627">
              <w:rPr>
                <w:rFonts w:eastAsia="SimSun" w:cs="Times New Roman"/>
                <w:szCs w:val="24"/>
                <w:lang w:eastAsia="zh-CN"/>
              </w:rPr>
              <w:t xml:space="preserve">1) visa informacija, pateikta paraiškoje gauti finansinę paramą ir visuose jos prieduose, yra teisinga; 2) pateikdamas šią paraišką, esu susipažinęs su visomis finansavimo teikimo sąlygomis ir reikalavimais, pareiškėjo įsipareigojimais; </w:t>
            </w:r>
          </w:p>
          <w:p w14:paraId="2CC401E2" w14:textId="77777777" w:rsidR="00A44627" w:rsidRPr="00A44627" w:rsidRDefault="00A44627" w:rsidP="00A44627">
            <w:pPr>
              <w:rPr>
                <w:rFonts w:eastAsia="SimSun" w:cs="Times New Roman"/>
                <w:szCs w:val="24"/>
                <w:lang w:eastAsia="zh-CN"/>
              </w:rPr>
            </w:pPr>
            <w:r w:rsidRPr="00A44627">
              <w:rPr>
                <w:rFonts w:eastAsia="SimSun" w:cs="Times New Roman"/>
                <w:szCs w:val="24"/>
                <w:lang w:eastAsia="zh-CN"/>
              </w:rPr>
              <w:t xml:space="preserve">3) nesu pažeidęs jokios kitos sutarties dėl paramos skyrimo iš ES, Lietuvos Respublikos ar Kėdainių rajono savivaldybės biudžeto lėšų; </w:t>
            </w:r>
          </w:p>
          <w:p w14:paraId="2CC401E3" w14:textId="77777777" w:rsidR="00A44627" w:rsidRPr="00A44627" w:rsidRDefault="00A44627" w:rsidP="00A44627">
            <w:pPr>
              <w:rPr>
                <w:rFonts w:eastAsia="SimSun" w:cs="Times New Roman"/>
                <w:szCs w:val="24"/>
                <w:lang w:eastAsia="zh-CN"/>
              </w:rPr>
            </w:pPr>
            <w:r w:rsidRPr="00A44627">
              <w:rPr>
                <w:rFonts w:eastAsia="SimSun" w:cs="Times New Roman"/>
                <w:szCs w:val="24"/>
                <w:lang w:eastAsia="zh-CN"/>
              </w:rPr>
              <w:t xml:space="preserve">4) juridiniam asmeniui, kuriam atstovauju, nėra iškelta byla dėl bankroto, jis nėra likviduojamas; </w:t>
            </w:r>
          </w:p>
          <w:p w14:paraId="2CC401E4" w14:textId="77777777" w:rsidR="00A44627" w:rsidRPr="00A44627" w:rsidRDefault="00A44627" w:rsidP="00A44627">
            <w:pPr>
              <w:rPr>
                <w:rFonts w:eastAsia="SimSun" w:cs="Times New Roman"/>
                <w:szCs w:val="24"/>
                <w:lang w:eastAsia="zh-CN"/>
              </w:rPr>
            </w:pPr>
            <w:r w:rsidRPr="00A44627">
              <w:rPr>
                <w:rFonts w:eastAsia="SimSun" w:cs="Times New Roman"/>
                <w:szCs w:val="24"/>
                <w:lang w:eastAsia="zh-CN"/>
              </w:rPr>
              <w:t xml:space="preserve">5) juridinis asmuo, kuriam atstovauju, vykdys Aprašo sąlygas, nepažeisdamas Lietuvos Respublikos įstatymų ir kitų teisės aktų; </w:t>
            </w:r>
          </w:p>
          <w:p w14:paraId="2CC401E5" w14:textId="77777777" w:rsidR="00A44627" w:rsidRPr="00A44627" w:rsidRDefault="00A44627" w:rsidP="00A44627">
            <w:pPr>
              <w:rPr>
                <w:szCs w:val="24"/>
              </w:rPr>
            </w:pPr>
            <w:r w:rsidRPr="00A44627">
              <w:rPr>
                <w:rFonts w:eastAsia="SimSun" w:cs="Times New Roman"/>
                <w:szCs w:val="24"/>
                <w:lang w:eastAsia="zh-CN"/>
              </w:rPr>
              <w:t xml:space="preserve">6) esu informuotas, kad juridinio asmens, kuriam atstovauju, duomenų, taip pat juridinio asmens atstovo asmens duomenų valdytojas yra Kėdainių rajono savivaldybės administracija (juridinio asmens kodas 188768545, adresas: J. Basanavičiaus g. 36, 57288 Kėdainiai, </w:t>
            </w:r>
            <w:proofErr w:type="spellStart"/>
            <w:r w:rsidRPr="00A44627">
              <w:rPr>
                <w:rFonts w:eastAsia="SimSun" w:cs="Times New Roman"/>
                <w:szCs w:val="24"/>
                <w:lang w:eastAsia="zh-CN"/>
              </w:rPr>
              <w:t>tel</w:t>
            </w:r>
            <w:proofErr w:type="spellEnd"/>
            <w:r w:rsidRPr="00A44627">
              <w:rPr>
                <w:rFonts w:eastAsia="SimSun" w:cs="Times New Roman"/>
                <w:szCs w:val="24"/>
                <w:lang w:eastAsia="zh-CN"/>
              </w:rPr>
              <w:t>. (8 347)  69</w:t>
            </w:r>
            <w:r w:rsidR="00C4736E">
              <w:rPr>
                <w:rFonts w:eastAsia="SimSun" w:cs="Times New Roman"/>
                <w:szCs w:val="24"/>
                <w:lang w:eastAsia="zh-CN"/>
              </w:rPr>
              <w:t xml:space="preserve"> </w:t>
            </w:r>
            <w:r w:rsidRPr="00A44627">
              <w:rPr>
                <w:rFonts w:eastAsia="SimSun" w:cs="Times New Roman"/>
                <w:szCs w:val="24"/>
                <w:lang w:eastAsia="zh-CN"/>
              </w:rPr>
              <w:t xml:space="preserve">596,  </w:t>
            </w:r>
            <w:proofErr w:type="spellStart"/>
            <w:r w:rsidRPr="00A44627">
              <w:rPr>
                <w:rFonts w:eastAsia="SimSun" w:cs="Times New Roman"/>
                <w:szCs w:val="24"/>
                <w:lang w:eastAsia="zh-CN"/>
              </w:rPr>
              <w:t>el</w:t>
            </w:r>
            <w:proofErr w:type="spellEnd"/>
            <w:r w:rsidRPr="00A44627">
              <w:rPr>
                <w:rFonts w:eastAsia="SimSun" w:cs="Times New Roman"/>
                <w:szCs w:val="24"/>
                <w:lang w:eastAsia="zh-CN"/>
              </w:rPr>
              <w:t xml:space="preserve">. p. </w:t>
            </w:r>
            <w:proofErr w:type="spellStart"/>
            <w:r w:rsidRPr="00A44627">
              <w:rPr>
                <w:rFonts w:eastAsia="SimSun" w:cs="Times New Roman"/>
                <w:szCs w:val="24"/>
                <w:lang w:eastAsia="zh-CN"/>
              </w:rPr>
              <w:t>administracija@kedainiai</w:t>
            </w:r>
            <w:proofErr w:type="spellEnd"/>
            <w:r w:rsidRPr="00A44627">
              <w:rPr>
                <w:rFonts w:eastAsia="SimSun" w:cs="Times New Roman"/>
                <w:szCs w:val="24"/>
                <w:lang w:eastAsia="zh-CN"/>
              </w:rPr>
              <w:t xml:space="preserve">.lt). </w:t>
            </w:r>
            <w:r w:rsidR="00E9411D">
              <w:rPr>
                <w:szCs w:val="24"/>
              </w:rPr>
              <w:t>Duomenų t</w:t>
            </w:r>
            <w:r w:rsidRPr="00A44627">
              <w:rPr>
                <w:szCs w:val="24"/>
              </w:rPr>
              <w:t xml:space="preserve">varkymo pagrindas </w:t>
            </w:r>
            <w:r w:rsidRPr="00A44627">
              <w:rPr>
                <w:rFonts w:cs="Times New Roman"/>
                <w:szCs w:val="24"/>
              </w:rPr>
              <w:t>˗</w:t>
            </w:r>
            <w:r w:rsidRPr="00A44627">
              <w:rPr>
                <w:szCs w:val="24"/>
              </w:rPr>
              <w:t xml:space="preserve"> tvarkyti būtina, siekiant atlikti užduotį, vykdomą viešojo intereso labui arba vykdant duomenų valdytojui pavestas viešosios valdžios funkcijas;</w:t>
            </w:r>
          </w:p>
          <w:p w14:paraId="2CC401E6" w14:textId="77777777" w:rsidR="00A44627" w:rsidRPr="00A44627" w:rsidRDefault="00A44627" w:rsidP="00A44627">
            <w:pPr>
              <w:rPr>
                <w:rFonts w:eastAsia="SimSun" w:cs="Times New Roman"/>
                <w:szCs w:val="24"/>
                <w:lang w:eastAsia="zh-CN"/>
              </w:rPr>
            </w:pPr>
            <w:r w:rsidRPr="00A44627">
              <w:rPr>
                <w:szCs w:val="24"/>
              </w:rPr>
              <w:t xml:space="preserve">7) </w:t>
            </w:r>
            <w:r w:rsidRPr="00A44627">
              <w:rPr>
                <w:rFonts w:eastAsia="SimSun" w:cs="Times New Roman"/>
                <w:szCs w:val="24"/>
                <w:lang w:eastAsia="zh-CN"/>
              </w:rPr>
              <w:t xml:space="preserve">esu informuotas, kad paramos paraiškoje ir kituose Kėdainių rajono savivaldybės administracijai teikiamuose dokumentuose esantys juridinio asmens, kuriam atstovauju, duomenys (pareiškėjo pavadinimas, projekto pavadinimas, kodas ir prašoma paramos suma), taip </w:t>
            </w:r>
            <w:r w:rsidRPr="00A44627">
              <w:rPr>
                <w:rFonts w:eastAsia="SimSun" w:cs="Times New Roman"/>
                <w:szCs w:val="24"/>
                <w:lang w:eastAsia="zh-CN"/>
              </w:rPr>
              <w:lastRenderedPageBreak/>
              <w:t xml:space="preserve">pat juridinio asmens atstovo asmens duomenys (vardas, pavardė, kontaktai) būtų apdorojami ir saugomi paramos priemonių administravimo informacinėse sistemose ir kad Kėdainių rajono savivaldybės administracija gautų juridinio asmens duomenis, taip pat juridinio asmens atstovo asmens duomenis iš kitų juridinių asmenų, registrų ar duomenų bazių paramos administravimo klausimais; </w:t>
            </w:r>
          </w:p>
          <w:p w14:paraId="2CC401E7" w14:textId="77777777" w:rsidR="00A44627" w:rsidRPr="00A44627" w:rsidRDefault="00A44627" w:rsidP="00A44627">
            <w:pPr>
              <w:rPr>
                <w:rFonts w:eastAsia="SimSun" w:cs="Times New Roman"/>
                <w:szCs w:val="24"/>
                <w:lang w:eastAsia="zh-CN"/>
              </w:rPr>
            </w:pPr>
            <w:r w:rsidRPr="00A44627">
              <w:rPr>
                <w:rFonts w:eastAsia="SimSun" w:cs="Times New Roman"/>
                <w:szCs w:val="24"/>
                <w:lang w:eastAsia="zh-CN"/>
              </w:rPr>
              <w:t xml:space="preserve">8) esu informuotas, kad duomenys apie gaunamą (gautą) paramą bus viešinami visuomenės informavimo tikslais, taip pat nustatyta tvarka gali būti perduoti auditą ir / ar kontrolę vykdančioms institucijoms; </w:t>
            </w:r>
          </w:p>
          <w:p w14:paraId="2CC401E8" w14:textId="77777777" w:rsidR="00A44627" w:rsidRPr="00A44627" w:rsidRDefault="00A44627" w:rsidP="00A44627">
            <w:pPr>
              <w:rPr>
                <w:rFonts w:cs="Times New Roman"/>
                <w:szCs w:val="24"/>
              </w:rPr>
            </w:pPr>
            <w:r w:rsidRPr="00A44627">
              <w:rPr>
                <w:szCs w:val="24"/>
              </w:rPr>
              <w:t>9) esu informuotas, kad turiu teisę kreiptis su prašymu susipažinti su</w:t>
            </w:r>
            <w:r w:rsidRPr="00A44627">
              <w:rPr>
                <w:rFonts w:eastAsia="SimSun" w:cs="Times New Roman"/>
                <w:szCs w:val="24"/>
                <w:lang w:eastAsia="zh-CN"/>
              </w:rPr>
              <w:t xml:space="preserve"> juridinio asmens, kuriam atstovauju, ir juridinio asmens atstovo</w:t>
            </w:r>
            <w:r w:rsidRPr="00A44627">
              <w:rPr>
                <w:szCs w:val="24"/>
              </w:rPr>
              <w:t xml:space="preserve"> asmens duomenimis, juos ištaisyti, ištrinti, apriboti jų tvarkymą, juos perkelti, taip pat turiu teisę nesutikti su duomenų tvarkymu, pateikti skundą ir pasikonsultuoti su Kėdainių rajono savivaldybės administracijos duomenų apsaugos pareigūnu </w:t>
            </w:r>
            <w:proofErr w:type="spellStart"/>
            <w:r w:rsidRPr="00A44627">
              <w:rPr>
                <w:szCs w:val="24"/>
              </w:rPr>
              <w:t>el</w:t>
            </w:r>
            <w:proofErr w:type="spellEnd"/>
            <w:r w:rsidRPr="00A44627">
              <w:rPr>
                <w:szCs w:val="24"/>
              </w:rPr>
              <w:t xml:space="preserve">. p. </w:t>
            </w:r>
            <w:hyperlink r:id="rId11" w:history="1">
              <w:r w:rsidRPr="00A44627">
                <w:rPr>
                  <w:szCs w:val="24"/>
                </w:rPr>
                <w:t>duomenu.sauga@kedainiai.lt</w:t>
              </w:r>
            </w:hyperlink>
            <w:r w:rsidRPr="00A44627">
              <w:rPr>
                <w:szCs w:val="24"/>
                <w:shd w:val="clear" w:color="auto" w:fill="FFFFFF"/>
              </w:rPr>
              <w:t>.</w:t>
            </w:r>
            <w:r w:rsidRPr="00A44627">
              <w:rPr>
                <w:szCs w:val="24"/>
              </w:rPr>
              <w:t xml:space="preserve"> Daugiau informacijos apie asmens duomenų apsaugą galima rasti interneto svetainės </w:t>
            </w:r>
            <w:hyperlink r:id="rId12" w:history="1">
              <w:r w:rsidRPr="00A44627">
                <w:rPr>
                  <w:szCs w:val="24"/>
                </w:rPr>
                <w:t>www.kedainiai.lt</w:t>
              </w:r>
            </w:hyperlink>
            <w:r w:rsidRPr="00A44627">
              <w:rPr>
                <w:szCs w:val="24"/>
              </w:rPr>
              <w:t xml:space="preserve"> skyriuje „Asmens duomenų apsauga“; </w:t>
            </w:r>
          </w:p>
          <w:p w14:paraId="2CC401E9" w14:textId="77777777" w:rsidR="00A44627" w:rsidRPr="00A44627" w:rsidRDefault="00A44627" w:rsidP="00A44627">
            <w:pPr>
              <w:rPr>
                <w:rFonts w:eastAsia="SimSun" w:cs="Times New Roman"/>
                <w:szCs w:val="24"/>
                <w:lang w:eastAsia="zh-CN"/>
              </w:rPr>
            </w:pPr>
            <w:r w:rsidRPr="00A44627">
              <w:rPr>
                <w:rFonts w:eastAsia="SimSun" w:cs="Times New Roman"/>
                <w:szCs w:val="24"/>
                <w:lang w:eastAsia="zh-CN"/>
              </w:rPr>
              <w:t>10) bendradarbiausiu su projekto įgyvendinimą kontroliuojančiais asmeninis: laiku teiksiu jiems visą prašomą informaciją, sudarysiu sąlygas tikrinti projekto vykdymą vietoje, susipažinti su projekto dokumentais ir atlikti dokumentų patikrinimus;</w:t>
            </w:r>
          </w:p>
          <w:p w14:paraId="2CC401EA" w14:textId="77777777" w:rsidR="00A44627" w:rsidRPr="00CB4922" w:rsidRDefault="00A44627" w:rsidP="003A1C33">
            <w:pPr>
              <w:tabs>
                <w:tab w:val="left" w:pos="1242"/>
              </w:tabs>
              <w:ind w:right="27"/>
              <w:contextualSpacing/>
              <w:rPr>
                <w:rFonts w:eastAsia="SimSun" w:cs="Times New Roman"/>
                <w:sz w:val="22"/>
                <w:lang w:eastAsia="zh-CN"/>
              </w:rPr>
            </w:pPr>
            <w:r w:rsidRPr="00A44627">
              <w:rPr>
                <w:rFonts w:eastAsia="SimSun" w:cs="Times New Roman"/>
                <w:szCs w:val="24"/>
                <w:lang w:eastAsia="zh-CN"/>
              </w:rPr>
              <w:t xml:space="preserve">11) žinau, kad jeigu nesilaikysiu ar pažeisiu Aprašo ir šioje finansavimui gauti paraiškoje nustatytų  finansavimo skyrimo sąlygų, juridiniam asmeniui, kuriam aš atstovauju, gali būti taikomos sankcijos.   </w:t>
            </w:r>
          </w:p>
        </w:tc>
      </w:tr>
    </w:tbl>
    <w:p w14:paraId="2CC401EC" w14:textId="77777777" w:rsidR="00417007" w:rsidRDefault="00417007" w:rsidP="00417007">
      <w:pPr>
        <w:shd w:val="clear" w:color="auto" w:fill="FFFFFF"/>
        <w:spacing w:line="360" w:lineRule="auto"/>
        <w:rPr>
          <w:rFonts w:eastAsia="SimSun" w:cs="Times New Roman"/>
          <w:snapToGrid w:val="0"/>
          <w:sz w:val="22"/>
          <w:lang w:eastAsia="zh-CN"/>
        </w:rPr>
      </w:pPr>
    </w:p>
    <w:p w14:paraId="2CC401ED" w14:textId="77777777" w:rsidR="000C0370" w:rsidRDefault="000C0370" w:rsidP="00417007">
      <w:pPr>
        <w:shd w:val="clear" w:color="auto" w:fill="FFFFFF"/>
        <w:spacing w:line="360" w:lineRule="auto"/>
        <w:rPr>
          <w:rFonts w:eastAsia="SimSun" w:cs="Times New Roman"/>
          <w:snapToGrid w:val="0"/>
          <w:sz w:val="22"/>
          <w:lang w:eastAsia="zh-CN"/>
        </w:rPr>
      </w:pPr>
    </w:p>
    <w:p w14:paraId="2CC401EE" w14:textId="77777777" w:rsidR="003A1C33" w:rsidRDefault="003A1C33" w:rsidP="00417007">
      <w:pPr>
        <w:shd w:val="clear" w:color="auto" w:fill="FFFFFF"/>
        <w:spacing w:line="360" w:lineRule="auto"/>
        <w:rPr>
          <w:rFonts w:eastAsia="SimSun" w:cs="Times New Roman"/>
          <w:snapToGrid w:val="0"/>
          <w:sz w:val="22"/>
          <w:lang w:eastAsia="zh-CN"/>
        </w:rPr>
      </w:pPr>
    </w:p>
    <w:p w14:paraId="2CC401EF" w14:textId="77777777" w:rsidR="00417007" w:rsidRPr="003A1C33" w:rsidRDefault="00417007" w:rsidP="00417007">
      <w:pPr>
        <w:shd w:val="clear" w:color="auto" w:fill="FFFFFF"/>
        <w:spacing w:line="360" w:lineRule="auto"/>
        <w:rPr>
          <w:rFonts w:eastAsia="SimSun" w:cs="Times New Roman"/>
          <w:snapToGrid w:val="0"/>
          <w:szCs w:val="24"/>
          <w:u w:val="single"/>
          <w:lang w:eastAsia="zh-CN"/>
        </w:rPr>
      </w:pPr>
      <w:r w:rsidRPr="003A1C33">
        <w:rPr>
          <w:rFonts w:eastAsia="SimSun" w:cs="Times New Roman"/>
          <w:snapToGrid w:val="0"/>
          <w:szCs w:val="24"/>
          <w:u w:val="single"/>
          <w:lang w:eastAsia="zh-CN"/>
        </w:rPr>
        <w:tab/>
      </w:r>
      <w:r w:rsidR="000C0370">
        <w:rPr>
          <w:rFonts w:eastAsia="SimSun" w:cs="Times New Roman"/>
          <w:snapToGrid w:val="0"/>
          <w:szCs w:val="24"/>
          <w:u w:val="single"/>
          <w:lang w:eastAsia="zh-CN"/>
        </w:rPr>
        <w:t>________</w:t>
      </w:r>
      <w:r w:rsidRPr="003A1C33">
        <w:rPr>
          <w:rFonts w:eastAsia="SimSun" w:cs="Times New Roman"/>
          <w:snapToGrid w:val="0"/>
          <w:szCs w:val="24"/>
          <w:lang w:eastAsia="zh-CN"/>
        </w:rPr>
        <w:t xml:space="preserve">                    __________________            </w:t>
      </w:r>
      <w:r w:rsidR="003A1C33">
        <w:rPr>
          <w:rFonts w:eastAsia="SimSun" w:cs="Times New Roman"/>
          <w:snapToGrid w:val="0"/>
          <w:szCs w:val="24"/>
          <w:lang w:eastAsia="zh-CN"/>
        </w:rPr>
        <w:t xml:space="preserve">  </w:t>
      </w:r>
      <w:r w:rsidR="000C0370">
        <w:rPr>
          <w:rFonts w:eastAsia="SimSun" w:cs="Times New Roman"/>
          <w:snapToGrid w:val="0"/>
          <w:szCs w:val="24"/>
          <w:lang w:eastAsia="zh-CN"/>
        </w:rPr>
        <w:t xml:space="preserve">   </w:t>
      </w:r>
      <w:r w:rsidR="000C0370">
        <w:rPr>
          <w:rFonts w:eastAsia="SimSun" w:cs="Times New Roman"/>
          <w:snapToGrid w:val="0"/>
          <w:szCs w:val="24"/>
          <w:u w:val="single"/>
          <w:lang w:eastAsia="zh-CN"/>
        </w:rPr>
        <w:t>______________________</w:t>
      </w:r>
      <w:r w:rsidR="003A1C33">
        <w:rPr>
          <w:rFonts w:eastAsia="SimSun" w:cs="Times New Roman"/>
          <w:snapToGrid w:val="0"/>
          <w:szCs w:val="24"/>
          <w:u w:val="single"/>
          <w:lang w:eastAsia="zh-CN"/>
        </w:rPr>
        <w:t xml:space="preserve"> </w:t>
      </w:r>
    </w:p>
    <w:p w14:paraId="2CC401F0" w14:textId="77777777" w:rsidR="00417007" w:rsidRPr="00CB4922" w:rsidRDefault="00417007" w:rsidP="00417007">
      <w:pPr>
        <w:shd w:val="clear" w:color="auto" w:fill="FFFFFF"/>
        <w:rPr>
          <w:rFonts w:eastAsia="SimSun" w:cs="Times New Roman"/>
          <w:snapToGrid w:val="0"/>
          <w:sz w:val="22"/>
          <w:lang w:eastAsia="zh-CN"/>
        </w:rPr>
      </w:pPr>
      <w:r w:rsidRPr="00CB4922">
        <w:rPr>
          <w:rFonts w:eastAsia="SimSun" w:cs="Times New Roman"/>
          <w:snapToGrid w:val="0"/>
          <w:sz w:val="22"/>
          <w:lang w:eastAsia="zh-CN"/>
        </w:rPr>
        <w:t xml:space="preserve">(pareiškėjo vadovo ar jo                                     </w:t>
      </w:r>
      <w:r w:rsidRPr="00CB4922">
        <w:rPr>
          <w:rFonts w:eastAsia="SimSun" w:cs="Times New Roman"/>
          <w:i/>
          <w:snapToGrid w:val="0"/>
          <w:sz w:val="22"/>
          <w:lang w:eastAsia="zh-CN"/>
        </w:rPr>
        <w:t>(Parašas)                                 (Vardas ir pavardė)</w:t>
      </w:r>
      <w:r w:rsidRPr="00CB4922">
        <w:rPr>
          <w:rFonts w:eastAsia="SimSun" w:cs="Times New Roman"/>
          <w:snapToGrid w:val="0"/>
          <w:sz w:val="22"/>
          <w:lang w:eastAsia="zh-CN"/>
        </w:rPr>
        <w:t xml:space="preserve">  </w:t>
      </w:r>
    </w:p>
    <w:p w14:paraId="2CC401F1" w14:textId="77777777" w:rsidR="00417007" w:rsidRPr="00CB4922" w:rsidRDefault="00417007" w:rsidP="00417007">
      <w:pPr>
        <w:shd w:val="clear" w:color="auto" w:fill="FFFFFF"/>
        <w:rPr>
          <w:rFonts w:eastAsia="SimSun" w:cs="Times New Roman"/>
          <w:snapToGrid w:val="0"/>
          <w:sz w:val="22"/>
          <w:lang w:eastAsia="zh-CN"/>
        </w:rPr>
      </w:pPr>
      <w:r w:rsidRPr="00CB4922">
        <w:rPr>
          <w:rFonts w:eastAsia="SimSun" w:cs="Times New Roman"/>
          <w:snapToGrid w:val="0"/>
          <w:sz w:val="22"/>
          <w:lang w:eastAsia="zh-CN"/>
        </w:rPr>
        <w:t>įgalioto asmens pareigų pavadinimas)</w:t>
      </w:r>
    </w:p>
    <w:p w14:paraId="2CC401F2" w14:textId="77777777" w:rsidR="00417007" w:rsidRPr="00CB4922" w:rsidRDefault="00417007" w:rsidP="00417007">
      <w:pPr>
        <w:shd w:val="clear" w:color="auto" w:fill="FFFFFF"/>
        <w:rPr>
          <w:rFonts w:eastAsia="SimSun" w:cs="Times New Roman"/>
          <w:snapToGrid w:val="0"/>
          <w:sz w:val="22"/>
          <w:lang w:eastAsia="zh-CN"/>
        </w:rPr>
      </w:pPr>
      <w:r w:rsidRPr="00CB4922">
        <w:rPr>
          <w:rFonts w:eastAsia="SimSun" w:cs="Times New Roman"/>
          <w:snapToGrid w:val="0"/>
          <w:sz w:val="22"/>
          <w:lang w:eastAsia="zh-CN"/>
        </w:rPr>
        <w:t xml:space="preserve">               </w:t>
      </w:r>
    </w:p>
    <w:p w14:paraId="2CC401F3" w14:textId="77777777" w:rsidR="00417007" w:rsidRPr="00CB4922" w:rsidRDefault="00417007" w:rsidP="00417007">
      <w:pPr>
        <w:shd w:val="clear" w:color="auto" w:fill="FFFFFF"/>
        <w:rPr>
          <w:rFonts w:eastAsia="SimSun" w:cs="Times New Roman"/>
          <w:snapToGrid w:val="0"/>
          <w:sz w:val="22"/>
          <w:lang w:eastAsia="zh-CN"/>
        </w:rPr>
      </w:pPr>
      <w:r w:rsidRPr="00CB4922">
        <w:rPr>
          <w:rFonts w:eastAsia="SimSun" w:cs="Times New Roman"/>
          <w:snapToGrid w:val="0"/>
          <w:sz w:val="22"/>
          <w:lang w:eastAsia="zh-CN"/>
        </w:rPr>
        <w:t xml:space="preserve">                                                 A.V. </w:t>
      </w:r>
    </w:p>
    <w:p w14:paraId="2CC401F4" w14:textId="77777777" w:rsidR="00417007" w:rsidRPr="00CB4922" w:rsidRDefault="00417007" w:rsidP="00417007">
      <w:pPr>
        <w:rPr>
          <w:rFonts w:eastAsia="Times New Roman" w:cs="Times New Roman"/>
          <w:bCs/>
          <w:sz w:val="22"/>
        </w:rPr>
      </w:pPr>
    </w:p>
    <w:p w14:paraId="2CC401F5" w14:textId="77777777" w:rsidR="00417007" w:rsidRPr="009305B3" w:rsidRDefault="00417007" w:rsidP="00417007"/>
    <w:p w14:paraId="2CC401F6" w14:textId="77777777" w:rsidR="00417007" w:rsidRDefault="00417007" w:rsidP="00417007"/>
    <w:p w14:paraId="2CC401F7" w14:textId="77777777" w:rsidR="00417007" w:rsidRDefault="00417007" w:rsidP="00417007"/>
    <w:p w14:paraId="2CC401F8" w14:textId="77777777" w:rsidR="00A44627" w:rsidRDefault="00A44627" w:rsidP="00417007"/>
    <w:p w14:paraId="2CC401F9" w14:textId="77777777" w:rsidR="00A44627" w:rsidRDefault="00A44627" w:rsidP="00417007"/>
    <w:p w14:paraId="2CC401FA" w14:textId="77777777" w:rsidR="00A44627" w:rsidRDefault="00A44627" w:rsidP="00417007"/>
    <w:p w14:paraId="2CC401FB" w14:textId="77777777" w:rsidR="00A44627" w:rsidRDefault="00A44627" w:rsidP="00417007"/>
    <w:p w14:paraId="2CC401FC" w14:textId="77777777" w:rsidR="00A44627" w:rsidRDefault="00A44627" w:rsidP="00417007"/>
    <w:p w14:paraId="2CC401FD" w14:textId="77777777" w:rsidR="00A44627" w:rsidRDefault="00A44627" w:rsidP="00417007"/>
    <w:p w14:paraId="2CC401FE" w14:textId="77777777" w:rsidR="00A44627" w:rsidRDefault="00A44627" w:rsidP="00417007"/>
    <w:p w14:paraId="2CC401FF" w14:textId="77777777" w:rsidR="00A44627" w:rsidRDefault="00A44627" w:rsidP="00417007"/>
    <w:p w14:paraId="2CC40200" w14:textId="77777777" w:rsidR="00A44627" w:rsidRDefault="00A44627" w:rsidP="00417007"/>
    <w:p w14:paraId="2CC40201" w14:textId="77777777" w:rsidR="00A44627" w:rsidRDefault="00A44627" w:rsidP="00417007"/>
    <w:p w14:paraId="2CC40202" w14:textId="77777777" w:rsidR="00A44627" w:rsidRDefault="00A44627" w:rsidP="00417007"/>
    <w:p w14:paraId="2CC40203" w14:textId="77777777" w:rsidR="00A44627" w:rsidRDefault="00A44627" w:rsidP="00417007"/>
    <w:p w14:paraId="2CC40204" w14:textId="77777777" w:rsidR="00A44627" w:rsidRDefault="00A44627" w:rsidP="00417007"/>
    <w:p w14:paraId="2CC40205" w14:textId="77777777" w:rsidR="00A44627" w:rsidRDefault="00A44627" w:rsidP="00417007"/>
    <w:p w14:paraId="2CC40206" w14:textId="77777777" w:rsidR="00A44627" w:rsidRDefault="00A44627" w:rsidP="00417007"/>
    <w:p w14:paraId="2CC40207" w14:textId="77777777" w:rsidR="00A44627" w:rsidRDefault="00A44627" w:rsidP="00417007"/>
    <w:p w14:paraId="2CC40208" w14:textId="77777777" w:rsidR="00A44627" w:rsidRDefault="00A44627" w:rsidP="00417007"/>
    <w:p w14:paraId="2CC40209" w14:textId="77777777" w:rsidR="00A44627" w:rsidRDefault="00A44627" w:rsidP="00417007"/>
    <w:p w14:paraId="2CC4020B" w14:textId="77777777" w:rsidR="00A44627" w:rsidRDefault="00A44627" w:rsidP="00417007"/>
    <w:p w14:paraId="2CC4020C" w14:textId="77777777" w:rsidR="002F788D" w:rsidRPr="00D32E38" w:rsidRDefault="00A13650" w:rsidP="002F788D">
      <w:pPr>
        <w:contextualSpacing/>
        <w:rPr>
          <w:rFonts w:eastAsia="Arial" w:cs="Times New Roman"/>
          <w:sz w:val="22"/>
          <w:lang w:eastAsia="ar-SA"/>
        </w:rPr>
      </w:pPr>
      <w:r>
        <w:rPr>
          <w:rFonts w:eastAsia="Arial" w:cs="Times New Roman"/>
          <w:color w:val="000000"/>
          <w:sz w:val="22"/>
          <w:lang w:eastAsia="ar-SA"/>
        </w:rPr>
        <w:lastRenderedPageBreak/>
        <w:t xml:space="preserve"> </w:t>
      </w:r>
      <w:r w:rsidR="00D32E38" w:rsidRPr="00D32E38">
        <w:rPr>
          <w:rFonts w:eastAsia="Arial" w:cs="Times New Roman"/>
          <w:color w:val="000000"/>
          <w:sz w:val="22"/>
          <w:lang w:eastAsia="ar-SA"/>
        </w:rPr>
        <w:t xml:space="preserve">                                                                                 </w:t>
      </w:r>
      <w:r w:rsidR="002F788D">
        <w:rPr>
          <w:rFonts w:eastAsia="Arial" w:cs="Times New Roman"/>
          <w:color w:val="000000"/>
          <w:sz w:val="22"/>
          <w:lang w:eastAsia="ar-SA"/>
        </w:rPr>
        <w:t>B</w:t>
      </w:r>
      <w:r w:rsidR="002F788D" w:rsidRPr="00D32E38">
        <w:rPr>
          <w:rFonts w:eastAsia="Arial" w:cs="Times New Roman"/>
          <w:color w:val="000000"/>
          <w:sz w:val="22"/>
          <w:lang w:eastAsia="ar-SA"/>
        </w:rPr>
        <w:t xml:space="preserve">endruomeninių </w:t>
      </w:r>
      <w:r w:rsidR="002F788D" w:rsidRPr="00D32E38">
        <w:rPr>
          <w:rFonts w:eastAsia="Arial" w:cs="Times New Roman"/>
          <w:sz w:val="22"/>
          <w:lang w:eastAsia="ar-SA"/>
        </w:rPr>
        <w:t xml:space="preserve">organizacijų veiklos </w:t>
      </w:r>
      <w:r w:rsidR="002F788D">
        <w:rPr>
          <w:rFonts w:eastAsia="Arial" w:cs="Times New Roman"/>
          <w:sz w:val="22"/>
          <w:lang w:eastAsia="ar-SA"/>
        </w:rPr>
        <w:t xml:space="preserve">projektų </w:t>
      </w:r>
    </w:p>
    <w:p w14:paraId="2CC4020D" w14:textId="77777777" w:rsidR="002F788D" w:rsidRPr="00D32E38" w:rsidRDefault="002F788D" w:rsidP="002F788D">
      <w:pPr>
        <w:contextualSpacing/>
        <w:rPr>
          <w:rFonts w:cs="Times New Roman"/>
          <w:sz w:val="22"/>
        </w:rPr>
      </w:pPr>
      <w:r w:rsidRPr="00D32E38">
        <w:rPr>
          <w:rFonts w:eastAsia="Arial" w:cs="Times New Roman"/>
          <w:sz w:val="22"/>
          <w:lang w:eastAsia="ar-SA"/>
        </w:rPr>
        <w:t xml:space="preserve">                                                                                  finansavimo </w:t>
      </w:r>
      <w:r w:rsidRPr="00D32E38">
        <w:rPr>
          <w:rFonts w:cs="Times New Roman"/>
          <w:sz w:val="22"/>
        </w:rPr>
        <w:t xml:space="preserve">iš Kėdainių rajono savivaldybės </w:t>
      </w:r>
    </w:p>
    <w:p w14:paraId="2CC4020E" w14:textId="77777777" w:rsidR="002F788D" w:rsidRPr="00D32E38" w:rsidRDefault="002F788D" w:rsidP="002F788D">
      <w:pPr>
        <w:contextualSpacing/>
        <w:rPr>
          <w:rFonts w:eastAsia="SimSun" w:cs="Times New Roman"/>
          <w:b/>
          <w:sz w:val="22"/>
          <w:lang w:eastAsia="zh-CN"/>
        </w:rPr>
      </w:pPr>
      <w:r w:rsidRPr="00D32E38">
        <w:rPr>
          <w:rFonts w:cs="Times New Roman"/>
          <w:sz w:val="22"/>
        </w:rPr>
        <w:t xml:space="preserve">                                                                                  </w:t>
      </w:r>
      <w:r>
        <w:rPr>
          <w:rFonts w:cs="Times New Roman"/>
          <w:sz w:val="22"/>
        </w:rPr>
        <w:t xml:space="preserve">2020 metų </w:t>
      </w:r>
      <w:r w:rsidRPr="00D32E38">
        <w:rPr>
          <w:rFonts w:cs="Times New Roman"/>
          <w:sz w:val="22"/>
        </w:rPr>
        <w:t xml:space="preserve">biudžeto lėšų konkurso </w:t>
      </w:r>
      <w:r w:rsidRPr="00D32E38">
        <w:rPr>
          <w:rFonts w:eastAsia="Arial" w:cs="Times New Roman"/>
          <w:sz w:val="22"/>
          <w:lang w:eastAsia="ar-SA"/>
        </w:rPr>
        <w:t>tvarkos aprašo</w:t>
      </w:r>
    </w:p>
    <w:p w14:paraId="2CC4020F" w14:textId="77777777" w:rsidR="00D32E38" w:rsidRPr="00D32E38" w:rsidRDefault="00D32E38" w:rsidP="00D32E38">
      <w:pPr>
        <w:suppressAutoHyphens/>
        <w:contextualSpacing/>
        <w:rPr>
          <w:rFonts w:eastAsia="Times New Roman" w:cs="Times New Roman"/>
          <w:sz w:val="22"/>
          <w:lang w:eastAsia="ar-SA"/>
        </w:rPr>
      </w:pPr>
      <w:r w:rsidRPr="00D32E38">
        <w:rPr>
          <w:rFonts w:eastAsia="Times New Roman" w:cs="Times New Roman"/>
          <w:sz w:val="22"/>
          <w:lang w:eastAsia="ar-SA"/>
        </w:rPr>
        <w:t xml:space="preserve">                                                                                  2 priedas </w:t>
      </w:r>
    </w:p>
    <w:p w14:paraId="2CC40210" w14:textId="77777777" w:rsidR="00D32E38" w:rsidRPr="00D32E38" w:rsidRDefault="00D32E38" w:rsidP="00D32E38">
      <w:pPr>
        <w:suppressAutoHyphens/>
        <w:contextualSpacing/>
        <w:rPr>
          <w:rFonts w:eastAsia="Times New Roman" w:cs="Times New Roman"/>
          <w:sz w:val="22"/>
          <w:lang w:eastAsia="ar-SA"/>
        </w:rPr>
      </w:pPr>
    </w:p>
    <w:p w14:paraId="2CC40211" w14:textId="77777777" w:rsidR="00D32E38" w:rsidRPr="00D32E38" w:rsidRDefault="00D32E38" w:rsidP="00D32E38">
      <w:pPr>
        <w:jc w:val="center"/>
        <w:rPr>
          <w:rFonts w:eastAsia="Calibri" w:cs="Times New Roman"/>
          <w:b/>
          <w:szCs w:val="20"/>
        </w:rPr>
      </w:pPr>
      <w:r w:rsidRPr="00D32E38">
        <w:rPr>
          <w:rFonts w:eastAsia="Calibri" w:cs="Times New Roman"/>
          <w:b/>
          <w:szCs w:val="20"/>
        </w:rPr>
        <w:t>(Konfidencialumo pasižadėjimo forma)</w:t>
      </w:r>
    </w:p>
    <w:p w14:paraId="2CC40212" w14:textId="77777777" w:rsidR="00D32E38" w:rsidRPr="00D32E38" w:rsidRDefault="00D32E38" w:rsidP="00D32E38">
      <w:pPr>
        <w:jc w:val="left"/>
        <w:rPr>
          <w:rFonts w:eastAsia="Times New Roman" w:cs="Times New Roman"/>
          <w:sz w:val="18"/>
          <w:szCs w:val="18"/>
        </w:rPr>
      </w:pPr>
    </w:p>
    <w:p w14:paraId="2CC40213" w14:textId="77777777" w:rsidR="00D32E38" w:rsidRPr="00D32E38" w:rsidRDefault="00D32E38" w:rsidP="00D32E38">
      <w:pPr>
        <w:jc w:val="center"/>
        <w:rPr>
          <w:rFonts w:eastAsia="Calibri" w:cs="Times New Roman"/>
          <w:b/>
          <w:szCs w:val="20"/>
        </w:rPr>
      </w:pPr>
      <w:r w:rsidRPr="00D32E38">
        <w:rPr>
          <w:rFonts w:eastAsia="Calibri" w:cs="Times New Roman"/>
          <w:b/>
          <w:szCs w:val="20"/>
        </w:rPr>
        <w:t>KONFIDENCIALUMO PASIŽADĖJIMAS UŽTIKRINTI KONKURSO INFORMACIJOS KONFIDENCIALUMĄ, VIEŠAI NESKELBTI IR NEPLATINTI ŠIOS INFORMACIJOS</w:t>
      </w:r>
    </w:p>
    <w:p w14:paraId="2CC40214" w14:textId="77777777" w:rsidR="00D32E38" w:rsidRPr="00D32E38" w:rsidRDefault="00D32E38" w:rsidP="00D32E38">
      <w:pPr>
        <w:jc w:val="center"/>
        <w:rPr>
          <w:rFonts w:eastAsia="Calibri" w:cs="Times New Roman"/>
          <w:b/>
          <w:szCs w:val="20"/>
        </w:rPr>
      </w:pPr>
    </w:p>
    <w:p w14:paraId="2CC40215" w14:textId="77777777" w:rsidR="00D32E38" w:rsidRPr="00D32E38" w:rsidRDefault="00D32E38" w:rsidP="00D32E38">
      <w:pPr>
        <w:spacing w:line="276" w:lineRule="auto"/>
        <w:jc w:val="center"/>
        <w:rPr>
          <w:rFonts w:eastAsia="Calibri" w:cs="Times New Roman"/>
          <w:i/>
          <w:szCs w:val="20"/>
        </w:rPr>
      </w:pPr>
      <w:r w:rsidRPr="00D32E38">
        <w:rPr>
          <w:rFonts w:eastAsia="Calibri" w:cs="Times New Roman"/>
          <w:i/>
          <w:szCs w:val="20"/>
        </w:rPr>
        <w:t>_______________________</w:t>
      </w:r>
    </w:p>
    <w:p w14:paraId="2CC40216" w14:textId="77777777" w:rsidR="00D32E38" w:rsidRPr="00D32E38" w:rsidRDefault="00D32E38" w:rsidP="00D32E38">
      <w:pPr>
        <w:spacing w:line="276" w:lineRule="auto"/>
        <w:jc w:val="center"/>
        <w:rPr>
          <w:rFonts w:eastAsia="Calibri" w:cs="Times New Roman"/>
          <w:i/>
          <w:szCs w:val="20"/>
        </w:rPr>
      </w:pPr>
      <w:r w:rsidRPr="00D32E38">
        <w:rPr>
          <w:rFonts w:eastAsia="Calibri" w:cs="Times New Roman"/>
          <w:i/>
          <w:szCs w:val="20"/>
        </w:rPr>
        <w:t>(data)</w:t>
      </w:r>
    </w:p>
    <w:p w14:paraId="2CC40217" w14:textId="77777777" w:rsidR="00D32E38" w:rsidRPr="00D32E38" w:rsidRDefault="00D32E38" w:rsidP="00D32E38">
      <w:pPr>
        <w:jc w:val="center"/>
        <w:rPr>
          <w:rFonts w:eastAsia="Calibri" w:cs="Times New Roman"/>
          <w:szCs w:val="20"/>
        </w:rPr>
      </w:pPr>
    </w:p>
    <w:p w14:paraId="2CC40218" w14:textId="77777777" w:rsidR="00D32E38" w:rsidRPr="00D32E38" w:rsidRDefault="00D32E38" w:rsidP="00D32E38">
      <w:pPr>
        <w:ind w:firstLine="851"/>
        <w:rPr>
          <w:rFonts w:eastAsia="Times New Roman" w:cs="Times New Roman"/>
          <w:szCs w:val="20"/>
        </w:rPr>
      </w:pPr>
      <w:r w:rsidRPr="00D32E38">
        <w:rPr>
          <w:rFonts w:eastAsia="Calibri" w:cs="Times New Roman"/>
          <w:szCs w:val="20"/>
        </w:rPr>
        <w:t xml:space="preserve">Aš, ________________________________, būdamas (-a) </w:t>
      </w:r>
      <w:r w:rsidR="000C0370">
        <w:rPr>
          <w:rFonts w:eastAsia="Calibri" w:cs="Times New Roman"/>
          <w:szCs w:val="20"/>
        </w:rPr>
        <w:t>B</w:t>
      </w:r>
      <w:r w:rsidRPr="00D32E38">
        <w:rPr>
          <w:rFonts w:eastAsia="Arial"/>
          <w:color w:val="000000"/>
          <w:lang w:eastAsia="ar-SA"/>
        </w:rPr>
        <w:t xml:space="preserve">endruomeninių </w:t>
      </w:r>
      <w:r w:rsidRPr="00D32E38">
        <w:rPr>
          <w:rFonts w:eastAsia="Arial"/>
          <w:lang w:eastAsia="ar-SA"/>
        </w:rPr>
        <w:t xml:space="preserve">organizacijų veiklos </w:t>
      </w:r>
      <w:r w:rsidR="000C0370">
        <w:rPr>
          <w:rFonts w:eastAsia="Arial"/>
          <w:lang w:eastAsia="ar-SA"/>
        </w:rPr>
        <w:t xml:space="preserve">projektų </w:t>
      </w:r>
      <w:r w:rsidRPr="00D32E38">
        <w:rPr>
          <w:rFonts w:eastAsia="Arial"/>
          <w:lang w:eastAsia="ar-SA"/>
        </w:rPr>
        <w:t xml:space="preserve">finansavimo </w:t>
      </w:r>
      <w:r w:rsidRPr="00D32E38">
        <w:t xml:space="preserve">iš Kėdainių rajono savivaldybės </w:t>
      </w:r>
      <w:r w:rsidR="00160BED">
        <w:t>2020</w:t>
      </w:r>
      <w:r w:rsidR="00C4736E">
        <w:t xml:space="preserve"> metų</w:t>
      </w:r>
      <w:r w:rsidRPr="00D32E38">
        <w:t xml:space="preserve"> biudžeto lėšų konkursui pateiktų paraiškų vertinimo komisijos (toliau – komisija) </w:t>
      </w:r>
      <w:r w:rsidR="002F437C">
        <w:rPr>
          <w:rFonts w:eastAsia="Calibri" w:cs="Times New Roman"/>
          <w:szCs w:val="20"/>
        </w:rPr>
        <w:t xml:space="preserve">nariu (-e) ir </w:t>
      </w:r>
      <w:r w:rsidRPr="00D32E38">
        <w:rPr>
          <w:rFonts w:eastAsia="Times New Roman" w:cs="Times New Roman"/>
          <w:szCs w:val="20"/>
        </w:rPr>
        <w:t xml:space="preserve">vertindamas (-a) </w:t>
      </w:r>
      <w:r w:rsidR="002F437C">
        <w:rPr>
          <w:rFonts w:eastAsia="Arial"/>
          <w:color w:val="000000"/>
          <w:lang w:eastAsia="ar-SA"/>
        </w:rPr>
        <w:t>B</w:t>
      </w:r>
      <w:r w:rsidRPr="00D32E38">
        <w:rPr>
          <w:rFonts w:eastAsia="Arial"/>
          <w:color w:val="000000"/>
          <w:lang w:eastAsia="ar-SA"/>
        </w:rPr>
        <w:t xml:space="preserve">endruomeninių </w:t>
      </w:r>
      <w:r w:rsidRPr="00D32E38">
        <w:rPr>
          <w:rFonts w:eastAsia="Arial"/>
          <w:lang w:eastAsia="ar-SA"/>
        </w:rPr>
        <w:t>organizacijų veiklos</w:t>
      </w:r>
      <w:r w:rsidR="002F437C">
        <w:rPr>
          <w:rFonts w:eastAsia="Arial"/>
          <w:lang w:eastAsia="ar-SA"/>
        </w:rPr>
        <w:t xml:space="preserve"> projektų</w:t>
      </w:r>
      <w:r w:rsidRPr="00D32E38">
        <w:rPr>
          <w:rFonts w:eastAsia="Arial"/>
          <w:lang w:eastAsia="ar-SA"/>
        </w:rPr>
        <w:t xml:space="preserve"> finansavimo </w:t>
      </w:r>
      <w:r w:rsidRPr="00D32E38">
        <w:t xml:space="preserve">iš Kėdainių rajono savivaldybės </w:t>
      </w:r>
      <w:r w:rsidR="00160BED">
        <w:t xml:space="preserve">2020 </w:t>
      </w:r>
      <w:r w:rsidR="00C4736E">
        <w:t>metų</w:t>
      </w:r>
      <w:r w:rsidRPr="00D32E38">
        <w:t xml:space="preserve"> biudžeto lėšų konkurso tvarkos aprašo </w:t>
      </w:r>
      <w:r w:rsidRPr="00D32E38">
        <w:rPr>
          <w:rFonts w:eastAsia="Times New Roman" w:cs="Times New Roman"/>
          <w:szCs w:val="24"/>
        </w:rPr>
        <w:t xml:space="preserve">nustatyta tvarka </w:t>
      </w:r>
      <w:r w:rsidRPr="00D32E38">
        <w:rPr>
          <w:rFonts w:eastAsia="Times New Roman" w:cs="Times New Roman"/>
          <w:szCs w:val="20"/>
        </w:rPr>
        <w:t>organizuotam konkursui pateiktas paraiškas:</w:t>
      </w:r>
    </w:p>
    <w:p w14:paraId="2CC40219" w14:textId="77777777" w:rsidR="00D32E38" w:rsidRPr="00D32E38" w:rsidRDefault="00D32E38" w:rsidP="00D32E38">
      <w:pPr>
        <w:ind w:firstLine="851"/>
        <w:rPr>
          <w:rFonts w:eastAsia="Calibri" w:cs="Times New Roman"/>
          <w:szCs w:val="20"/>
        </w:rPr>
      </w:pPr>
      <w:r w:rsidRPr="00D32E38">
        <w:rPr>
          <w:rFonts w:eastAsia="Calibri" w:cs="Times New Roman"/>
          <w:szCs w:val="20"/>
        </w:rPr>
        <w:t>PASIŽADU:</w:t>
      </w:r>
    </w:p>
    <w:p w14:paraId="2CC4021A" w14:textId="77777777" w:rsidR="00D32E38" w:rsidRPr="00D32E38" w:rsidRDefault="00D32E38" w:rsidP="00D32E38">
      <w:pPr>
        <w:ind w:firstLine="851"/>
        <w:rPr>
          <w:rFonts w:eastAsia="Calibri" w:cs="Times New Roman"/>
          <w:szCs w:val="20"/>
        </w:rPr>
      </w:pPr>
      <w:r w:rsidRPr="00D32E38">
        <w:rPr>
          <w:rFonts w:eastAsia="Calibri" w:cs="Times New Roman"/>
          <w:szCs w:val="20"/>
        </w:rPr>
        <w:t>1. saugoti ir tik teisės aktų nustatytais tikslais ir tvarka naudoti konfidencialią informaciją, kuri man taps žinoma, esant komisijos nariu (-e);</w:t>
      </w:r>
    </w:p>
    <w:p w14:paraId="2CC4021B" w14:textId="77777777" w:rsidR="00D32E38" w:rsidRPr="00D32E38" w:rsidRDefault="00D32E38" w:rsidP="00D32E38">
      <w:pPr>
        <w:ind w:firstLine="851"/>
        <w:rPr>
          <w:rFonts w:eastAsia="Calibri" w:cs="Times New Roman"/>
          <w:szCs w:val="20"/>
        </w:rPr>
      </w:pPr>
      <w:r w:rsidRPr="00D32E38">
        <w:rPr>
          <w:rFonts w:eastAsia="Calibri" w:cs="Times New Roman"/>
          <w:szCs w:val="20"/>
        </w:rPr>
        <w:t>2. man patikėtus dokumentus ar duomenis saugoti tokiu būdu, kad tretieji asmenys neturėtų galimybės su jais susipažinti ar jais pasinaudoti, neatskleisti tretiesiems asmenims konfidencialios informacijos;</w:t>
      </w:r>
    </w:p>
    <w:p w14:paraId="2CC4021C" w14:textId="77777777" w:rsidR="00D32E38" w:rsidRPr="00D32E38" w:rsidRDefault="00D32E38" w:rsidP="00D32E38">
      <w:pPr>
        <w:ind w:firstLine="851"/>
        <w:rPr>
          <w:rFonts w:eastAsia="Calibri" w:cs="Times New Roman"/>
          <w:szCs w:val="20"/>
        </w:rPr>
      </w:pPr>
      <w:r w:rsidRPr="00D32E38">
        <w:rPr>
          <w:rFonts w:eastAsia="Calibri" w:cs="Times New Roman"/>
          <w:szCs w:val="20"/>
        </w:rPr>
        <w:t>3. nepasilikti jokių man pateiktų dokumentų kopijų;</w:t>
      </w:r>
    </w:p>
    <w:p w14:paraId="2CC4021D" w14:textId="77777777" w:rsidR="00D32E38" w:rsidRPr="00D32E38" w:rsidRDefault="00D32E38" w:rsidP="00D32E38">
      <w:pPr>
        <w:ind w:firstLine="851"/>
        <w:rPr>
          <w:rFonts w:eastAsia="Calibri" w:cs="Times New Roman"/>
          <w:szCs w:val="20"/>
        </w:rPr>
      </w:pPr>
      <w:r w:rsidRPr="00D32E38">
        <w:rPr>
          <w:rFonts w:eastAsia="Calibri" w:cs="Times New Roman"/>
          <w:szCs w:val="20"/>
        </w:rPr>
        <w:t>4. savo ir (ar) man artimų asmenų privačių interesų naudai nesinaudoti ir neleisti naudotis informacija, kurią įgijau dalyvaudamas (-a) svarstant, rengiant ar priimant komisijos sprendimą, kitokia tvarka ir mastu, nei nustato Lietuvos Respublikos teisės aktai.</w:t>
      </w:r>
    </w:p>
    <w:p w14:paraId="2CC4021E" w14:textId="77777777" w:rsidR="00D32E38" w:rsidRPr="00D32E38" w:rsidRDefault="00D32E38" w:rsidP="00D32E38">
      <w:pPr>
        <w:ind w:firstLine="851"/>
        <w:rPr>
          <w:rFonts w:eastAsia="Calibri" w:cs="Times New Roman"/>
          <w:szCs w:val="20"/>
        </w:rPr>
      </w:pPr>
      <w:r w:rsidRPr="00D32E38">
        <w:rPr>
          <w:rFonts w:eastAsia="Calibri" w:cs="Times New Roman"/>
          <w:szCs w:val="20"/>
        </w:rPr>
        <w:t>Esu įspėtas (-a), kad, pažeidęs (-</w:t>
      </w:r>
      <w:proofErr w:type="spellStart"/>
      <w:r w:rsidRPr="00D32E38">
        <w:rPr>
          <w:rFonts w:eastAsia="Calibri" w:cs="Times New Roman"/>
          <w:szCs w:val="20"/>
        </w:rPr>
        <w:t>usi</w:t>
      </w:r>
      <w:proofErr w:type="spellEnd"/>
      <w:r w:rsidRPr="00D32E38">
        <w:rPr>
          <w:rFonts w:eastAsia="Calibri" w:cs="Times New Roman"/>
          <w:szCs w:val="20"/>
        </w:rPr>
        <w:t>) šį pasižadėjimą, turėsiu atlyginti Kėdainių rajono savivaldybės administracijai ir pareiškėjams padarytus nuostolius.</w:t>
      </w:r>
    </w:p>
    <w:p w14:paraId="2CC4021F" w14:textId="77777777" w:rsidR="00D32E38" w:rsidRPr="00D32E38" w:rsidRDefault="00D32E38" w:rsidP="00D32E38">
      <w:pPr>
        <w:ind w:firstLine="851"/>
        <w:rPr>
          <w:rFonts w:eastAsia="Calibri" w:cs="Times New Roman"/>
          <w:szCs w:val="20"/>
        </w:rPr>
      </w:pPr>
      <w:r w:rsidRPr="00D32E38">
        <w:rPr>
          <w:rFonts w:eastAsia="Calibri" w:cs="Times New Roman"/>
          <w:szCs w:val="20"/>
        </w:rPr>
        <w:t>Man išaiškinta, kad man artimi asmenys yra artimieji giminaičiai bei svainystės ryšiais susiję asmenys, kaip jie apibrėžti Lietuvos Respublikos civilinio kodekso 3.135 ir 3.136 straipsniuose, taip pat sutuoktinis, sugyventinis ar partneris, sutuoktinio, sugyventinio ar partnerio vaikai (įvaikiai), tėvai (įtėviai), broliai (įbroliai), seserys (įseserės) bei mano įtėviai, įvaikiai, įbroliai, įseserės.</w:t>
      </w:r>
    </w:p>
    <w:p w14:paraId="2CC40220" w14:textId="77777777" w:rsidR="00D32E38" w:rsidRPr="00D32E38" w:rsidRDefault="00D32E38" w:rsidP="00D32E38">
      <w:pPr>
        <w:jc w:val="left"/>
        <w:rPr>
          <w:rFonts w:eastAsia="Times New Roman" w:cs="Times New Roman"/>
          <w:sz w:val="22"/>
        </w:rPr>
      </w:pPr>
    </w:p>
    <w:p w14:paraId="2CC40221" w14:textId="77777777" w:rsidR="00D32E38" w:rsidRPr="00D32E38" w:rsidRDefault="00D32E38" w:rsidP="00D32E38">
      <w:pPr>
        <w:jc w:val="left"/>
        <w:rPr>
          <w:rFonts w:eastAsia="Times New Roman" w:cs="Times New Roman"/>
          <w:sz w:val="22"/>
        </w:rPr>
      </w:pPr>
    </w:p>
    <w:p w14:paraId="2CC40222" w14:textId="77777777" w:rsidR="00D32E38" w:rsidRPr="00D32E38" w:rsidRDefault="00D32E38" w:rsidP="00D32E38">
      <w:pPr>
        <w:jc w:val="left"/>
        <w:rPr>
          <w:rFonts w:eastAsia="Times New Roman" w:cs="Times New Roman"/>
          <w:sz w:val="22"/>
        </w:rPr>
      </w:pPr>
    </w:p>
    <w:p w14:paraId="2CC40223" w14:textId="77777777" w:rsidR="00D32E38" w:rsidRPr="00D32E38" w:rsidRDefault="00D32E38" w:rsidP="00D32E38">
      <w:pPr>
        <w:shd w:val="clear" w:color="auto" w:fill="FFFFFF"/>
        <w:spacing w:line="276" w:lineRule="auto"/>
        <w:jc w:val="left"/>
        <w:rPr>
          <w:rFonts w:eastAsia="Times New Roman" w:cs="Times New Roman"/>
          <w:szCs w:val="24"/>
        </w:rPr>
      </w:pPr>
      <w:r w:rsidRPr="00D32E38">
        <w:rPr>
          <w:rFonts w:eastAsia="Times New Roman" w:cs="Times New Roman"/>
          <w:szCs w:val="20"/>
        </w:rPr>
        <w:t>________________________              ______________________             ____________________</w:t>
      </w:r>
    </w:p>
    <w:p w14:paraId="2CC40224" w14:textId="77777777" w:rsidR="00D32E38" w:rsidRPr="00D32E38" w:rsidRDefault="00D32E38" w:rsidP="00D32E38">
      <w:pPr>
        <w:shd w:val="clear" w:color="auto" w:fill="FFFFFF"/>
        <w:spacing w:line="276" w:lineRule="auto"/>
        <w:jc w:val="left"/>
        <w:rPr>
          <w:rFonts w:eastAsia="Times New Roman" w:cs="Times New Roman"/>
          <w:i/>
          <w:szCs w:val="20"/>
        </w:rPr>
      </w:pPr>
      <w:r w:rsidRPr="00D32E38">
        <w:rPr>
          <w:rFonts w:eastAsia="Times New Roman" w:cs="Times New Roman"/>
          <w:i/>
          <w:szCs w:val="20"/>
        </w:rPr>
        <w:t xml:space="preserve">(nurodomos pareigos </w:t>
      </w:r>
      <w:r w:rsidRPr="00D32E38">
        <w:rPr>
          <w:rFonts w:eastAsia="Times New Roman" w:cs="Times New Roman"/>
          <w:szCs w:val="20"/>
        </w:rPr>
        <w:t xml:space="preserve">                                   </w:t>
      </w:r>
      <w:r w:rsidRPr="00D32E38">
        <w:rPr>
          <w:rFonts w:eastAsia="Times New Roman" w:cs="Times New Roman"/>
          <w:i/>
          <w:szCs w:val="20"/>
        </w:rPr>
        <w:t xml:space="preserve">(parašas)                                     (vardas ir pavardė )  komisijoje) </w:t>
      </w:r>
    </w:p>
    <w:p w14:paraId="2CC40225" w14:textId="77777777" w:rsidR="00D32E38" w:rsidRPr="00D32E38" w:rsidRDefault="00D32E38" w:rsidP="00D32E38">
      <w:pPr>
        <w:jc w:val="left"/>
        <w:rPr>
          <w:rFonts w:eastAsia="Times New Roman" w:cs="Times New Roman"/>
          <w:sz w:val="22"/>
        </w:rPr>
      </w:pPr>
    </w:p>
    <w:p w14:paraId="2CC40226" w14:textId="77777777" w:rsidR="00D32E38" w:rsidRPr="00D32E38" w:rsidRDefault="00D32E38" w:rsidP="00D32E38">
      <w:pPr>
        <w:jc w:val="left"/>
        <w:rPr>
          <w:rFonts w:eastAsia="Times New Roman" w:cs="Times New Roman"/>
          <w:szCs w:val="20"/>
        </w:rPr>
      </w:pPr>
    </w:p>
    <w:p w14:paraId="2CC40227" w14:textId="77777777" w:rsidR="00D32E38" w:rsidRPr="00D32E38" w:rsidRDefault="00D32E38" w:rsidP="00D32E38">
      <w:pPr>
        <w:jc w:val="left"/>
        <w:rPr>
          <w:rFonts w:eastAsia="Times New Roman" w:cs="Times New Roman"/>
          <w:szCs w:val="20"/>
        </w:rPr>
      </w:pPr>
    </w:p>
    <w:p w14:paraId="2CC40228" w14:textId="77777777" w:rsidR="00D32E38" w:rsidRPr="00D32E38" w:rsidRDefault="00D32E38" w:rsidP="00D32E38">
      <w:pPr>
        <w:suppressAutoHyphens/>
        <w:rPr>
          <w:rFonts w:eastAsia="Times New Roman" w:cs="Times New Roman"/>
          <w:szCs w:val="20"/>
        </w:rPr>
        <w:sectPr w:rsidR="00D32E38" w:rsidRPr="00D32E38" w:rsidSect="00B040EE">
          <w:pgSz w:w="11906" w:h="16838"/>
          <w:pgMar w:top="1134" w:right="567" w:bottom="1134" w:left="1701" w:header="720" w:footer="720" w:gutter="0"/>
          <w:pgNumType w:start="1"/>
          <w:cols w:space="720"/>
          <w:titlePg/>
          <w:docGrid w:linePitch="360"/>
        </w:sectPr>
      </w:pPr>
    </w:p>
    <w:p w14:paraId="2CC40229" w14:textId="77777777" w:rsidR="00DD5D2A" w:rsidRPr="00D32E38" w:rsidRDefault="00D32E38" w:rsidP="00DD5D2A">
      <w:pPr>
        <w:contextualSpacing/>
        <w:rPr>
          <w:rFonts w:eastAsia="Arial" w:cs="Times New Roman"/>
          <w:sz w:val="22"/>
          <w:lang w:eastAsia="ar-SA"/>
        </w:rPr>
      </w:pPr>
      <w:r w:rsidRPr="00D32E38">
        <w:rPr>
          <w:rFonts w:eastAsia="Arial" w:cs="Times New Roman"/>
          <w:color w:val="000000"/>
          <w:sz w:val="22"/>
          <w:lang w:eastAsia="ar-SA"/>
        </w:rPr>
        <w:lastRenderedPageBreak/>
        <w:t xml:space="preserve">                                                                                  </w:t>
      </w:r>
      <w:r w:rsidR="00DD5D2A">
        <w:rPr>
          <w:rFonts w:eastAsia="Arial" w:cs="Times New Roman"/>
          <w:color w:val="000000"/>
          <w:sz w:val="22"/>
          <w:lang w:eastAsia="ar-SA"/>
        </w:rPr>
        <w:t>B</w:t>
      </w:r>
      <w:r w:rsidR="00DD5D2A" w:rsidRPr="00D32E38">
        <w:rPr>
          <w:rFonts w:eastAsia="Arial" w:cs="Times New Roman"/>
          <w:color w:val="000000"/>
          <w:sz w:val="22"/>
          <w:lang w:eastAsia="ar-SA"/>
        </w:rPr>
        <w:t xml:space="preserve">endruomeninių </w:t>
      </w:r>
      <w:r w:rsidR="00DD5D2A" w:rsidRPr="00D32E38">
        <w:rPr>
          <w:rFonts w:eastAsia="Arial" w:cs="Times New Roman"/>
          <w:sz w:val="22"/>
          <w:lang w:eastAsia="ar-SA"/>
        </w:rPr>
        <w:t xml:space="preserve">organizacijų veiklos </w:t>
      </w:r>
      <w:r w:rsidR="00DD5D2A">
        <w:rPr>
          <w:rFonts w:eastAsia="Arial" w:cs="Times New Roman"/>
          <w:sz w:val="22"/>
          <w:lang w:eastAsia="ar-SA"/>
        </w:rPr>
        <w:t xml:space="preserve">projektų </w:t>
      </w:r>
    </w:p>
    <w:p w14:paraId="2CC4022A" w14:textId="77777777" w:rsidR="00DD5D2A" w:rsidRPr="00D32E38" w:rsidRDefault="00DD5D2A" w:rsidP="00DD5D2A">
      <w:pPr>
        <w:contextualSpacing/>
        <w:rPr>
          <w:rFonts w:cs="Times New Roman"/>
          <w:sz w:val="22"/>
        </w:rPr>
      </w:pPr>
      <w:r w:rsidRPr="00D32E38">
        <w:rPr>
          <w:rFonts w:eastAsia="Arial" w:cs="Times New Roman"/>
          <w:sz w:val="22"/>
          <w:lang w:eastAsia="ar-SA"/>
        </w:rPr>
        <w:t xml:space="preserve">                                                                                  finansavimo </w:t>
      </w:r>
      <w:r w:rsidRPr="00D32E38">
        <w:rPr>
          <w:rFonts w:cs="Times New Roman"/>
          <w:sz w:val="22"/>
        </w:rPr>
        <w:t xml:space="preserve">iš Kėdainių rajono savivaldybės </w:t>
      </w:r>
    </w:p>
    <w:p w14:paraId="2CC4022B" w14:textId="77777777" w:rsidR="00DD5D2A" w:rsidRPr="00D32E38" w:rsidRDefault="00DD5D2A" w:rsidP="00DD5D2A">
      <w:pPr>
        <w:contextualSpacing/>
        <w:rPr>
          <w:rFonts w:eastAsia="SimSun" w:cs="Times New Roman"/>
          <w:b/>
          <w:sz w:val="22"/>
          <w:lang w:eastAsia="zh-CN"/>
        </w:rPr>
      </w:pPr>
      <w:r w:rsidRPr="00D32E38">
        <w:rPr>
          <w:rFonts w:cs="Times New Roman"/>
          <w:sz w:val="22"/>
        </w:rPr>
        <w:t xml:space="preserve">                                                                                  </w:t>
      </w:r>
      <w:r>
        <w:rPr>
          <w:rFonts w:cs="Times New Roman"/>
          <w:sz w:val="22"/>
        </w:rPr>
        <w:t xml:space="preserve">2020 metų </w:t>
      </w:r>
      <w:r w:rsidRPr="00D32E38">
        <w:rPr>
          <w:rFonts w:cs="Times New Roman"/>
          <w:sz w:val="22"/>
        </w:rPr>
        <w:t xml:space="preserve">biudžeto lėšų konkurso </w:t>
      </w:r>
      <w:r w:rsidRPr="00D32E38">
        <w:rPr>
          <w:rFonts w:eastAsia="Arial" w:cs="Times New Roman"/>
          <w:sz w:val="22"/>
          <w:lang w:eastAsia="ar-SA"/>
        </w:rPr>
        <w:t>tvarkos aprašo</w:t>
      </w:r>
    </w:p>
    <w:p w14:paraId="2CC4022C" w14:textId="77777777" w:rsidR="00D32E38" w:rsidRPr="00D32E38" w:rsidRDefault="00D32E38" w:rsidP="00D32E38">
      <w:pPr>
        <w:suppressAutoHyphens/>
        <w:contextualSpacing/>
        <w:rPr>
          <w:rFonts w:eastAsia="Times New Roman" w:cs="Times New Roman"/>
          <w:sz w:val="22"/>
          <w:lang w:eastAsia="ar-SA"/>
        </w:rPr>
      </w:pPr>
      <w:r w:rsidRPr="00D32E38">
        <w:rPr>
          <w:rFonts w:eastAsia="Times New Roman" w:cs="Times New Roman"/>
          <w:sz w:val="22"/>
          <w:lang w:eastAsia="ar-SA"/>
        </w:rPr>
        <w:t xml:space="preserve">                                                                                  3 priedas </w:t>
      </w:r>
    </w:p>
    <w:p w14:paraId="2CC4022D" w14:textId="77777777" w:rsidR="00D32E38" w:rsidRPr="00D32E38" w:rsidRDefault="00D32E38" w:rsidP="00D32E38">
      <w:pPr>
        <w:rPr>
          <w:rFonts w:eastAsia="Times New Roman" w:cs="Times New Roman"/>
          <w:szCs w:val="20"/>
        </w:rPr>
      </w:pPr>
    </w:p>
    <w:p w14:paraId="2CC4022E" w14:textId="77777777" w:rsidR="00D32E38" w:rsidRPr="00D32E38" w:rsidRDefault="00D32E38" w:rsidP="00D32E38">
      <w:pPr>
        <w:spacing w:line="276" w:lineRule="auto"/>
        <w:jc w:val="center"/>
        <w:rPr>
          <w:rFonts w:eastAsia="Calibri" w:cs="Times New Roman"/>
          <w:szCs w:val="20"/>
        </w:rPr>
      </w:pPr>
      <w:r w:rsidRPr="00D32E38">
        <w:rPr>
          <w:rFonts w:eastAsia="Calibri" w:cs="Times New Roman"/>
          <w:b/>
          <w:szCs w:val="20"/>
        </w:rPr>
        <w:t>(Nešališkumo deklaracijos forma)</w:t>
      </w:r>
    </w:p>
    <w:p w14:paraId="2CC4022F" w14:textId="77777777" w:rsidR="00D32E38" w:rsidRPr="00D32E38" w:rsidRDefault="00D32E38" w:rsidP="00D32E38">
      <w:pPr>
        <w:jc w:val="center"/>
        <w:rPr>
          <w:rFonts w:eastAsia="Calibri" w:cs="Times New Roman"/>
          <w:b/>
          <w:szCs w:val="20"/>
        </w:rPr>
      </w:pPr>
    </w:p>
    <w:p w14:paraId="2CC40230" w14:textId="77777777" w:rsidR="00D32E38" w:rsidRPr="00D32E38" w:rsidRDefault="00D32E38" w:rsidP="00D32E38">
      <w:pPr>
        <w:jc w:val="center"/>
        <w:rPr>
          <w:rFonts w:eastAsia="Calibri" w:cs="Times New Roman"/>
          <w:b/>
          <w:szCs w:val="20"/>
        </w:rPr>
      </w:pPr>
      <w:r w:rsidRPr="00D32E38">
        <w:rPr>
          <w:rFonts w:eastAsia="Calibri" w:cs="Times New Roman"/>
          <w:b/>
          <w:szCs w:val="20"/>
        </w:rPr>
        <w:t>NEŠALIŠKUMO DEKLARACIJA DĖL OBJEKTYVIŲ SPRENDIMŲ PRIĖMIMO BEI VIEŠŲJŲ IR PRIVAČIŲ INTERESŲ KONFLIKTO VENGIMO</w:t>
      </w:r>
    </w:p>
    <w:p w14:paraId="2CC40231" w14:textId="77777777" w:rsidR="00D32E38" w:rsidRPr="00D32E38" w:rsidRDefault="00D32E38" w:rsidP="00D32E38">
      <w:pPr>
        <w:jc w:val="center"/>
        <w:rPr>
          <w:rFonts w:eastAsia="Calibri" w:cs="Times New Roman"/>
          <w:b/>
          <w:szCs w:val="20"/>
        </w:rPr>
      </w:pPr>
    </w:p>
    <w:p w14:paraId="2CC40232" w14:textId="77777777" w:rsidR="00D32E38" w:rsidRPr="00D32E38" w:rsidRDefault="00D32E38" w:rsidP="00D32E38">
      <w:pPr>
        <w:jc w:val="center"/>
        <w:rPr>
          <w:rFonts w:eastAsia="Calibri" w:cs="Times New Roman"/>
          <w:b/>
          <w:szCs w:val="20"/>
        </w:rPr>
      </w:pPr>
      <w:r w:rsidRPr="00D32E38">
        <w:rPr>
          <w:rFonts w:eastAsia="Calibri" w:cs="Times New Roman"/>
          <w:b/>
          <w:szCs w:val="20"/>
        </w:rPr>
        <w:t>____________________________</w:t>
      </w:r>
    </w:p>
    <w:p w14:paraId="2CC40233" w14:textId="77777777" w:rsidR="00D32E38" w:rsidRPr="00D32E38" w:rsidRDefault="00D32E38" w:rsidP="00D32E38">
      <w:pPr>
        <w:spacing w:line="276" w:lineRule="auto"/>
        <w:jc w:val="center"/>
        <w:rPr>
          <w:rFonts w:eastAsia="Calibri" w:cs="Times New Roman"/>
          <w:i/>
          <w:szCs w:val="20"/>
        </w:rPr>
      </w:pPr>
      <w:r w:rsidRPr="00D32E38">
        <w:rPr>
          <w:rFonts w:eastAsia="Calibri" w:cs="Times New Roman"/>
          <w:i/>
          <w:szCs w:val="20"/>
        </w:rPr>
        <w:t>(data)</w:t>
      </w:r>
    </w:p>
    <w:p w14:paraId="2CC40234" w14:textId="77777777" w:rsidR="00D32E38" w:rsidRPr="00D32E38" w:rsidRDefault="00D32E38" w:rsidP="00D32E38">
      <w:pPr>
        <w:spacing w:line="360" w:lineRule="auto"/>
        <w:rPr>
          <w:rFonts w:eastAsia="Calibri" w:cs="Times New Roman"/>
          <w:szCs w:val="20"/>
        </w:rPr>
      </w:pPr>
    </w:p>
    <w:p w14:paraId="2CC40235" w14:textId="77777777" w:rsidR="00D32E38" w:rsidRPr="00D32E38" w:rsidRDefault="00D32E38" w:rsidP="00D32E38">
      <w:pPr>
        <w:ind w:firstLine="851"/>
        <w:rPr>
          <w:rFonts w:eastAsia="Times New Roman" w:cs="Times New Roman"/>
          <w:szCs w:val="20"/>
        </w:rPr>
      </w:pPr>
      <w:r w:rsidRPr="00D32E38">
        <w:rPr>
          <w:rFonts w:eastAsia="Calibri" w:cs="Times New Roman"/>
          <w:szCs w:val="20"/>
        </w:rPr>
        <w:t xml:space="preserve">Aš, _______________________________, būdamas (-a) </w:t>
      </w:r>
      <w:r w:rsidR="002F437C">
        <w:rPr>
          <w:rFonts w:eastAsia="Calibri" w:cs="Times New Roman"/>
          <w:szCs w:val="20"/>
        </w:rPr>
        <w:t>B</w:t>
      </w:r>
      <w:r w:rsidRPr="00D32E38">
        <w:rPr>
          <w:rFonts w:eastAsia="Arial"/>
          <w:color w:val="000000"/>
          <w:lang w:eastAsia="ar-SA"/>
        </w:rPr>
        <w:t xml:space="preserve">endruomeninių </w:t>
      </w:r>
      <w:r w:rsidRPr="00D32E38">
        <w:rPr>
          <w:rFonts w:eastAsia="Arial"/>
          <w:lang w:eastAsia="ar-SA"/>
        </w:rPr>
        <w:t xml:space="preserve">organizacijų veiklos </w:t>
      </w:r>
      <w:r w:rsidR="002F437C">
        <w:rPr>
          <w:rFonts w:eastAsia="Arial"/>
          <w:lang w:eastAsia="ar-SA"/>
        </w:rPr>
        <w:t xml:space="preserve">projektų </w:t>
      </w:r>
      <w:r w:rsidRPr="00D32E38">
        <w:rPr>
          <w:rFonts w:eastAsia="Arial"/>
          <w:lang w:eastAsia="ar-SA"/>
        </w:rPr>
        <w:t xml:space="preserve">finansavimo </w:t>
      </w:r>
      <w:r w:rsidRPr="00D32E38">
        <w:t xml:space="preserve">iš Kėdainių rajono savivaldybės </w:t>
      </w:r>
      <w:r w:rsidR="00160BED">
        <w:t>2020</w:t>
      </w:r>
      <w:r w:rsidR="00C4736E">
        <w:t xml:space="preserve"> metų</w:t>
      </w:r>
      <w:r w:rsidRPr="00D32E38">
        <w:t xml:space="preserve"> biudžeto lėšų konkursui pateiktų paraiškų vertinimo komisijos (toliau – komisija) </w:t>
      </w:r>
      <w:r w:rsidR="002F437C">
        <w:rPr>
          <w:rFonts w:eastAsia="Calibri" w:cs="Times New Roman"/>
          <w:szCs w:val="20"/>
        </w:rPr>
        <w:t xml:space="preserve">nariu (-e) ir </w:t>
      </w:r>
      <w:r w:rsidRPr="00D32E38">
        <w:rPr>
          <w:rFonts w:eastAsia="Times New Roman" w:cs="Times New Roman"/>
          <w:szCs w:val="20"/>
        </w:rPr>
        <w:t xml:space="preserve">vertindamas (-a) </w:t>
      </w:r>
      <w:r w:rsidR="002F437C">
        <w:rPr>
          <w:rFonts w:eastAsia="Arial"/>
          <w:color w:val="000000"/>
          <w:lang w:eastAsia="ar-SA"/>
        </w:rPr>
        <w:t>B</w:t>
      </w:r>
      <w:r w:rsidRPr="00D32E38">
        <w:rPr>
          <w:rFonts w:eastAsia="Arial"/>
          <w:color w:val="000000"/>
          <w:lang w:eastAsia="ar-SA"/>
        </w:rPr>
        <w:t xml:space="preserve">endruomeninių </w:t>
      </w:r>
      <w:r w:rsidRPr="00D32E38">
        <w:rPr>
          <w:rFonts w:eastAsia="Arial"/>
          <w:lang w:eastAsia="ar-SA"/>
        </w:rPr>
        <w:t xml:space="preserve">organizacijų veiklos </w:t>
      </w:r>
      <w:r w:rsidR="002F437C">
        <w:rPr>
          <w:rFonts w:eastAsia="Arial"/>
          <w:lang w:eastAsia="ar-SA"/>
        </w:rPr>
        <w:t xml:space="preserve">projektų </w:t>
      </w:r>
      <w:r w:rsidRPr="00D32E38">
        <w:rPr>
          <w:rFonts w:eastAsia="Arial"/>
          <w:lang w:eastAsia="ar-SA"/>
        </w:rPr>
        <w:t xml:space="preserve">finansavimo </w:t>
      </w:r>
      <w:r w:rsidRPr="00D32E38">
        <w:t xml:space="preserve">iš Kėdainių rajono savivaldybės </w:t>
      </w:r>
      <w:r w:rsidR="00160BED">
        <w:t>2020</w:t>
      </w:r>
      <w:r w:rsidR="00C4736E">
        <w:t xml:space="preserve"> metų </w:t>
      </w:r>
      <w:r w:rsidRPr="00D32E38">
        <w:t xml:space="preserve">biudžeto lėšų konkurso tvarkos aprašo </w:t>
      </w:r>
      <w:r w:rsidRPr="00D32E38">
        <w:rPr>
          <w:rFonts w:eastAsia="Times New Roman" w:cs="Times New Roman"/>
          <w:szCs w:val="24"/>
        </w:rPr>
        <w:t xml:space="preserve">nustatyta tvarka </w:t>
      </w:r>
      <w:r w:rsidRPr="00D32E38">
        <w:rPr>
          <w:rFonts w:eastAsia="Times New Roman" w:cs="Times New Roman"/>
          <w:szCs w:val="20"/>
        </w:rPr>
        <w:t>organizuotam konkursui pateiktas paraiškas:</w:t>
      </w:r>
    </w:p>
    <w:p w14:paraId="2CC40236" w14:textId="77777777" w:rsidR="00D32E38" w:rsidRPr="00D32E38" w:rsidRDefault="00D32E38" w:rsidP="00D32E38">
      <w:pPr>
        <w:ind w:firstLine="851"/>
        <w:rPr>
          <w:rFonts w:eastAsia="Calibri" w:cs="Times New Roman"/>
          <w:szCs w:val="20"/>
        </w:rPr>
      </w:pPr>
      <w:r w:rsidRPr="00D32E38">
        <w:rPr>
          <w:rFonts w:eastAsia="Calibri" w:cs="Times New Roman"/>
          <w:szCs w:val="20"/>
        </w:rPr>
        <w:t>1. pasižadu savo pareigas atlikti objektyviai, dalykiškai, be išankstinio nusistatymo, vadovaudamasis (-i) įstatymų viršenybės, skaidrumo, nešališkumo, teisėtumo, sąžiningumo principais;</w:t>
      </w:r>
    </w:p>
    <w:p w14:paraId="2CC40237" w14:textId="77777777" w:rsidR="00D32E38" w:rsidRPr="00D32E38" w:rsidRDefault="00D32E38" w:rsidP="00D32E38">
      <w:pPr>
        <w:ind w:firstLine="851"/>
        <w:rPr>
          <w:rFonts w:eastAsia="Calibri" w:cs="Times New Roman"/>
          <w:szCs w:val="20"/>
        </w:rPr>
      </w:pPr>
      <w:r w:rsidRPr="00D32E38">
        <w:rPr>
          <w:rFonts w:eastAsia="Calibri" w:cs="Times New Roman"/>
          <w:szCs w:val="20"/>
        </w:rPr>
        <w:t>2. pasižadu informuoti komisijos pirmininką apie esamą interesų konfliktą ir nusišalinti nuo dalyvavimo tolesnėje procedūroje, jei man dalyvaujant, rengiant, svarstant ar priimant komisijos sprendimus:</w:t>
      </w:r>
    </w:p>
    <w:p w14:paraId="2CC40238" w14:textId="77777777" w:rsidR="00D32E38" w:rsidRPr="00D32E38" w:rsidRDefault="00D32E38" w:rsidP="00D32E38">
      <w:pPr>
        <w:ind w:firstLine="851"/>
        <w:rPr>
          <w:rFonts w:eastAsia="Calibri" w:cs="Times New Roman"/>
          <w:szCs w:val="20"/>
        </w:rPr>
      </w:pPr>
      <w:r w:rsidRPr="00D32E38">
        <w:rPr>
          <w:rFonts w:eastAsia="Calibri" w:cs="Times New Roman"/>
          <w:szCs w:val="20"/>
        </w:rPr>
        <w:t>2.1. šiose procedūrose dalyvauja asmenys, iš kurių aš ar man artimi asmenys gauna bet kokios rūšies pajamų ar kitokio pobūdžio naudos;</w:t>
      </w:r>
    </w:p>
    <w:p w14:paraId="2CC40239" w14:textId="77777777" w:rsidR="00D32E38" w:rsidRPr="00D32E38" w:rsidRDefault="00D32E38" w:rsidP="00D32E38">
      <w:pPr>
        <w:ind w:firstLine="851"/>
        <w:rPr>
          <w:rFonts w:eastAsia="Calibri" w:cs="Times New Roman"/>
          <w:szCs w:val="20"/>
        </w:rPr>
      </w:pPr>
      <w:r w:rsidRPr="00D32E38">
        <w:rPr>
          <w:rFonts w:eastAsia="Calibri" w:cs="Times New Roman"/>
          <w:szCs w:val="20"/>
        </w:rPr>
        <w:t>2.</w:t>
      </w:r>
      <w:proofErr w:type="spellStart"/>
      <w:r w:rsidRPr="00D32E38">
        <w:rPr>
          <w:rFonts w:eastAsia="Calibri" w:cs="Times New Roman"/>
          <w:szCs w:val="20"/>
        </w:rPr>
        <w:t>2</w:t>
      </w:r>
      <w:proofErr w:type="spellEnd"/>
      <w:r w:rsidRPr="00D32E38">
        <w:rPr>
          <w:rFonts w:eastAsia="Calibri" w:cs="Times New Roman"/>
          <w:szCs w:val="20"/>
        </w:rPr>
        <w:t>. aš ar man artimi asmenys yra procedūrose dalyvaujančio juridinio asmens steigėjas, akcininkas ar dalininkas, darbuotojas ar valdymo organo narys;</w:t>
      </w:r>
    </w:p>
    <w:p w14:paraId="2CC4023A" w14:textId="77777777" w:rsidR="00D32E38" w:rsidRPr="00D32E38" w:rsidRDefault="00D32E38" w:rsidP="00D32E38">
      <w:pPr>
        <w:ind w:firstLine="851"/>
        <w:rPr>
          <w:rFonts w:eastAsia="Calibri" w:cs="Times New Roman"/>
          <w:szCs w:val="20"/>
        </w:rPr>
      </w:pPr>
      <w:r w:rsidRPr="00D32E38">
        <w:rPr>
          <w:rFonts w:eastAsia="Calibri" w:cs="Times New Roman"/>
          <w:szCs w:val="20"/>
        </w:rPr>
        <w:t>3. jei paaiškėtų, kad mano dalyvavimas rengiant, svarstant ar priimant komisijos sprendimus gali sukelti interesų konfliktą, pasižadu nedelsdamas (-a) informuoti apie tai komisijos pirmininką ir nusišalinti nuo sprendimo priėmimo procedūros.</w:t>
      </w:r>
    </w:p>
    <w:p w14:paraId="2CC4023B" w14:textId="77777777" w:rsidR="00D32E38" w:rsidRPr="00D32E38" w:rsidRDefault="00D32E38" w:rsidP="00D32E38">
      <w:pPr>
        <w:rPr>
          <w:rFonts w:eastAsia="Calibri" w:cs="Times New Roman"/>
          <w:szCs w:val="20"/>
        </w:rPr>
      </w:pPr>
    </w:p>
    <w:p w14:paraId="2CC4023C" w14:textId="77777777" w:rsidR="00D32E38" w:rsidRPr="00D32E38" w:rsidRDefault="00D32E38" w:rsidP="00D32E38">
      <w:pPr>
        <w:ind w:firstLine="851"/>
        <w:rPr>
          <w:rFonts w:eastAsia="Calibri" w:cs="Times New Roman"/>
          <w:szCs w:val="20"/>
        </w:rPr>
      </w:pPr>
      <w:r w:rsidRPr="00D32E38">
        <w:rPr>
          <w:rFonts w:eastAsia="Calibri" w:cs="Times New Roman"/>
          <w:szCs w:val="20"/>
        </w:rPr>
        <w:t>Žinau, kad kilus šališkumo ar interesų konflikto grėsmei galiu būti nušalintas (-a) nuo dalyvavimo tolesnėje procedūroje.</w:t>
      </w:r>
    </w:p>
    <w:p w14:paraId="2CC4023D" w14:textId="77777777" w:rsidR="00D32E38" w:rsidRPr="00D32E38" w:rsidRDefault="00D32E38" w:rsidP="00D32E38">
      <w:pPr>
        <w:rPr>
          <w:rFonts w:eastAsia="Calibri" w:cs="Times New Roman"/>
          <w:szCs w:val="20"/>
        </w:rPr>
      </w:pPr>
    </w:p>
    <w:p w14:paraId="2CC4023E" w14:textId="77777777" w:rsidR="00D32E38" w:rsidRPr="00D32E38" w:rsidRDefault="00D32E38" w:rsidP="00D32E38">
      <w:pPr>
        <w:ind w:firstLine="851"/>
        <w:rPr>
          <w:rFonts w:eastAsia="Calibri" w:cs="Times New Roman"/>
          <w:szCs w:val="20"/>
        </w:rPr>
      </w:pPr>
      <w:r w:rsidRPr="00D32E38">
        <w:rPr>
          <w:rFonts w:eastAsia="Calibri" w:cs="Times New Roman"/>
          <w:szCs w:val="20"/>
        </w:rPr>
        <w:t>Man išaiškinta, kad man artimi asmenys yra artimieji giminaičiai bei svainystės ryšiais susiję asmenys, kaip jie apibrėžti Lietuvos Respublikos civilinio kodekso 3.135 ir 3.136 straipsniuose, taip pat sutuoktinis, sugyventinis ar partneris, sutuoktinio, sugyventinio ar partnerio vaikai (įvaikiai), tėvai (įtėviai), broliai (įbroliai), seserys (įseserės) bei mano įtėviai, įvaikiai, įbroliai, įseserės.</w:t>
      </w:r>
    </w:p>
    <w:p w14:paraId="2CC4023F" w14:textId="77777777" w:rsidR="00D32E38" w:rsidRPr="00D32E38" w:rsidRDefault="00D32E38" w:rsidP="00D32E38">
      <w:pPr>
        <w:jc w:val="left"/>
        <w:rPr>
          <w:rFonts w:eastAsia="Times New Roman" w:cs="Times New Roman"/>
          <w:sz w:val="22"/>
        </w:rPr>
      </w:pPr>
    </w:p>
    <w:p w14:paraId="2CC40240" w14:textId="77777777" w:rsidR="00D32E38" w:rsidRPr="00D32E38" w:rsidRDefault="00D32E38" w:rsidP="00D32E38">
      <w:pPr>
        <w:jc w:val="left"/>
        <w:rPr>
          <w:rFonts w:eastAsia="Times New Roman" w:cs="Times New Roman"/>
          <w:sz w:val="22"/>
        </w:rPr>
      </w:pPr>
    </w:p>
    <w:p w14:paraId="2CC40241" w14:textId="77777777" w:rsidR="00D32E38" w:rsidRPr="00D32E38" w:rsidRDefault="00D32E38" w:rsidP="00D32E38">
      <w:pPr>
        <w:shd w:val="clear" w:color="auto" w:fill="FFFFFF"/>
        <w:spacing w:line="276" w:lineRule="auto"/>
        <w:jc w:val="left"/>
        <w:rPr>
          <w:rFonts w:eastAsia="Times New Roman" w:cs="Times New Roman"/>
          <w:szCs w:val="24"/>
        </w:rPr>
      </w:pPr>
      <w:r w:rsidRPr="00D32E38">
        <w:rPr>
          <w:rFonts w:eastAsia="Times New Roman" w:cs="Times New Roman"/>
          <w:szCs w:val="20"/>
        </w:rPr>
        <w:t>______________________                 ______________________              ___________________</w:t>
      </w:r>
    </w:p>
    <w:p w14:paraId="2CC40242" w14:textId="77777777" w:rsidR="00D32E38" w:rsidRPr="00D32E38" w:rsidRDefault="00D32E38" w:rsidP="00D32E38">
      <w:pPr>
        <w:shd w:val="clear" w:color="auto" w:fill="FFFFFF"/>
        <w:spacing w:line="276" w:lineRule="auto"/>
        <w:jc w:val="left"/>
        <w:rPr>
          <w:rFonts w:eastAsia="Times New Roman" w:cs="Times New Roman"/>
          <w:i/>
          <w:szCs w:val="20"/>
        </w:rPr>
      </w:pPr>
      <w:r w:rsidRPr="00D32E38">
        <w:rPr>
          <w:rFonts w:eastAsia="Times New Roman" w:cs="Times New Roman"/>
          <w:i/>
          <w:szCs w:val="20"/>
        </w:rPr>
        <w:t xml:space="preserve">(nurodomos pareigos </w:t>
      </w:r>
      <w:r w:rsidRPr="00D32E38">
        <w:rPr>
          <w:rFonts w:eastAsia="Times New Roman" w:cs="Times New Roman"/>
          <w:szCs w:val="20"/>
        </w:rPr>
        <w:t xml:space="preserve">                                   </w:t>
      </w:r>
      <w:r w:rsidRPr="00D32E38">
        <w:rPr>
          <w:rFonts w:eastAsia="Times New Roman" w:cs="Times New Roman"/>
          <w:i/>
          <w:szCs w:val="20"/>
        </w:rPr>
        <w:t xml:space="preserve">(parašas)                                     (vardas ir pavardė)  </w:t>
      </w:r>
    </w:p>
    <w:p w14:paraId="2CC40243" w14:textId="77777777" w:rsidR="00D32E38" w:rsidRPr="00D32E38" w:rsidRDefault="00D32E38" w:rsidP="00D32E38">
      <w:pPr>
        <w:shd w:val="clear" w:color="auto" w:fill="FFFFFF"/>
        <w:spacing w:line="276" w:lineRule="auto"/>
        <w:jc w:val="left"/>
        <w:rPr>
          <w:rFonts w:eastAsia="Times New Roman" w:cs="Times New Roman"/>
          <w:szCs w:val="20"/>
        </w:rPr>
      </w:pPr>
      <w:r w:rsidRPr="00D32E38">
        <w:rPr>
          <w:rFonts w:eastAsia="Times New Roman" w:cs="Times New Roman"/>
          <w:i/>
          <w:szCs w:val="20"/>
        </w:rPr>
        <w:t xml:space="preserve">komisijoje) </w:t>
      </w:r>
    </w:p>
    <w:p w14:paraId="2CC40244" w14:textId="77777777" w:rsidR="00D32E38" w:rsidRPr="00D32E38" w:rsidRDefault="00D32E38" w:rsidP="00D32E38">
      <w:pPr>
        <w:jc w:val="left"/>
        <w:rPr>
          <w:rFonts w:eastAsia="Times New Roman" w:cs="Times New Roman"/>
          <w:szCs w:val="20"/>
        </w:rPr>
      </w:pPr>
    </w:p>
    <w:p w14:paraId="2CC40245" w14:textId="77777777" w:rsidR="00D32E38" w:rsidRPr="00D32E38" w:rsidRDefault="00D32E38" w:rsidP="00D32E38"/>
    <w:p w14:paraId="2CC40246" w14:textId="77777777" w:rsidR="00D32E38" w:rsidRPr="00D32E38" w:rsidRDefault="00D32E38" w:rsidP="00D32E38"/>
    <w:p w14:paraId="2CC40247" w14:textId="77777777" w:rsidR="00F63AB4" w:rsidRDefault="00F63AB4"/>
    <w:sectPr w:rsidR="00F63AB4" w:rsidSect="00FE761E">
      <w:headerReference w:type="default" r:id="rId13"/>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867EAA" w14:textId="77777777" w:rsidR="00D402FD" w:rsidRDefault="00D402FD">
      <w:r>
        <w:separator/>
      </w:r>
    </w:p>
  </w:endnote>
  <w:endnote w:type="continuationSeparator" w:id="0">
    <w:p w14:paraId="4558156F" w14:textId="77777777" w:rsidR="00D402FD" w:rsidRDefault="00D402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Lucida Sans Unicode">
    <w:panose1 w:val="020B0602030504020204"/>
    <w:charset w:val="BA"/>
    <w:family w:val="swiss"/>
    <w:pitch w:val="variable"/>
    <w:sig w:usb0="80000AFF" w:usb1="0000396B" w:usb2="00000000" w:usb3="00000000" w:csb0="000000BF" w:csb1="00000000"/>
  </w:font>
  <w:font w:name="Segoe UI">
    <w:panose1 w:val="020B0502040204020203"/>
    <w:charset w:val="BA"/>
    <w:family w:val="swiss"/>
    <w:pitch w:val="variable"/>
    <w:sig w:usb0="E10022FF" w:usb1="C000E47F" w:usb2="00000029" w:usb3="00000000" w:csb0="000001DF" w:csb1="00000000"/>
  </w:font>
  <w:font w:name="Arial">
    <w:panose1 w:val="020B0604020202020204"/>
    <w:charset w:val="BA"/>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SimSun;宋体">
    <w:altName w:val="MS PMincho"/>
    <w:panose1 w:val="00000000000000000000"/>
    <w:charset w:val="80"/>
    <w:family w:val="roman"/>
    <w:notTrueType/>
    <w:pitch w:val="default"/>
  </w:font>
  <w:font w:name="Liberation Serif;Times New Roma">
    <w:altName w:val="Times New Roman"/>
    <w:panose1 w:val="00000000000000000000"/>
    <w:charset w:val="00"/>
    <w:family w:val="roman"/>
    <w:notTrueType/>
    <w:pitch w:val="default"/>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D1330F" w14:textId="77777777" w:rsidR="00D402FD" w:rsidRDefault="00D402FD">
      <w:r>
        <w:separator/>
      </w:r>
    </w:p>
  </w:footnote>
  <w:footnote w:type="continuationSeparator" w:id="0">
    <w:p w14:paraId="7E4027E3" w14:textId="77777777" w:rsidR="00D402FD" w:rsidRDefault="00D402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35117455"/>
      <w:docPartObj>
        <w:docPartGallery w:val="Page Numbers (Top of Page)"/>
        <w:docPartUnique/>
      </w:docPartObj>
    </w:sdtPr>
    <w:sdtEndPr/>
    <w:sdtContent>
      <w:p w14:paraId="2CC4024D" w14:textId="77777777" w:rsidR="00FE761E" w:rsidRDefault="00160BED">
        <w:pPr>
          <w:pStyle w:val="Header"/>
          <w:jc w:val="center"/>
        </w:pPr>
        <w:r>
          <w:fldChar w:fldCharType="begin"/>
        </w:r>
        <w:r>
          <w:instrText>PAGE   \* MERGEFORMAT</w:instrText>
        </w:r>
        <w:r>
          <w:fldChar w:fldCharType="separate"/>
        </w:r>
        <w:r>
          <w:rPr>
            <w:noProof/>
          </w:rPr>
          <w:t>7</w:t>
        </w:r>
        <w:r>
          <w:fldChar w:fldCharType="end"/>
        </w:r>
      </w:p>
    </w:sdtContent>
  </w:sdt>
  <w:p w14:paraId="2CC4024E" w14:textId="77777777" w:rsidR="00FE761E" w:rsidRDefault="00D402F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pStyle w:val="Heading9"/>
      <w:suff w:val="nothing"/>
      <w:lvlText w:val=""/>
      <w:lvlJc w:val="left"/>
      <w:pPr>
        <w:tabs>
          <w:tab w:val="num" w:pos="0"/>
        </w:tabs>
        <w:ind w:left="0" w:firstLine="0"/>
      </w:pPr>
    </w:lvl>
  </w:abstractNum>
  <w:abstractNum w:abstractNumId="1">
    <w:nsid w:val="69D67312"/>
    <w:multiLevelType w:val="hybridMultilevel"/>
    <w:tmpl w:val="F8E64E04"/>
    <w:lvl w:ilvl="0" w:tplc="A8D68EE8">
      <w:start w:val="3"/>
      <w:numFmt w:val="bullet"/>
      <w:lvlText w:val="-"/>
      <w:lvlJc w:val="left"/>
      <w:pPr>
        <w:ind w:left="720" w:hanging="360"/>
      </w:pPr>
      <w:rPr>
        <w:rFonts w:ascii="Times New Roman" w:eastAsia="SimSu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2E38"/>
    <w:rsid w:val="00057905"/>
    <w:rsid w:val="000864FF"/>
    <w:rsid w:val="000A0C9B"/>
    <w:rsid w:val="000A24DE"/>
    <w:rsid w:val="000C0370"/>
    <w:rsid w:val="000F64E8"/>
    <w:rsid w:val="00120C21"/>
    <w:rsid w:val="001223E5"/>
    <w:rsid w:val="001340D4"/>
    <w:rsid w:val="001347B8"/>
    <w:rsid w:val="00147FB6"/>
    <w:rsid w:val="001512AD"/>
    <w:rsid w:val="00160BED"/>
    <w:rsid w:val="00161C82"/>
    <w:rsid w:val="00166DFD"/>
    <w:rsid w:val="001744E9"/>
    <w:rsid w:val="00187269"/>
    <w:rsid w:val="001A501F"/>
    <w:rsid w:val="001A6E09"/>
    <w:rsid w:val="001B61B0"/>
    <w:rsid w:val="001C6D1E"/>
    <w:rsid w:val="001E1E79"/>
    <w:rsid w:val="001E4003"/>
    <w:rsid w:val="002232EE"/>
    <w:rsid w:val="00237CDB"/>
    <w:rsid w:val="002438EC"/>
    <w:rsid w:val="00252F89"/>
    <w:rsid w:val="00276B27"/>
    <w:rsid w:val="00276E11"/>
    <w:rsid w:val="002A10A5"/>
    <w:rsid w:val="002B70F0"/>
    <w:rsid w:val="002B7E0F"/>
    <w:rsid w:val="002C20CF"/>
    <w:rsid w:val="002D7A83"/>
    <w:rsid w:val="002D7AD2"/>
    <w:rsid w:val="002F1AC9"/>
    <w:rsid w:val="002F437C"/>
    <w:rsid w:val="002F788D"/>
    <w:rsid w:val="00306121"/>
    <w:rsid w:val="003066F7"/>
    <w:rsid w:val="0031647F"/>
    <w:rsid w:val="00332F15"/>
    <w:rsid w:val="003748DB"/>
    <w:rsid w:val="003A1C33"/>
    <w:rsid w:val="003E51C8"/>
    <w:rsid w:val="003E6636"/>
    <w:rsid w:val="004146DB"/>
    <w:rsid w:val="00415E0A"/>
    <w:rsid w:val="00417007"/>
    <w:rsid w:val="004403B3"/>
    <w:rsid w:val="004511A6"/>
    <w:rsid w:val="00454560"/>
    <w:rsid w:val="00471906"/>
    <w:rsid w:val="0048778E"/>
    <w:rsid w:val="00493042"/>
    <w:rsid w:val="004947DB"/>
    <w:rsid w:val="004C0200"/>
    <w:rsid w:val="004C0FB2"/>
    <w:rsid w:val="004C365B"/>
    <w:rsid w:val="004D0A34"/>
    <w:rsid w:val="00545809"/>
    <w:rsid w:val="005511AF"/>
    <w:rsid w:val="0057081F"/>
    <w:rsid w:val="005755E4"/>
    <w:rsid w:val="005B633B"/>
    <w:rsid w:val="005B7980"/>
    <w:rsid w:val="005C1039"/>
    <w:rsid w:val="005D17AE"/>
    <w:rsid w:val="005D35F0"/>
    <w:rsid w:val="005D7E1D"/>
    <w:rsid w:val="005E1FCC"/>
    <w:rsid w:val="006077CD"/>
    <w:rsid w:val="00625CC2"/>
    <w:rsid w:val="006358BE"/>
    <w:rsid w:val="00650CB8"/>
    <w:rsid w:val="006650E2"/>
    <w:rsid w:val="006712BD"/>
    <w:rsid w:val="00675FC1"/>
    <w:rsid w:val="00677325"/>
    <w:rsid w:val="00681076"/>
    <w:rsid w:val="006A24CE"/>
    <w:rsid w:val="006A68DE"/>
    <w:rsid w:val="00705738"/>
    <w:rsid w:val="007218B2"/>
    <w:rsid w:val="00721920"/>
    <w:rsid w:val="00730BE5"/>
    <w:rsid w:val="0075185D"/>
    <w:rsid w:val="00754933"/>
    <w:rsid w:val="007703DE"/>
    <w:rsid w:val="00783188"/>
    <w:rsid w:val="00785B35"/>
    <w:rsid w:val="00786A00"/>
    <w:rsid w:val="007C63FF"/>
    <w:rsid w:val="007D0CCA"/>
    <w:rsid w:val="007F1DD1"/>
    <w:rsid w:val="00802C76"/>
    <w:rsid w:val="00810C5D"/>
    <w:rsid w:val="0081505D"/>
    <w:rsid w:val="00840D22"/>
    <w:rsid w:val="00843FDE"/>
    <w:rsid w:val="008552B8"/>
    <w:rsid w:val="00861E42"/>
    <w:rsid w:val="008C2927"/>
    <w:rsid w:val="008F1710"/>
    <w:rsid w:val="009946D5"/>
    <w:rsid w:val="00995A91"/>
    <w:rsid w:val="009B25E3"/>
    <w:rsid w:val="009B380D"/>
    <w:rsid w:val="009D798F"/>
    <w:rsid w:val="009F1EBC"/>
    <w:rsid w:val="00A05DD4"/>
    <w:rsid w:val="00A13650"/>
    <w:rsid w:val="00A27311"/>
    <w:rsid w:val="00A351C3"/>
    <w:rsid w:val="00A36F3A"/>
    <w:rsid w:val="00A43781"/>
    <w:rsid w:val="00A44627"/>
    <w:rsid w:val="00A558E4"/>
    <w:rsid w:val="00A975C7"/>
    <w:rsid w:val="00AA4133"/>
    <w:rsid w:val="00AB6671"/>
    <w:rsid w:val="00AC419E"/>
    <w:rsid w:val="00AD3150"/>
    <w:rsid w:val="00AD6B90"/>
    <w:rsid w:val="00AE0374"/>
    <w:rsid w:val="00AF3384"/>
    <w:rsid w:val="00B029B2"/>
    <w:rsid w:val="00B25642"/>
    <w:rsid w:val="00B319C7"/>
    <w:rsid w:val="00B42942"/>
    <w:rsid w:val="00B81A90"/>
    <w:rsid w:val="00BA2259"/>
    <w:rsid w:val="00BE034B"/>
    <w:rsid w:val="00BF7B89"/>
    <w:rsid w:val="00C131B1"/>
    <w:rsid w:val="00C4736E"/>
    <w:rsid w:val="00CA116D"/>
    <w:rsid w:val="00CB0C5A"/>
    <w:rsid w:val="00D02797"/>
    <w:rsid w:val="00D04685"/>
    <w:rsid w:val="00D151AF"/>
    <w:rsid w:val="00D27197"/>
    <w:rsid w:val="00D32E38"/>
    <w:rsid w:val="00D34A86"/>
    <w:rsid w:val="00D35F2C"/>
    <w:rsid w:val="00D402FD"/>
    <w:rsid w:val="00D618F7"/>
    <w:rsid w:val="00D76907"/>
    <w:rsid w:val="00D776CC"/>
    <w:rsid w:val="00D83C1E"/>
    <w:rsid w:val="00DB1BE6"/>
    <w:rsid w:val="00DD5D2A"/>
    <w:rsid w:val="00DE0ED5"/>
    <w:rsid w:val="00DE3568"/>
    <w:rsid w:val="00E31F90"/>
    <w:rsid w:val="00E36AB8"/>
    <w:rsid w:val="00E40DDB"/>
    <w:rsid w:val="00E50467"/>
    <w:rsid w:val="00E8162E"/>
    <w:rsid w:val="00E9411D"/>
    <w:rsid w:val="00E95CB9"/>
    <w:rsid w:val="00EA74BA"/>
    <w:rsid w:val="00EB3663"/>
    <w:rsid w:val="00EC146A"/>
    <w:rsid w:val="00EC22D2"/>
    <w:rsid w:val="00EC70AC"/>
    <w:rsid w:val="00EE10DF"/>
    <w:rsid w:val="00EF501B"/>
    <w:rsid w:val="00F00745"/>
    <w:rsid w:val="00F1590E"/>
    <w:rsid w:val="00F219B4"/>
    <w:rsid w:val="00F63AB4"/>
    <w:rsid w:val="00F83925"/>
    <w:rsid w:val="00FA3B06"/>
    <w:rsid w:val="00FD7AF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C40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lt-LT"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9">
    <w:name w:val="heading 9"/>
    <w:basedOn w:val="Normal"/>
    <w:next w:val="Normal"/>
    <w:link w:val="Heading9Char"/>
    <w:qFormat/>
    <w:rsid w:val="00D32E38"/>
    <w:pPr>
      <w:keepNext/>
      <w:widowControl w:val="0"/>
      <w:numPr>
        <w:ilvl w:val="8"/>
        <w:numId w:val="1"/>
      </w:numPr>
      <w:tabs>
        <w:tab w:val="left" w:pos="360"/>
      </w:tabs>
      <w:suppressAutoHyphens/>
      <w:jc w:val="left"/>
      <w:outlineLvl w:val="8"/>
    </w:pPr>
    <w:rPr>
      <w:rFonts w:eastAsia="Lucida Sans Unicode" w:cs="Times New Roman"/>
      <w:b/>
      <w:caps/>
      <w:sz w:val="22"/>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32E38"/>
    <w:pPr>
      <w:tabs>
        <w:tab w:val="center" w:pos="4819"/>
        <w:tab w:val="right" w:pos="9638"/>
      </w:tabs>
    </w:pPr>
  </w:style>
  <w:style w:type="character" w:customStyle="1" w:styleId="HeaderChar">
    <w:name w:val="Header Char"/>
    <w:basedOn w:val="DefaultParagraphFont"/>
    <w:link w:val="Header"/>
    <w:uiPriority w:val="99"/>
    <w:semiHidden/>
    <w:rsid w:val="00D32E38"/>
  </w:style>
  <w:style w:type="character" w:customStyle="1" w:styleId="Heading9Char">
    <w:name w:val="Heading 9 Char"/>
    <w:basedOn w:val="DefaultParagraphFont"/>
    <w:link w:val="Heading9"/>
    <w:rsid w:val="00D32E38"/>
    <w:rPr>
      <w:rFonts w:eastAsia="Lucida Sans Unicode" w:cs="Times New Roman"/>
      <w:b/>
      <w:caps/>
      <w:sz w:val="22"/>
      <w:szCs w:val="24"/>
      <w:lang w:eastAsia="ar-SA"/>
    </w:rPr>
  </w:style>
  <w:style w:type="table" w:styleId="TableGrid">
    <w:name w:val="Table Grid"/>
    <w:basedOn w:val="TableNormal"/>
    <w:uiPriority w:val="39"/>
    <w:rsid w:val="00D32E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47FB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7FB6"/>
    <w:rPr>
      <w:rFonts w:ascii="Segoe UI" w:hAnsi="Segoe UI" w:cs="Segoe UI"/>
      <w:sz w:val="18"/>
      <w:szCs w:val="18"/>
    </w:rPr>
  </w:style>
  <w:style w:type="table" w:customStyle="1" w:styleId="Lentelstinklelis1">
    <w:name w:val="Lentelės tinklelis1"/>
    <w:basedOn w:val="TableNormal"/>
    <w:next w:val="TableGrid"/>
    <w:rsid w:val="00F219B4"/>
    <w:pPr>
      <w:suppressAutoHyphens/>
      <w:jc w:val="left"/>
    </w:pPr>
    <w:rPr>
      <w:rFonts w:eastAsia="SimSu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52F89"/>
    <w:pPr>
      <w:spacing w:before="100" w:beforeAutospacing="1" w:after="100" w:afterAutospacing="1"/>
      <w:jc w:val="left"/>
    </w:pPr>
    <w:rPr>
      <w:rFonts w:cs="Times New Roman"/>
      <w:szCs w:val="24"/>
      <w:lang w:eastAsia="lt-LT"/>
    </w:rPr>
  </w:style>
  <w:style w:type="paragraph" w:styleId="ListParagraph">
    <w:name w:val="List Paragraph"/>
    <w:basedOn w:val="Normal"/>
    <w:uiPriority w:val="34"/>
    <w:qFormat/>
    <w:rsid w:val="00B319C7"/>
    <w:pPr>
      <w:ind w:left="720"/>
      <w:contextualSpacing/>
      <w:jc w:val="left"/>
    </w:pPr>
    <w:rPr>
      <w:rFonts w:eastAsia="Times New Roman"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lt-LT"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9">
    <w:name w:val="heading 9"/>
    <w:basedOn w:val="Normal"/>
    <w:next w:val="Normal"/>
    <w:link w:val="Heading9Char"/>
    <w:qFormat/>
    <w:rsid w:val="00D32E38"/>
    <w:pPr>
      <w:keepNext/>
      <w:widowControl w:val="0"/>
      <w:numPr>
        <w:ilvl w:val="8"/>
        <w:numId w:val="1"/>
      </w:numPr>
      <w:tabs>
        <w:tab w:val="left" w:pos="360"/>
      </w:tabs>
      <w:suppressAutoHyphens/>
      <w:jc w:val="left"/>
      <w:outlineLvl w:val="8"/>
    </w:pPr>
    <w:rPr>
      <w:rFonts w:eastAsia="Lucida Sans Unicode" w:cs="Times New Roman"/>
      <w:b/>
      <w:caps/>
      <w:sz w:val="22"/>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32E38"/>
    <w:pPr>
      <w:tabs>
        <w:tab w:val="center" w:pos="4819"/>
        <w:tab w:val="right" w:pos="9638"/>
      </w:tabs>
    </w:pPr>
  </w:style>
  <w:style w:type="character" w:customStyle="1" w:styleId="HeaderChar">
    <w:name w:val="Header Char"/>
    <w:basedOn w:val="DefaultParagraphFont"/>
    <w:link w:val="Header"/>
    <w:uiPriority w:val="99"/>
    <w:semiHidden/>
    <w:rsid w:val="00D32E38"/>
  </w:style>
  <w:style w:type="character" w:customStyle="1" w:styleId="Heading9Char">
    <w:name w:val="Heading 9 Char"/>
    <w:basedOn w:val="DefaultParagraphFont"/>
    <w:link w:val="Heading9"/>
    <w:rsid w:val="00D32E38"/>
    <w:rPr>
      <w:rFonts w:eastAsia="Lucida Sans Unicode" w:cs="Times New Roman"/>
      <w:b/>
      <w:caps/>
      <w:sz w:val="22"/>
      <w:szCs w:val="24"/>
      <w:lang w:eastAsia="ar-SA"/>
    </w:rPr>
  </w:style>
  <w:style w:type="table" w:styleId="TableGrid">
    <w:name w:val="Table Grid"/>
    <w:basedOn w:val="TableNormal"/>
    <w:uiPriority w:val="39"/>
    <w:rsid w:val="00D32E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47FB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7FB6"/>
    <w:rPr>
      <w:rFonts w:ascii="Segoe UI" w:hAnsi="Segoe UI" w:cs="Segoe UI"/>
      <w:sz w:val="18"/>
      <w:szCs w:val="18"/>
    </w:rPr>
  </w:style>
  <w:style w:type="table" w:customStyle="1" w:styleId="Lentelstinklelis1">
    <w:name w:val="Lentelės tinklelis1"/>
    <w:basedOn w:val="TableNormal"/>
    <w:next w:val="TableGrid"/>
    <w:rsid w:val="00F219B4"/>
    <w:pPr>
      <w:suppressAutoHyphens/>
      <w:jc w:val="left"/>
    </w:pPr>
    <w:rPr>
      <w:rFonts w:eastAsia="SimSu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52F89"/>
    <w:pPr>
      <w:spacing w:before="100" w:beforeAutospacing="1" w:after="100" w:afterAutospacing="1"/>
      <w:jc w:val="left"/>
    </w:pPr>
    <w:rPr>
      <w:rFonts w:cs="Times New Roman"/>
      <w:szCs w:val="24"/>
      <w:lang w:eastAsia="lt-LT"/>
    </w:rPr>
  </w:style>
  <w:style w:type="paragraph" w:styleId="ListParagraph">
    <w:name w:val="List Paragraph"/>
    <w:basedOn w:val="Normal"/>
    <w:uiPriority w:val="34"/>
    <w:qFormat/>
    <w:rsid w:val="00B319C7"/>
    <w:pPr>
      <w:ind w:left="720"/>
      <w:contextualSpacing/>
      <w:jc w:val="left"/>
    </w:pPr>
    <w:rPr>
      <w:rFonts w:eastAsia="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573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kedainiai.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duomenu.sauga@kedainiai.l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kedainiai.lt"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11</Pages>
  <Words>18096</Words>
  <Characters>10315</Characters>
  <Application>Microsoft Office Word</Application>
  <DocSecurity>0</DocSecurity>
  <Lines>85</Lines>
  <Paragraphs>56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Hewlett-Packard Company</Company>
  <LinksUpToDate>false</LinksUpToDate>
  <CharactersWithSpaces>28355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Audronė Stadalnykienė</dc:creator>
  <cp:lastModifiedBy>Referente</cp:lastModifiedBy>
  <cp:revision>3</cp:revision>
  <cp:lastPrinted>2020-09-09T10:26:00Z</cp:lastPrinted>
  <dcterms:created xsi:type="dcterms:W3CDTF">2020-09-14T11:15:00Z</dcterms:created>
  <dcterms:modified xsi:type="dcterms:W3CDTF">2020-09-14T11:23:00Z</dcterms:modified>
</cp:coreProperties>
</file>