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29" w:rsidRPr="009A5A09" w:rsidRDefault="0043291E" w:rsidP="00E23029">
      <w:pPr>
        <w:jc w:val="center"/>
        <w:rPr>
          <w:sz w:val="22"/>
          <w:szCs w:val="22"/>
          <w:lang w:eastAsia="ar-SA"/>
        </w:rPr>
      </w:pPr>
      <w:r>
        <w:rPr>
          <w:noProof/>
          <w:sz w:val="22"/>
          <w:szCs w:val="22"/>
          <w:lang w:val="lt-LT" w:eastAsia="lt-LT"/>
        </w:rPr>
        <w:drawing>
          <wp:inline distT="0" distB="0" distL="0" distR="0">
            <wp:extent cx="485140" cy="5645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29" w:rsidRPr="009A5A09" w:rsidRDefault="00E23029" w:rsidP="00E23029">
      <w:pPr>
        <w:jc w:val="center"/>
        <w:rPr>
          <w:sz w:val="22"/>
          <w:szCs w:val="22"/>
          <w:lang w:eastAsia="ar-SA"/>
        </w:rPr>
      </w:pPr>
    </w:p>
    <w:p w:rsidR="00E23029" w:rsidRPr="00AA54E6" w:rsidRDefault="00E23029" w:rsidP="00E23029">
      <w:pPr>
        <w:jc w:val="center"/>
        <w:rPr>
          <w:b/>
          <w:bCs/>
          <w:caps/>
          <w:lang w:eastAsia="ar-SA"/>
        </w:rPr>
      </w:pPr>
      <w:r w:rsidRPr="00AA54E6">
        <w:rPr>
          <w:b/>
          <w:bCs/>
          <w:caps/>
          <w:lang w:eastAsia="ar-SA"/>
        </w:rPr>
        <w:t>kėdainių rajono savivaldybėS ADMINISTRACIJOS DIREKTORIUS</w:t>
      </w:r>
    </w:p>
    <w:p w:rsidR="00E23029" w:rsidRPr="00AA54E6" w:rsidRDefault="00E23029" w:rsidP="00E23029">
      <w:pPr>
        <w:rPr>
          <w:b/>
          <w:bCs/>
          <w:caps/>
          <w:lang w:eastAsia="ar-SA"/>
        </w:rPr>
      </w:pPr>
      <w:r w:rsidRPr="00AA54E6">
        <w:rPr>
          <w:b/>
          <w:bCs/>
          <w:caps/>
          <w:lang w:eastAsia="ar-SA"/>
        </w:rPr>
        <w:t xml:space="preserve"> </w:t>
      </w:r>
    </w:p>
    <w:p w:rsidR="000A5E50" w:rsidRPr="00AA54E6" w:rsidRDefault="00E23029" w:rsidP="00E23029">
      <w:pPr>
        <w:jc w:val="center"/>
        <w:rPr>
          <w:b/>
          <w:bCs/>
          <w:caps/>
          <w:lang w:eastAsia="ar-SA"/>
        </w:rPr>
      </w:pPr>
      <w:r w:rsidRPr="00AA54E6">
        <w:rPr>
          <w:b/>
          <w:bCs/>
          <w:caps/>
          <w:lang w:eastAsia="ar-SA"/>
        </w:rPr>
        <w:t>ĮSAKYMAS</w:t>
      </w:r>
    </w:p>
    <w:p w:rsidR="00E23029" w:rsidRPr="00AA54E6" w:rsidRDefault="007F037D" w:rsidP="00DB40EC">
      <w:pPr>
        <w:jc w:val="center"/>
        <w:rPr>
          <w:b/>
          <w:bCs/>
          <w:caps/>
          <w:lang w:eastAsia="ar-SA"/>
        </w:rPr>
      </w:pPr>
      <w:r w:rsidRPr="00AA54E6">
        <w:rPr>
          <w:b/>
          <w:bCs/>
          <w:caps/>
          <w:lang w:eastAsia="ar-SA"/>
        </w:rPr>
        <w:t xml:space="preserve">DĖL </w:t>
      </w:r>
      <w:r w:rsidR="009115C1" w:rsidRPr="00AA54E6">
        <w:rPr>
          <w:b/>
          <w:bCs/>
          <w:caps/>
          <w:lang w:eastAsia="ar-SA"/>
        </w:rPr>
        <w:t xml:space="preserve">VAIKŲ VASAROS STOVYKLŲ IR KITŲ NEFORMALIOJO VAIKŲ ŠVIETIMO VEIKLŲ PROGRAMŲ </w:t>
      </w:r>
      <w:r w:rsidR="009115C1">
        <w:rPr>
          <w:b/>
          <w:bCs/>
          <w:caps/>
          <w:lang w:eastAsia="ar-SA"/>
        </w:rPr>
        <w:t>VAIKŲ MAITINIMO</w:t>
      </w:r>
      <w:r w:rsidR="009115C1" w:rsidRPr="00AA54E6">
        <w:rPr>
          <w:b/>
          <w:bCs/>
          <w:caps/>
          <w:lang w:eastAsia="ar-SA"/>
        </w:rPr>
        <w:t xml:space="preserve"> </w:t>
      </w:r>
      <w:r w:rsidR="009115C1">
        <w:rPr>
          <w:b/>
          <w:bCs/>
          <w:caps/>
          <w:lang w:eastAsia="ar-SA"/>
        </w:rPr>
        <w:t>KAINOS NUSTATYMO</w:t>
      </w:r>
    </w:p>
    <w:p w:rsidR="00E23029" w:rsidRPr="00AA54E6" w:rsidRDefault="00E23029" w:rsidP="00E23029">
      <w:pPr>
        <w:jc w:val="both"/>
        <w:rPr>
          <w:bCs/>
          <w:caps/>
          <w:lang w:eastAsia="ar-SA"/>
        </w:rPr>
      </w:pPr>
    </w:p>
    <w:p w:rsidR="00E23029" w:rsidRPr="00AA54E6" w:rsidRDefault="0009703E" w:rsidP="0009703E">
      <w:pPr>
        <w:jc w:val="center"/>
        <w:rPr>
          <w:bCs/>
          <w:lang w:eastAsia="ar-SA"/>
        </w:rPr>
      </w:pPr>
      <w:r w:rsidRPr="00AA54E6">
        <w:rPr>
          <w:bCs/>
          <w:lang w:eastAsia="ar-SA"/>
        </w:rPr>
        <w:t>20</w:t>
      </w:r>
      <w:r w:rsidR="00B82A49" w:rsidRPr="00AA54E6">
        <w:rPr>
          <w:bCs/>
          <w:lang w:eastAsia="ar-SA"/>
        </w:rPr>
        <w:t>20</w:t>
      </w:r>
      <w:r w:rsidRPr="00AA54E6">
        <w:rPr>
          <w:bCs/>
          <w:lang w:eastAsia="ar-SA"/>
        </w:rPr>
        <w:t xml:space="preserve"> </w:t>
      </w:r>
      <w:r w:rsidR="00BE4BBB" w:rsidRPr="00AA54E6">
        <w:rPr>
          <w:bCs/>
          <w:lang w:eastAsia="ar-SA"/>
        </w:rPr>
        <w:t xml:space="preserve">m. </w:t>
      </w:r>
      <w:r w:rsidR="0043291E">
        <w:rPr>
          <w:bCs/>
          <w:lang w:eastAsia="ar-SA"/>
        </w:rPr>
        <w:t xml:space="preserve">liepos 14 </w:t>
      </w:r>
      <w:r w:rsidR="00C45656" w:rsidRPr="00AA54E6">
        <w:rPr>
          <w:bCs/>
          <w:lang w:eastAsia="ar-SA"/>
        </w:rPr>
        <w:t>d.</w:t>
      </w:r>
      <w:r w:rsidR="00111096" w:rsidRPr="00AA54E6">
        <w:rPr>
          <w:bCs/>
          <w:lang w:eastAsia="ar-SA"/>
        </w:rPr>
        <w:t xml:space="preserve"> Nr. </w:t>
      </w:r>
      <w:r w:rsidR="000B5553" w:rsidRPr="00AA54E6">
        <w:rPr>
          <w:bCs/>
          <w:lang w:eastAsia="ar-SA"/>
        </w:rPr>
        <w:t>AD-</w:t>
      </w:r>
      <w:r w:rsidR="00BB0F3B" w:rsidRPr="00AA54E6">
        <w:rPr>
          <w:bCs/>
          <w:lang w:eastAsia="ar-SA"/>
        </w:rPr>
        <w:t>1-</w:t>
      </w:r>
      <w:r w:rsidR="0043291E">
        <w:rPr>
          <w:bCs/>
          <w:lang w:eastAsia="ar-SA"/>
        </w:rPr>
        <w:t>816</w:t>
      </w:r>
    </w:p>
    <w:p w:rsidR="00111096" w:rsidRPr="00AA54E6" w:rsidRDefault="00111096" w:rsidP="0009703E">
      <w:pPr>
        <w:jc w:val="center"/>
        <w:rPr>
          <w:bCs/>
          <w:lang w:eastAsia="ar-SA"/>
        </w:rPr>
      </w:pPr>
      <w:r w:rsidRPr="00AA54E6">
        <w:rPr>
          <w:bCs/>
          <w:lang w:eastAsia="ar-SA"/>
        </w:rPr>
        <w:t>Kėdainiai</w:t>
      </w:r>
    </w:p>
    <w:p w:rsidR="00E23029" w:rsidRPr="00AA54E6" w:rsidRDefault="00E23029" w:rsidP="00E23029">
      <w:pPr>
        <w:jc w:val="both"/>
        <w:rPr>
          <w:bCs/>
          <w:lang w:eastAsia="ar-SA"/>
        </w:rPr>
      </w:pPr>
    </w:p>
    <w:p w:rsidR="00FB659F" w:rsidRPr="00AA54E6" w:rsidRDefault="00FB659F" w:rsidP="00672C51">
      <w:pPr>
        <w:ind w:firstLine="748"/>
        <w:jc w:val="both"/>
      </w:pPr>
      <w:r w:rsidRPr="00AA54E6">
        <w:t>Vadovaudamasis Lietuvos Respublikos vietos savivaldos įstatymo 29 straipsnio 8 dalies 2 punktu, L</w:t>
      </w:r>
      <w:r w:rsidR="00084360" w:rsidRPr="00AA54E6">
        <w:t>ietuvos Respublikos švietimo</w:t>
      </w:r>
      <w:r w:rsidR="002A61C8" w:rsidRPr="00AA54E6">
        <w:t xml:space="preserve">, </w:t>
      </w:r>
      <w:r w:rsidR="00084360" w:rsidRPr="00AA54E6">
        <w:t xml:space="preserve">mokslo </w:t>
      </w:r>
      <w:r w:rsidR="002A61C8" w:rsidRPr="00AA54E6">
        <w:t xml:space="preserve">ir sporto </w:t>
      </w:r>
      <w:r w:rsidR="00084360" w:rsidRPr="00AA54E6">
        <w:t>ministro 20</w:t>
      </w:r>
      <w:r w:rsidR="002A61C8" w:rsidRPr="00AA54E6">
        <w:t>20</w:t>
      </w:r>
      <w:r w:rsidR="00084360" w:rsidRPr="00AA54E6">
        <w:t xml:space="preserve"> m. </w:t>
      </w:r>
      <w:r w:rsidR="002A61C8" w:rsidRPr="00AA54E6">
        <w:t xml:space="preserve">birželio 2 </w:t>
      </w:r>
      <w:r w:rsidR="00084360" w:rsidRPr="00AA54E6">
        <w:t xml:space="preserve">d. įsakymu Nr. </w:t>
      </w:r>
      <w:r w:rsidR="002A61C8" w:rsidRPr="00AA54E6">
        <w:t>V</w:t>
      </w:r>
      <w:r w:rsidR="00084360" w:rsidRPr="00AA54E6">
        <w:t>-</w:t>
      </w:r>
      <w:r w:rsidR="002A61C8" w:rsidRPr="00AA54E6">
        <w:t>823</w:t>
      </w:r>
      <w:r w:rsidR="00131EF5" w:rsidRPr="00AA54E6">
        <w:t xml:space="preserve"> ,,Dėl Vaikų vasaros stovyklų </w:t>
      </w:r>
      <w:r w:rsidR="002A61C8" w:rsidRPr="00AA54E6">
        <w:t>ir kitų neformaliojo vaikų švietimo veiklų finansavimo tvarkos aprašo patvirtinimo ir lėšų skyrimo savivaldybėms</w:t>
      </w:r>
      <w:r w:rsidR="00131EF5" w:rsidRPr="00AA54E6">
        <w:t>“</w:t>
      </w:r>
      <w:r w:rsidRPr="00AA54E6">
        <w:t xml:space="preserve"> ir Kėdainių rajono savivaldybės vaikų vasaros stovyklų ir kitų neformaliojo vaikų švietimo veiklų programų konkurso tvarkos apraš</w:t>
      </w:r>
      <w:r w:rsidR="009115C1">
        <w:t>o</w:t>
      </w:r>
      <w:r w:rsidR="005A1939" w:rsidRPr="00AA54E6">
        <w:t xml:space="preserve">, </w:t>
      </w:r>
      <w:r w:rsidRPr="00AA54E6">
        <w:t>patvirtint</w:t>
      </w:r>
      <w:r w:rsidR="009115C1">
        <w:t>o</w:t>
      </w:r>
      <w:r w:rsidRPr="00AA54E6">
        <w:t xml:space="preserve"> </w:t>
      </w:r>
      <w:r w:rsidR="00084360" w:rsidRPr="00AA54E6">
        <w:t>Kėdainių rajono savivaldybės tarybos 20</w:t>
      </w:r>
      <w:r w:rsidR="002A61C8" w:rsidRPr="00AA54E6">
        <w:t>20</w:t>
      </w:r>
      <w:r w:rsidR="00084360" w:rsidRPr="00AA54E6">
        <w:t xml:space="preserve"> m. </w:t>
      </w:r>
      <w:r w:rsidR="002A61C8" w:rsidRPr="00AA54E6">
        <w:t xml:space="preserve">liepos 3 </w:t>
      </w:r>
      <w:r w:rsidR="00084360" w:rsidRPr="00AA54E6">
        <w:t>d. sprendimu Nr. TS-</w:t>
      </w:r>
      <w:r w:rsidR="00301955">
        <w:t>153</w:t>
      </w:r>
      <w:r w:rsidR="00084360" w:rsidRPr="00AA54E6">
        <w:t xml:space="preserve"> ,,Dėl Kėdainių rajono savivaldybės </w:t>
      </w:r>
      <w:r w:rsidRPr="00AA54E6">
        <w:t>v</w:t>
      </w:r>
      <w:r w:rsidR="002A61C8" w:rsidRPr="00AA54E6">
        <w:t>aikų vasaros stovyklų ir kitų neformaliojo vaikų švietimo veiklų programų konkurso tvarkos aprašo patvirtinimo</w:t>
      </w:r>
      <w:r w:rsidR="00084360" w:rsidRPr="00AA54E6">
        <w:t>“</w:t>
      </w:r>
      <w:r w:rsidR="009115C1">
        <w:t>, 22.2 papunkčiu</w:t>
      </w:r>
      <w:r w:rsidR="00F546B7">
        <w:t>,</w:t>
      </w:r>
    </w:p>
    <w:p w:rsidR="00FB659F" w:rsidRDefault="00F546B7" w:rsidP="00F546B7">
      <w:pPr>
        <w:ind w:firstLine="851"/>
        <w:jc w:val="both"/>
      </w:pPr>
      <w:r>
        <w:t>n</w:t>
      </w:r>
      <w:r w:rsidR="009115C1">
        <w:t xml:space="preserve"> u s t a t a u</w:t>
      </w:r>
      <w:r w:rsidR="00FB659F" w:rsidRPr="00AA54E6">
        <w:t xml:space="preserve"> </w:t>
      </w:r>
      <w:r w:rsidR="009115C1">
        <w:t>V</w:t>
      </w:r>
      <w:r w:rsidR="00FB659F" w:rsidRPr="00AA54E6">
        <w:t xml:space="preserve">aikų vasaros stovyklų ir kitų neformaliojo vaikų švietimo veiklų programų </w:t>
      </w:r>
      <w:r w:rsidR="009115C1">
        <w:t>vaikų maitinimui skirtiems produktams</w:t>
      </w:r>
      <w:r w:rsidR="000F6A31">
        <w:t>,</w:t>
      </w:r>
      <w:r w:rsidR="009115C1">
        <w:t xml:space="preserve"> </w:t>
      </w:r>
      <w:r w:rsidR="000F6A31">
        <w:t>skiriamų vienam vaikui</w:t>
      </w:r>
      <w:r w:rsidR="000F6A31" w:rsidRPr="000F6A31">
        <w:t xml:space="preserve"> </w:t>
      </w:r>
      <w:r w:rsidR="000F6A31">
        <w:t xml:space="preserve">vienai dienai, </w:t>
      </w:r>
      <w:r w:rsidR="009115C1">
        <w:t>įsigyti lėšų dyd</w:t>
      </w:r>
      <w:r w:rsidR="000F6A31">
        <w:t>ž</w:t>
      </w:r>
      <w:r w:rsidR="009115C1">
        <w:t>ius</w:t>
      </w:r>
      <w:r w:rsidR="00FB659F" w:rsidRPr="00AA54E6">
        <w:t>:</w:t>
      </w:r>
    </w:p>
    <w:p w:rsidR="000F6A31" w:rsidRDefault="00F546B7" w:rsidP="00F546B7">
      <w:pPr>
        <w:tabs>
          <w:tab w:val="left" w:pos="993"/>
          <w:tab w:val="left" w:pos="1134"/>
        </w:tabs>
        <w:ind w:firstLine="709"/>
        <w:jc w:val="both"/>
      </w:pPr>
      <w:r>
        <w:t>1.</w:t>
      </w:r>
      <w:r w:rsidR="000F6A31">
        <w:t xml:space="preserve"> dieninių vaikų stovyklų ir kitų neformaliojo vaikų švietimo veiklų programų vaikams skiriama </w:t>
      </w:r>
      <w:r w:rsidR="00C319B6">
        <w:t xml:space="preserve">iki </w:t>
      </w:r>
      <w:r w:rsidR="000F6A31">
        <w:t>3,60 Eur;</w:t>
      </w:r>
    </w:p>
    <w:p w:rsidR="000F6A31" w:rsidRPr="00AA54E6" w:rsidRDefault="00F546B7" w:rsidP="00F546B7">
      <w:pPr>
        <w:tabs>
          <w:tab w:val="left" w:pos="993"/>
          <w:tab w:val="left" w:pos="1134"/>
        </w:tabs>
        <w:ind w:firstLine="709"/>
        <w:jc w:val="both"/>
      </w:pPr>
      <w:r>
        <w:t xml:space="preserve">2. </w:t>
      </w:r>
      <w:r w:rsidR="000F6A31">
        <w:t xml:space="preserve">stacionarių ir </w:t>
      </w:r>
      <w:r w:rsidR="000327BE">
        <w:t xml:space="preserve">(ar) </w:t>
      </w:r>
      <w:r w:rsidR="000F6A31">
        <w:t xml:space="preserve">turistinių vaikų stovyklų programų vaikams skiriama </w:t>
      </w:r>
      <w:r w:rsidR="00C319B6">
        <w:t xml:space="preserve">iki </w:t>
      </w:r>
      <w:r w:rsidR="000F6A31">
        <w:t>5,00 Eur</w:t>
      </w:r>
      <w:r w:rsidR="006A6E82">
        <w:t>.</w:t>
      </w:r>
    </w:p>
    <w:p w:rsidR="00FB659F" w:rsidRPr="00AA54E6" w:rsidRDefault="00FB659F" w:rsidP="00F546B7">
      <w:pPr>
        <w:ind w:left="709"/>
        <w:jc w:val="both"/>
      </w:pPr>
    </w:p>
    <w:p w:rsidR="00C04839" w:rsidRDefault="00C04839" w:rsidP="00672C51">
      <w:pPr>
        <w:jc w:val="both"/>
        <w:rPr>
          <w:lang w:val="lt-LT"/>
        </w:rPr>
      </w:pPr>
    </w:p>
    <w:p w:rsidR="004B0895" w:rsidRDefault="004B0895" w:rsidP="00672C51">
      <w:pPr>
        <w:jc w:val="both"/>
        <w:rPr>
          <w:lang w:val="lt-LT"/>
        </w:rPr>
      </w:pPr>
    </w:p>
    <w:p w:rsidR="004B0895" w:rsidRDefault="004B0895" w:rsidP="00672C51">
      <w:pPr>
        <w:jc w:val="both"/>
        <w:rPr>
          <w:lang w:val="lt-LT"/>
        </w:rPr>
      </w:pPr>
    </w:p>
    <w:p w:rsidR="004B0895" w:rsidRPr="00AA54E6" w:rsidRDefault="004B0895" w:rsidP="00672C51">
      <w:pPr>
        <w:jc w:val="both"/>
        <w:rPr>
          <w:lang w:val="lt-LT"/>
        </w:rPr>
      </w:pPr>
    </w:p>
    <w:p w:rsidR="000F72AF" w:rsidRPr="00AA54E6" w:rsidRDefault="00B82A49" w:rsidP="000F72AF">
      <w:r w:rsidRPr="00AA54E6">
        <w:rPr>
          <w:color w:val="000000"/>
          <w:lang w:eastAsia="lt-LT"/>
        </w:rPr>
        <w:t>A</w:t>
      </w:r>
      <w:r w:rsidR="0027275A" w:rsidRPr="00AA54E6">
        <w:rPr>
          <w:color w:val="000000"/>
          <w:lang w:eastAsia="lt-LT"/>
        </w:rPr>
        <w:t>dministracijos direktorius</w:t>
      </w:r>
      <w:r w:rsidR="0027275A" w:rsidRPr="00AA54E6">
        <w:rPr>
          <w:color w:val="000000"/>
          <w:lang w:eastAsia="lt-LT"/>
        </w:rPr>
        <w:tab/>
      </w:r>
      <w:r w:rsidR="009A5A09" w:rsidRPr="00AA54E6">
        <w:rPr>
          <w:color w:val="000000"/>
          <w:lang w:eastAsia="lt-LT"/>
        </w:rPr>
        <w:tab/>
      </w:r>
      <w:r w:rsidRPr="00AA54E6">
        <w:rPr>
          <w:color w:val="000000"/>
          <w:lang w:eastAsia="lt-LT"/>
        </w:rPr>
        <w:tab/>
      </w:r>
      <w:r w:rsidRPr="00AA54E6">
        <w:rPr>
          <w:color w:val="000000"/>
          <w:lang w:eastAsia="lt-LT"/>
        </w:rPr>
        <w:tab/>
        <w:t>Arūnas Kacevičius</w:t>
      </w:r>
    </w:p>
    <w:p w:rsidR="009A5A09" w:rsidRPr="00AA54E6" w:rsidRDefault="009A5A09" w:rsidP="00672C51">
      <w:pPr>
        <w:jc w:val="both"/>
      </w:pPr>
    </w:p>
    <w:p w:rsidR="00AA54E6" w:rsidRPr="00AA54E6" w:rsidRDefault="00AA54E6" w:rsidP="00672C51">
      <w:pPr>
        <w:jc w:val="both"/>
      </w:pPr>
    </w:p>
    <w:p w:rsidR="00AA54E6" w:rsidRDefault="00AA54E6" w:rsidP="00672C51">
      <w:pPr>
        <w:jc w:val="both"/>
      </w:pPr>
    </w:p>
    <w:p w:rsidR="00AA54E6" w:rsidRDefault="00AA54E6" w:rsidP="00672C51">
      <w:pPr>
        <w:jc w:val="both"/>
      </w:pPr>
    </w:p>
    <w:p w:rsidR="00AA54E6" w:rsidRDefault="00AA54E6" w:rsidP="00672C51">
      <w:pPr>
        <w:jc w:val="both"/>
      </w:pPr>
    </w:p>
    <w:p w:rsidR="00301955" w:rsidRDefault="00301955" w:rsidP="00672C51">
      <w:pPr>
        <w:jc w:val="both"/>
      </w:pPr>
    </w:p>
    <w:p w:rsidR="00301955" w:rsidRDefault="00301955" w:rsidP="00672C51">
      <w:pPr>
        <w:jc w:val="both"/>
      </w:pPr>
    </w:p>
    <w:p w:rsidR="00301955" w:rsidRDefault="00301955" w:rsidP="00672C51">
      <w:pPr>
        <w:jc w:val="both"/>
      </w:pPr>
    </w:p>
    <w:p w:rsidR="00301955" w:rsidRDefault="00301955" w:rsidP="00672C51">
      <w:pPr>
        <w:jc w:val="both"/>
      </w:pPr>
    </w:p>
    <w:p w:rsidR="00301955" w:rsidRDefault="00301955" w:rsidP="00672C51">
      <w:pPr>
        <w:jc w:val="both"/>
      </w:pPr>
    </w:p>
    <w:p w:rsidR="00301955" w:rsidRDefault="00301955" w:rsidP="00672C51">
      <w:pPr>
        <w:jc w:val="both"/>
      </w:pPr>
    </w:p>
    <w:p w:rsidR="00301955" w:rsidRDefault="00301955" w:rsidP="00672C51">
      <w:pPr>
        <w:jc w:val="both"/>
      </w:pPr>
    </w:p>
    <w:p w:rsidR="00AA54E6" w:rsidRDefault="00AA54E6" w:rsidP="00672C51">
      <w:pPr>
        <w:jc w:val="both"/>
      </w:pPr>
    </w:p>
    <w:p w:rsidR="00AA54E6" w:rsidRDefault="00AA54E6" w:rsidP="00672C51">
      <w:pPr>
        <w:jc w:val="both"/>
      </w:pPr>
    </w:p>
    <w:p w:rsidR="00AA54E6" w:rsidRPr="00AA54E6" w:rsidRDefault="00AA54E6" w:rsidP="00672C51">
      <w:pPr>
        <w:jc w:val="both"/>
      </w:pPr>
    </w:p>
    <w:p w:rsidR="00AA54E6" w:rsidRPr="00AA54E6" w:rsidRDefault="00AA54E6" w:rsidP="00672C51">
      <w:pPr>
        <w:jc w:val="both"/>
      </w:pPr>
    </w:p>
    <w:p w:rsidR="00672C51" w:rsidRPr="00AA54E6" w:rsidRDefault="00446CB2" w:rsidP="00672C51">
      <w:pPr>
        <w:jc w:val="both"/>
      </w:pPr>
      <w:r w:rsidRPr="00AA54E6">
        <w:t>Parengė</w:t>
      </w:r>
    </w:p>
    <w:p w:rsidR="00672C51" w:rsidRPr="00AA54E6" w:rsidRDefault="00672C51" w:rsidP="00672C51">
      <w:pPr>
        <w:jc w:val="both"/>
      </w:pPr>
    </w:p>
    <w:p w:rsidR="00CE1690" w:rsidRPr="00AA54E6" w:rsidRDefault="00704908" w:rsidP="00672C51">
      <w:pPr>
        <w:jc w:val="both"/>
      </w:pPr>
      <w:r w:rsidRPr="00AA54E6">
        <w:t>R</w:t>
      </w:r>
      <w:r w:rsidR="00511770" w:rsidRPr="00AA54E6">
        <w:t>ytas Tamašauskas</w:t>
      </w:r>
      <w:r w:rsidR="009C1B06" w:rsidRPr="00AA54E6">
        <w:tab/>
      </w:r>
      <w:r w:rsidR="00AA54E6" w:rsidRPr="00AA54E6">
        <w:t>Julius Lukoševičius</w:t>
      </w:r>
      <w:r w:rsidR="00AA54E6">
        <w:tab/>
        <w:t xml:space="preserve">Rita Stukonienė         </w:t>
      </w:r>
      <w:r w:rsidR="00B82A49" w:rsidRPr="00AA54E6">
        <w:t>Neringa Petrauskienė</w:t>
      </w:r>
    </w:p>
    <w:p w:rsidR="00B82A49" w:rsidRPr="00AA54E6" w:rsidRDefault="00FB4667" w:rsidP="009A5A09">
      <w:pPr>
        <w:jc w:val="both"/>
      </w:pPr>
      <w:r w:rsidRPr="00AA54E6">
        <w:t>20</w:t>
      </w:r>
      <w:r w:rsidR="00B82A49" w:rsidRPr="00AA54E6">
        <w:t>20</w:t>
      </w:r>
      <w:r w:rsidRPr="00AA54E6">
        <w:t>-0</w:t>
      </w:r>
      <w:r w:rsidR="00FB659F" w:rsidRPr="00AA54E6">
        <w:t>7</w:t>
      </w:r>
      <w:r w:rsidRPr="00AA54E6">
        <w:t>-</w:t>
      </w:r>
      <w:r w:rsidR="0043291E">
        <w:t>10</w:t>
      </w:r>
      <w:bookmarkStart w:id="0" w:name="_GoBack"/>
      <w:bookmarkEnd w:id="0"/>
      <w:r w:rsidR="009A5A09" w:rsidRPr="00AA54E6">
        <w:tab/>
      </w:r>
      <w:r w:rsidR="009A5A09" w:rsidRPr="00AA54E6">
        <w:tab/>
      </w:r>
      <w:r w:rsidR="009A5A09" w:rsidRPr="00AA54E6">
        <w:tab/>
      </w:r>
      <w:r w:rsidR="009A5A09" w:rsidRPr="00AA54E6">
        <w:tab/>
      </w:r>
      <w:r w:rsidR="009A5A09" w:rsidRPr="00AA54E6">
        <w:tab/>
      </w:r>
      <w:r w:rsidR="009A5A09" w:rsidRPr="00AA54E6">
        <w:tab/>
      </w:r>
    </w:p>
    <w:p w:rsidR="0081728C" w:rsidRPr="00AA54E6" w:rsidRDefault="0081728C" w:rsidP="00B82A49">
      <w:pPr>
        <w:jc w:val="right"/>
      </w:pPr>
      <w:r w:rsidRPr="00AA54E6">
        <w:t>V-sistemoje</w:t>
      </w:r>
    </w:p>
    <w:sectPr w:rsidR="0081728C" w:rsidRPr="00AA54E6" w:rsidSect="00955E64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C637B"/>
    <w:multiLevelType w:val="hybridMultilevel"/>
    <w:tmpl w:val="7D4A03BC"/>
    <w:lvl w:ilvl="0" w:tplc="AE0CAA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281B67"/>
    <w:multiLevelType w:val="multilevel"/>
    <w:tmpl w:val="0698595E"/>
    <w:lvl w:ilvl="0">
      <w:start w:val="1"/>
      <w:numFmt w:val="decimal"/>
      <w:lvlText w:val="%1."/>
      <w:lvlJc w:val="left"/>
      <w:pPr>
        <w:ind w:left="1468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1800"/>
      </w:pPr>
      <w:rPr>
        <w:rFonts w:hint="default"/>
      </w:rPr>
    </w:lvl>
  </w:abstractNum>
  <w:abstractNum w:abstractNumId="2">
    <w:nsid w:val="5D374510"/>
    <w:multiLevelType w:val="multilevel"/>
    <w:tmpl w:val="1854A7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>
    <w:nsid w:val="5EE84553"/>
    <w:multiLevelType w:val="multilevel"/>
    <w:tmpl w:val="7962329C"/>
    <w:lvl w:ilvl="0">
      <w:start w:val="2012"/>
      <w:numFmt w:val="decimal"/>
      <w:lvlText w:val="%1-"/>
      <w:lvlJc w:val="left"/>
      <w:pPr>
        <w:tabs>
          <w:tab w:val="num" w:pos="5730"/>
        </w:tabs>
        <w:ind w:left="5730" w:hanging="5730"/>
      </w:pPr>
      <w:rPr>
        <w:rFonts w:hint="default"/>
      </w:rPr>
    </w:lvl>
    <w:lvl w:ilvl="1">
      <w:start w:val="4"/>
      <w:numFmt w:val="decimalZero"/>
      <w:lvlText w:val="%1-%2-"/>
      <w:lvlJc w:val="left"/>
      <w:pPr>
        <w:tabs>
          <w:tab w:val="num" w:pos="6478"/>
        </w:tabs>
        <w:ind w:left="6478" w:hanging="573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26"/>
        </w:tabs>
        <w:ind w:left="7226" w:hanging="573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7974"/>
        </w:tabs>
        <w:ind w:left="7974" w:hanging="573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8722"/>
        </w:tabs>
        <w:ind w:left="8722" w:hanging="573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9470"/>
        </w:tabs>
        <w:ind w:left="9470" w:hanging="573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0218"/>
        </w:tabs>
        <w:ind w:left="10218" w:hanging="573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0966"/>
        </w:tabs>
        <w:ind w:left="10966" w:hanging="573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1714"/>
        </w:tabs>
        <w:ind w:left="11714" w:hanging="5730"/>
      </w:pPr>
      <w:rPr>
        <w:rFonts w:hint="default"/>
      </w:rPr>
    </w:lvl>
  </w:abstractNum>
  <w:abstractNum w:abstractNumId="4">
    <w:nsid w:val="6545471B"/>
    <w:multiLevelType w:val="hybridMultilevel"/>
    <w:tmpl w:val="20AA643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23E8B"/>
    <w:multiLevelType w:val="multilevel"/>
    <w:tmpl w:val="4A1A1FF2"/>
    <w:lvl w:ilvl="0">
      <w:start w:val="2012"/>
      <w:numFmt w:val="decimal"/>
      <w:lvlText w:val="%1-"/>
      <w:lvlJc w:val="left"/>
      <w:pPr>
        <w:tabs>
          <w:tab w:val="num" w:pos="5190"/>
        </w:tabs>
        <w:ind w:left="5190" w:hanging="5190"/>
      </w:pPr>
      <w:rPr>
        <w:rFonts w:hint="default"/>
      </w:rPr>
    </w:lvl>
    <w:lvl w:ilvl="1">
      <w:start w:val="4"/>
      <w:numFmt w:val="decimalZero"/>
      <w:lvlText w:val="%1-%2-"/>
      <w:lvlJc w:val="left"/>
      <w:pPr>
        <w:tabs>
          <w:tab w:val="num" w:pos="5190"/>
        </w:tabs>
        <w:ind w:left="5190" w:hanging="519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190"/>
        </w:tabs>
        <w:ind w:left="5190" w:hanging="519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190"/>
        </w:tabs>
        <w:ind w:left="5190" w:hanging="519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190"/>
        </w:tabs>
        <w:ind w:left="5190" w:hanging="519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190"/>
        </w:tabs>
        <w:ind w:left="5190" w:hanging="519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190"/>
        </w:tabs>
        <w:ind w:left="5190" w:hanging="519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190"/>
        </w:tabs>
        <w:ind w:left="5190" w:hanging="519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190"/>
        </w:tabs>
        <w:ind w:left="5190" w:hanging="519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29"/>
    <w:rsid w:val="000004BE"/>
    <w:rsid w:val="00001774"/>
    <w:rsid w:val="00006407"/>
    <w:rsid w:val="00010A23"/>
    <w:rsid w:val="000179DE"/>
    <w:rsid w:val="000327BE"/>
    <w:rsid w:val="00033B35"/>
    <w:rsid w:val="0004251F"/>
    <w:rsid w:val="000439A5"/>
    <w:rsid w:val="00084360"/>
    <w:rsid w:val="0009703E"/>
    <w:rsid w:val="000A5E50"/>
    <w:rsid w:val="000A7884"/>
    <w:rsid w:val="000B5553"/>
    <w:rsid w:val="000B7ECD"/>
    <w:rsid w:val="000C69F0"/>
    <w:rsid w:val="000D125F"/>
    <w:rsid w:val="000F0668"/>
    <w:rsid w:val="000F2D76"/>
    <w:rsid w:val="000F6A31"/>
    <w:rsid w:val="000F72AF"/>
    <w:rsid w:val="0010198E"/>
    <w:rsid w:val="00111096"/>
    <w:rsid w:val="00113B9E"/>
    <w:rsid w:val="001167EE"/>
    <w:rsid w:val="00122164"/>
    <w:rsid w:val="0012538E"/>
    <w:rsid w:val="00127BCC"/>
    <w:rsid w:val="00131EF5"/>
    <w:rsid w:val="0013756C"/>
    <w:rsid w:val="00144DE9"/>
    <w:rsid w:val="001713C0"/>
    <w:rsid w:val="00177CBB"/>
    <w:rsid w:val="001B1732"/>
    <w:rsid w:val="001B4F24"/>
    <w:rsid w:val="001B5DD2"/>
    <w:rsid w:val="00202A1F"/>
    <w:rsid w:val="002141F8"/>
    <w:rsid w:val="00230892"/>
    <w:rsid w:val="00234C3F"/>
    <w:rsid w:val="00260A87"/>
    <w:rsid w:val="0027275A"/>
    <w:rsid w:val="002A3F54"/>
    <w:rsid w:val="002A61C8"/>
    <w:rsid w:val="002C2C74"/>
    <w:rsid w:val="003007E1"/>
    <w:rsid w:val="00301955"/>
    <w:rsid w:val="003120C1"/>
    <w:rsid w:val="00324FDC"/>
    <w:rsid w:val="00330664"/>
    <w:rsid w:val="00342190"/>
    <w:rsid w:val="0034787B"/>
    <w:rsid w:val="00350E8C"/>
    <w:rsid w:val="003705AC"/>
    <w:rsid w:val="00397312"/>
    <w:rsid w:val="0039790F"/>
    <w:rsid w:val="003D21DB"/>
    <w:rsid w:val="003D6751"/>
    <w:rsid w:val="003E30EB"/>
    <w:rsid w:val="003F2C79"/>
    <w:rsid w:val="003F50FF"/>
    <w:rsid w:val="00400592"/>
    <w:rsid w:val="0043291E"/>
    <w:rsid w:val="00446CB2"/>
    <w:rsid w:val="00450C4A"/>
    <w:rsid w:val="00452679"/>
    <w:rsid w:val="0046340C"/>
    <w:rsid w:val="004764F7"/>
    <w:rsid w:val="004A5F22"/>
    <w:rsid w:val="004B0895"/>
    <w:rsid w:val="004C4EEB"/>
    <w:rsid w:val="004F4908"/>
    <w:rsid w:val="00511770"/>
    <w:rsid w:val="0051410A"/>
    <w:rsid w:val="00521E79"/>
    <w:rsid w:val="00535965"/>
    <w:rsid w:val="00537CEB"/>
    <w:rsid w:val="00542687"/>
    <w:rsid w:val="0055401B"/>
    <w:rsid w:val="00563026"/>
    <w:rsid w:val="005734A4"/>
    <w:rsid w:val="00595B35"/>
    <w:rsid w:val="00596A14"/>
    <w:rsid w:val="005A1939"/>
    <w:rsid w:val="005C74EA"/>
    <w:rsid w:val="005C7B3C"/>
    <w:rsid w:val="005D2DA8"/>
    <w:rsid w:val="005E3A27"/>
    <w:rsid w:val="00603C39"/>
    <w:rsid w:val="00610428"/>
    <w:rsid w:val="00630668"/>
    <w:rsid w:val="00630F65"/>
    <w:rsid w:val="006366A3"/>
    <w:rsid w:val="006379DB"/>
    <w:rsid w:val="006508D3"/>
    <w:rsid w:val="006633B7"/>
    <w:rsid w:val="00666D5B"/>
    <w:rsid w:val="00666E0A"/>
    <w:rsid w:val="00672C51"/>
    <w:rsid w:val="0067751A"/>
    <w:rsid w:val="00677EA4"/>
    <w:rsid w:val="00687161"/>
    <w:rsid w:val="00687220"/>
    <w:rsid w:val="00695388"/>
    <w:rsid w:val="006A6E82"/>
    <w:rsid w:val="006C174B"/>
    <w:rsid w:val="006C3C8C"/>
    <w:rsid w:val="006D6F42"/>
    <w:rsid w:val="006E25B2"/>
    <w:rsid w:val="006E5BA2"/>
    <w:rsid w:val="00703132"/>
    <w:rsid w:val="00704908"/>
    <w:rsid w:val="0070557C"/>
    <w:rsid w:val="007249DD"/>
    <w:rsid w:val="00741AF5"/>
    <w:rsid w:val="0074305E"/>
    <w:rsid w:val="007470F1"/>
    <w:rsid w:val="00750A9D"/>
    <w:rsid w:val="00752B9F"/>
    <w:rsid w:val="0077779C"/>
    <w:rsid w:val="00780136"/>
    <w:rsid w:val="00791D40"/>
    <w:rsid w:val="007A6436"/>
    <w:rsid w:val="007B3F60"/>
    <w:rsid w:val="007B633B"/>
    <w:rsid w:val="007C091C"/>
    <w:rsid w:val="007C662C"/>
    <w:rsid w:val="007F0324"/>
    <w:rsid w:val="007F037D"/>
    <w:rsid w:val="007F289F"/>
    <w:rsid w:val="00806482"/>
    <w:rsid w:val="0081728C"/>
    <w:rsid w:val="0083060F"/>
    <w:rsid w:val="00841BF7"/>
    <w:rsid w:val="00854377"/>
    <w:rsid w:val="00861B76"/>
    <w:rsid w:val="00862244"/>
    <w:rsid w:val="0086611A"/>
    <w:rsid w:val="008677DA"/>
    <w:rsid w:val="00871222"/>
    <w:rsid w:val="00873CF9"/>
    <w:rsid w:val="00884402"/>
    <w:rsid w:val="00887F0E"/>
    <w:rsid w:val="008955FD"/>
    <w:rsid w:val="008D13DC"/>
    <w:rsid w:val="008D6CCA"/>
    <w:rsid w:val="008E0BD9"/>
    <w:rsid w:val="008F671B"/>
    <w:rsid w:val="008F68B6"/>
    <w:rsid w:val="008F7F64"/>
    <w:rsid w:val="00900C77"/>
    <w:rsid w:val="009061A7"/>
    <w:rsid w:val="009115C1"/>
    <w:rsid w:val="00924F21"/>
    <w:rsid w:val="00931BA4"/>
    <w:rsid w:val="00954D5C"/>
    <w:rsid w:val="00955E64"/>
    <w:rsid w:val="00972052"/>
    <w:rsid w:val="00982AD8"/>
    <w:rsid w:val="0099675A"/>
    <w:rsid w:val="00997B1B"/>
    <w:rsid w:val="009A28D1"/>
    <w:rsid w:val="009A5A09"/>
    <w:rsid w:val="009A615E"/>
    <w:rsid w:val="009A65E4"/>
    <w:rsid w:val="009A6FC9"/>
    <w:rsid w:val="009C0638"/>
    <w:rsid w:val="009C1B06"/>
    <w:rsid w:val="00A07232"/>
    <w:rsid w:val="00A167B5"/>
    <w:rsid w:val="00A20102"/>
    <w:rsid w:val="00A32595"/>
    <w:rsid w:val="00A366C8"/>
    <w:rsid w:val="00A470C9"/>
    <w:rsid w:val="00A5074E"/>
    <w:rsid w:val="00A60840"/>
    <w:rsid w:val="00A73AEA"/>
    <w:rsid w:val="00A77988"/>
    <w:rsid w:val="00A860A8"/>
    <w:rsid w:val="00AA271E"/>
    <w:rsid w:val="00AA54E6"/>
    <w:rsid w:val="00AD50D6"/>
    <w:rsid w:val="00AD60CC"/>
    <w:rsid w:val="00AD6CF6"/>
    <w:rsid w:val="00B06E6A"/>
    <w:rsid w:val="00B16965"/>
    <w:rsid w:val="00B2462F"/>
    <w:rsid w:val="00B26276"/>
    <w:rsid w:val="00B36399"/>
    <w:rsid w:val="00B36F34"/>
    <w:rsid w:val="00B40696"/>
    <w:rsid w:val="00B40ED4"/>
    <w:rsid w:val="00B65047"/>
    <w:rsid w:val="00B67791"/>
    <w:rsid w:val="00B741AC"/>
    <w:rsid w:val="00B80056"/>
    <w:rsid w:val="00B82A49"/>
    <w:rsid w:val="00BB0F3B"/>
    <w:rsid w:val="00BB5A37"/>
    <w:rsid w:val="00BB5DB0"/>
    <w:rsid w:val="00BD1993"/>
    <w:rsid w:val="00BE4BBB"/>
    <w:rsid w:val="00C04839"/>
    <w:rsid w:val="00C12DB1"/>
    <w:rsid w:val="00C13B6E"/>
    <w:rsid w:val="00C21CFE"/>
    <w:rsid w:val="00C319B6"/>
    <w:rsid w:val="00C32F22"/>
    <w:rsid w:val="00C425D0"/>
    <w:rsid w:val="00C42D92"/>
    <w:rsid w:val="00C45656"/>
    <w:rsid w:val="00C6513F"/>
    <w:rsid w:val="00C655D5"/>
    <w:rsid w:val="00C73F5F"/>
    <w:rsid w:val="00C768BE"/>
    <w:rsid w:val="00C957FF"/>
    <w:rsid w:val="00CC78FE"/>
    <w:rsid w:val="00CD2C99"/>
    <w:rsid w:val="00CD4329"/>
    <w:rsid w:val="00CD73D4"/>
    <w:rsid w:val="00CE059B"/>
    <w:rsid w:val="00CE1690"/>
    <w:rsid w:val="00CF74AB"/>
    <w:rsid w:val="00D02CDD"/>
    <w:rsid w:val="00D12817"/>
    <w:rsid w:val="00D322B3"/>
    <w:rsid w:val="00D42F68"/>
    <w:rsid w:val="00D66185"/>
    <w:rsid w:val="00DA1FBD"/>
    <w:rsid w:val="00DB40EC"/>
    <w:rsid w:val="00DB6B1E"/>
    <w:rsid w:val="00DC5ACD"/>
    <w:rsid w:val="00DD6D6C"/>
    <w:rsid w:val="00DE081E"/>
    <w:rsid w:val="00DF25A1"/>
    <w:rsid w:val="00E108F0"/>
    <w:rsid w:val="00E10A14"/>
    <w:rsid w:val="00E1122E"/>
    <w:rsid w:val="00E17573"/>
    <w:rsid w:val="00E22E29"/>
    <w:rsid w:val="00E23029"/>
    <w:rsid w:val="00E3157C"/>
    <w:rsid w:val="00E450C1"/>
    <w:rsid w:val="00E647BF"/>
    <w:rsid w:val="00E7178B"/>
    <w:rsid w:val="00E92CBF"/>
    <w:rsid w:val="00EA446C"/>
    <w:rsid w:val="00EA5E14"/>
    <w:rsid w:val="00EA626A"/>
    <w:rsid w:val="00EF1C84"/>
    <w:rsid w:val="00EF742F"/>
    <w:rsid w:val="00F224DB"/>
    <w:rsid w:val="00F421D5"/>
    <w:rsid w:val="00F4382E"/>
    <w:rsid w:val="00F50047"/>
    <w:rsid w:val="00F506DD"/>
    <w:rsid w:val="00F53B81"/>
    <w:rsid w:val="00F546B7"/>
    <w:rsid w:val="00F63D57"/>
    <w:rsid w:val="00F65AC7"/>
    <w:rsid w:val="00F70869"/>
    <w:rsid w:val="00F7560C"/>
    <w:rsid w:val="00F9090E"/>
    <w:rsid w:val="00F934F2"/>
    <w:rsid w:val="00FA2039"/>
    <w:rsid w:val="00FA229D"/>
    <w:rsid w:val="00FA586A"/>
    <w:rsid w:val="00FB1F9F"/>
    <w:rsid w:val="00FB4667"/>
    <w:rsid w:val="00FB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8FB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02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5401B"/>
    <w:pPr>
      <w:keepNext/>
      <w:jc w:val="center"/>
      <w:outlineLvl w:val="0"/>
    </w:pPr>
    <w:rPr>
      <w:rFonts w:ascii="HelveticaLT" w:hAnsi="HelveticaLT"/>
      <w:caps/>
      <w:sz w:val="32"/>
      <w:szCs w:val="20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6E2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25B2"/>
    <w:rPr>
      <w:rFonts w:ascii="Segoe UI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02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5401B"/>
    <w:pPr>
      <w:keepNext/>
      <w:jc w:val="center"/>
      <w:outlineLvl w:val="0"/>
    </w:pPr>
    <w:rPr>
      <w:rFonts w:ascii="HelveticaLT" w:hAnsi="HelveticaLT"/>
      <w:caps/>
      <w:sz w:val="32"/>
      <w:szCs w:val="20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6E2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25B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975</Words>
  <Characters>557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Kėdainių r. savivaldybės administracija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Rytas</dc:creator>
  <cp:lastModifiedBy>Referente</cp:lastModifiedBy>
  <cp:revision>2</cp:revision>
  <cp:lastPrinted>2020-07-10T08:15:00Z</cp:lastPrinted>
  <dcterms:created xsi:type="dcterms:W3CDTF">2020-07-14T13:03:00Z</dcterms:created>
  <dcterms:modified xsi:type="dcterms:W3CDTF">2020-07-14T13:03:00Z</dcterms:modified>
</cp:coreProperties>
</file>