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A1E" w:rsidRDefault="00B05BA1" w:rsidP="00426A1E">
      <w:pPr>
        <w:jc w:val="center"/>
      </w:pPr>
      <w:r>
        <w:object w:dxaOrig="1056" w:dyaOrig="1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5.5pt" o:ole="">
            <v:imagedata r:id="rId5" o:title=""/>
          </v:shape>
          <o:OLEObject Type="Embed" ProgID="Word.Picture.8" ShapeID="_x0000_i1025" DrawAspect="Content" ObjectID="_1652595135" r:id="rId6"/>
        </w:object>
      </w:r>
    </w:p>
    <w:p w:rsidR="00426A1E" w:rsidRDefault="00426A1E" w:rsidP="00426A1E">
      <w:pPr>
        <w:jc w:val="center"/>
      </w:pPr>
    </w:p>
    <w:p w:rsidR="00426A1E" w:rsidRDefault="00426A1E" w:rsidP="00426A1E">
      <w:pPr>
        <w:jc w:val="center"/>
        <w:rPr>
          <w:b/>
        </w:rPr>
      </w:pPr>
      <w:r>
        <w:rPr>
          <w:b/>
        </w:rPr>
        <w:t>KĖDAINIŲ RAJONO SAVIVALDYBĖ</w:t>
      </w:r>
      <w:r w:rsidR="0046273A">
        <w:rPr>
          <w:b/>
        </w:rPr>
        <w:t>S</w:t>
      </w:r>
      <w:r>
        <w:rPr>
          <w:b/>
        </w:rPr>
        <w:t xml:space="preserve"> TARYBA</w:t>
      </w:r>
    </w:p>
    <w:p w:rsidR="00426A1E" w:rsidRDefault="00426A1E" w:rsidP="00426A1E">
      <w:pPr>
        <w:jc w:val="center"/>
        <w:rPr>
          <w:b/>
        </w:rPr>
      </w:pPr>
    </w:p>
    <w:p w:rsidR="00426A1E" w:rsidRDefault="00426A1E" w:rsidP="00426A1E">
      <w:pPr>
        <w:jc w:val="center"/>
        <w:rPr>
          <w:b/>
        </w:rPr>
      </w:pPr>
      <w:r>
        <w:rPr>
          <w:b/>
        </w:rPr>
        <w:t>SPRENDIMAS</w:t>
      </w:r>
    </w:p>
    <w:p w:rsidR="00426A1E" w:rsidRPr="00DF299A" w:rsidRDefault="004F7519" w:rsidP="0074283C">
      <w:pPr>
        <w:jc w:val="center"/>
        <w:rPr>
          <w:b/>
        </w:rPr>
      </w:pPr>
      <w:r w:rsidRPr="00DF299A">
        <w:rPr>
          <w:b/>
        </w:rPr>
        <w:t xml:space="preserve">DĖL </w:t>
      </w:r>
      <w:r w:rsidR="0074283C" w:rsidRPr="00DF299A">
        <w:rPr>
          <w:b/>
        </w:rPr>
        <w:t>KĖDAINIŲ RAJONO SAVIVALDYBĖS 20</w:t>
      </w:r>
      <w:r w:rsidR="00E35EB2" w:rsidRPr="00DF299A">
        <w:rPr>
          <w:b/>
        </w:rPr>
        <w:t>20</w:t>
      </w:r>
      <w:r w:rsidR="0074283C" w:rsidRPr="00DF299A">
        <w:rPr>
          <w:b/>
        </w:rPr>
        <w:t xml:space="preserve"> METŲ </w:t>
      </w:r>
      <w:r w:rsidRPr="00DF299A">
        <w:rPr>
          <w:b/>
        </w:rPr>
        <w:t xml:space="preserve">KELIŲ PRIEŽIŪROS IR PLĖTROS PROGRAMOS  </w:t>
      </w:r>
      <w:r w:rsidR="0074283C" w:rsidRPr="00DF299A">
        <w:rPr>
          <w:b/>
        </w:rPr>
        <w:t>OBJEKTŲ SĄRAŠO PATVIRTINIMO</w:t>
      </w:r>
      <w:r w:rsidRPr="00DF299A">
        <w:rPr>
          <w:b/>
        </w:rPr>
        <w:t xml:space="preserve"> </w:t>
      </w:r>
    </w:p>
    <w:p w:rsidR="00426A1E" w:rsidRPr="00FF6C5E" w:rsidRDefault="00426A1E" w:rsidP="00426A1E">
      <w:pPr>
        <w:jc w:val="center"/>
        <w:rPr>
          <w:b/>
        </w:rPr>
      </w:pPr>
    </w:p>
    <w:p w:rsidR="00426A1E" w:rsidRDefault="0073411D" w:rsidP="00D966AA">
      <w:pPr>
        <w:jc w:val="center"/>
      </w:pPr>
      <w:r>
        <w:t>20</w:t>
      </w:r>
      <w:r w:rsidR="00E35EB2">
        <w:t>20</w:t>
      </w:r>
      <w:r w:rsidR="00D01E47">
        <w:t xml:space="preserve"> m. </w:t>
      </w:r>
      <w:r w:rsidR="00387FB0">
        <w:t>gegužės</w:t>
      </w:r>
      <w:r w:rsidR="00426A1E">
        <w:t xml:space="preserve"> </w:t>
      </w:r>
      <w:r w:rsidR="0094210D">
        <w:t>29</w:t>
      </w:r>
      <w:r w:rsidR="00383799">
        <w:t xml:space="preserve"> </w:t>
      </w:r>
      <w:r w:rsidR="00426A1E">
        <w:t>d. Nr.</w:t>
      </w:r>
      <w:r w:rsidR="0094210D">
        <w:t xml:space="preserve"> TS</w:t>
      </w:r>
      <w:r w:rsidR="00383799">
        <w:t>-</w:t>
      </w:r>
      <w:r w:rsidR="0094210D">
        <w:t>135</w:t>
      </w:r>
    </w:p>
    <w:p w:rsidR="00FA2154" w:rsidRDefault="00FA2154" w:rsidP="00D966AA">
      <w:pPr>
        <w:jc w:val="center"/>
      </w:pPr>
      <w:r>
        <w:t>Kėdainiai</w:t>
      </w:r>
    </w:p>
    <w:p w:rsidR="00426A1E" w:rsidRDefault="00426A1E" w:rsidP="00426A1E">
      <w:pPr>
        <w:jc w:val="both"/>
      </w:pPr>
    </w:p>
    <w:p w:rsidR="00426A1E" w:rsidRDefault="003244E6" w:rsidP="003244E6">
      <w:pPr>
        <w:jc w:val="both"/>
      </w:pPr>
      <w:r>
        <w:tab/>
      </w:r>
      <w:r w:rsidR="00426A1E" w:rsidRPr="00D13EDE">
        <w:t>Vadovaudamasi Lietuvos Respubl</w:t>
      </w:r>
      <w:r w:rsidR="00D01E47">
        <w:t>ikos vietos savivaldos įstatymo</w:t>
      </w:r>
      <w:r w:rsidR="002C63DC" w:rsidRPr="00D13EDE">
        <w:t xml:space="preserve"> </w:t>
      </w:r>
      <w:r w:rsidR="009E3AE8" w:rsidRPr="00D13EDE">
        <w:t>6</w:t>
      </w:r>
      <w:r w:rsidR="00F34DB6">
        <w:t xml:space="preserve"> straipsnio</w:t>
      </w:r>
      <w:bookmarkStart w:id="0" w:name="_GoBack"/>
      <w:bookmarkEnd w:id="0"/>
      <w:r w:rsidR="00DF299A">
        <w:t xml:space="preserve"> </w:t>
      </w:r>
      <w:r w:rsidR="009E3AE8" w:rsidRPr="00D13EDE">
        <w:t xml:space="preserve">32 </w:t>
      </w:r>
      <w:r w:rsidR="00426A1E" w:rsidRPr="00D13EDE">
        <w:t>punkt</w:t>
      </w:r>
      <w:r w:rsidR="007A047C">
        <w:t>u</w:t>
      </w:r>
      <w:r w:rsidR="00426A1E" w:rsidRPr="00D13EDE">
        <w:t xml:space="preserve">, </w:t>
      </w:r>
      <w:r w:rsidR="007A047C" w:rsidRPr="00D13EDE">
        <w:t>Lietuvos Respublikos Vyriausybės 2005 m. balandžio 21 d. nutarim</w:t>
      </w:r>
      <w:r w:rsidR="007A047C">
        <w:t>u</w:t>
      </w:r>
      <w:r w:rsidR="007A047C" w:rsidRPr="00D13EDE">
        <w:t xml:space="preserve"> Nr.</w:t>
      </w:r>
      <w:r w:rsidR="007A047C">
        <w:t xml:space="preserve"> </w:t>
      </w:r>
      <w:r w:rsidR="007A047C" w:rsidRPr="00D13EDE">
        <w:t>447 „Dėl Lietuvos Respublikos kelių priežiūros ir plėtros programos finansavimo įstatymo įgyvendinimo“</w:t>
      </w:r>
      <w:r w:rsidR="00426A1E" w:rsidRPr="007E5247">
        <w:t>,</w:t>
      </w:r>
      <w:r w:rsidR="00426A1E" w:rsidRPr="00D13EDE">
        <w:t xml:space="preserve"> </w:t>
      </w:r>
      <w:r w:rsidR="00E35EB2">
        <w:rPr>
          <w:lang w:eastAsia="lt-LT"/>
        </w:rPr>
        <w:t>Lietuvos Respublikos Vyriausybės 2020 m. kovo 18 d. nutarimu Nr. 262 „Dėl Lietuvos Respublikos Vyriausybės 2020 m. sausio 29 d. nutarimo Nr. 74 „Dėl Kelių priežiūros ir plėtros programos finansavimo lėšų naudojimo 2020 metų sąmatos patvirtinimo“ pakeitimo“</w:t>
      </w:r>
      <w:r>
        <w:t xml:space="preserve">, </w:t>
      </w:r>
      <w:r w:rsidR="002821A2" w:rsidRPr="00D13EDE">
        <w:t xml:space="preserve">Lietuvos automobilių kelių direkcijos prie Susisiekimo ministerijos direktoriaus </w:t>
      </w:r>
      <w:r w:rsidR="002821A2" w:rsidRPr="003F1132">
        <w:t>20</w:t>
      </w:r>
      <w:r w:rsidR="00E35EB2">
        <w:t>20</w:t>
      </w:r>
      <w:r w:rsidR="002821A2" w:rsidRPr="003F1132">
        <w:t xml:space="preserve"> m. </w:t>
      </w:r>
      <w:r w:rsidR="00E35EB2">
        <w:t>balandžio 1</w:t>
      </w:r>
      <w:r w:rsidR="002821A2" w:rsidRPr="003F1132">
        <w:t xml:space="preserve"> d. įsakymu Nr. V-</w:t>
      </w:r>
      <w:r w:rsidR="00E35EB2">
        <w:t>48</w:t>
      </w:r>
      <w:r w:rsidR="002821A2" w:rsidRPr="007E5247">
        <w:t xml:space="preserve"> „Dėl </w:t>
      </w:r>
      <w:r w:rsidR="00E35EB2" w:rsidRPr="00D13EDE">
        <w:t xml:space="preserve">Lietuvos automobilių kelių direkcijos prie Susisiekimo ministerijos direktoriaus </w:t>
      </w:r>
      <w:r w:rsidR="00E35EB2" w:rsidRPr="003F1132">
        <w:t>20</w:t>
      </w:r>
      <w:r w:rsidR="00E35EB2">
        <w:t>20</w:t>
      </w:r>
      <w:r w:rsidR="00E35EB2" w:rsidRPr="003F1132">
        <w:t xml:space="preserve"> m. </w:t>
      </w:r>
      <w:r w:rsidR="00E35EB2">
        <w:t xml:space="preserve">vasario 6 d. įsakymo Nr. V-20 </w:t>
      </w:r>
      <w:r w:rsidR="00E35EB2">
        <w:rPr>
          <w:lang w:eastAsia="lt-LT"/>
        </w:rPr>
        <w:t>„Dėl Kelių priežiūros ir plėtros programos finansavimo lėšų savivaldybių institucijų valdomiems vietinės reikšmės keliams paskirstymo 2020 metais“ pakeitimo“</w:t>
      </w:r>
      <w:r w:rsidR="00A06795">
        <w:rPr>
          <w:lang w:eastAsia="lt-LT"/>
        </w:rPr>
        <w:t>,</w:t>
      </w:r>
      <w:r w:rsidR="00690D57">
        <w:rPr>
          <w:lang w:eastAsia="lt-LT"/>
        </w:rPr>
        <w:t xml:space="preserve"> </w:t>
      </w:r>
      <w:r w:rsidR="00426A1E" w:rsidRPr="00D13EDE">
        <w:t>Kėdai</w:t>
      </w:r>
      <w:r w:rsidR="00D01E47">
        <w:t>nių</w:t>
      </w:r>
      <w:r w:rsidR="00794739">
        <w:t xml:space="preserve"> </w:t>
      </w:r>
      <w:r w:rsidR="00D13EDE" w:rsidRPr="00D13EDE">
        <w:t>ra</w:t>
      </w:r>
      <w:r w:rsidR="00D01E47">
        <w:t>jono</w:t>
      </w:r>
      <w:r w:rsidR="00794739">
        <w:t xml:space="preserve"> </w:t>
      </w:r>
      <w:r w:rsidR="00D01E47">
        <w:t>savivaldybės</w:t>
      </w:r>
      <w:r w:rsidR="00794739">
        <w:t xml:space="preserve"> </w:t>
      </w:r>
      <w:r w:rsidR="00D13EDE" w:rsidRPr="00D13EDE">
        <w:t>taryba</w:t>
      </w:r>
      <w:r w:rsidR="00E93CFC">
        <w:t xml:space="preserve"> </w:t>
      </w:r>
      <w:r w:rsidR="002C050D">
        <w:t xml:space="preserve"> </w:t>
      </w:r>
      <w:r w:rsidR="00426A1E">
        <w:t>n u s p r e n d ž i a:</w:t>
      </w:r>
    </w:p>
    <w:p w:rsidR="006B4B85" w:rsidRDefault="003244E6" w:rsidP="00D13EDE">
      <w:pPr>
        <w:ind w:firstLine="720"/>
        <w:jc w:val="both"/>
      </w:pPr>
      <w:r>
        <w:tab/>
      </w:r>
      <w:r w:rsidR="0074283C">
        <w:t>1</w:t>
      </w:r>
      <w:r w:rsidR="00D13EDE">
        <w:t xml:space="preserve">. </w:t>
      </w:r>
      <w:r w:rsidR="006B4B85">
        <w:t>Patvirtinti Kėdainių rajono savivaldybės 20</w:t>
      </w:r>
      <w:r w:rsidR="00E35EB2">
        <w:t>20</w:t>
      </w:r>
      <w:r w:rsidR="006B4B85">
        <w:t xml:space="preserve"> metų </w:t>
      </w:r>
      <w:r w:rsidR="0074283C">
        <w:t>K</w:t>
      </w:r>
      <w:r w:rsidR="006B4B85">
        <w:t>elių priežiūros ir plėtros programos objektų sąrašą (</w:t>
      </w:r>
      <w:r w:rsidR="00D13EDE">
        <w:t>pridedama</w:t>
      </w:r>
      <w:r w:rsidR="006B4B85">
        <w:t>).</w:t>
      </w:r>
    </w:p>
    <w:p w:rsidR="005A2922" w:rsidRDefault="003244E6" w:rsidP="005A2922">
      <w:pPr>
        <w:ind w:firstLine="720"/>
        <w:jc w:val="both"/>
      </w:pPr>
      <w:r>
        <w:tab/>
      </w:r>
      <w:r w:rsidR="005A2922">
        <w:t xml:space="preserve">2. </w:t>
      </w:r>
      <w:r w:rsidR="005A2922" w:rsidRPr="007E5247">
        <w:t xml:space="preserve">Pavesti </w:t>
      </w:r>
      <w:r w:rsidR="00DF299A">
        <w:t xml:space="preserve">Kėdainių rajono </w:t>
      </w:r>
      <w:r w:rsidR="005A2922" w:rsidRPr="007E5247">
        <w:t xml:space="preserve">savivaldybės administracijos direktoriui </w:t>
      </w:r>
      <w:r w:rsidR="00DF299A">
        <w:t>tvirtinti</w:t>
      </w:r>
      <w:r w:rsidR="00DF299A" w:rsidRPr="007E5247">
        <w:t xml:space="preserve"> </w:t>
      </w:r>
      <w:r w:rsidR="005A2922" w:rsidRPr="007E5247">
        <w:t xml:space="preserve">vykdytinų objektų sąrašą </w:t>
      </w:r>
      <w:r w:rsidR="00DF299A">
        <w:t>sutaupius</w:t>
      </w:r>
      <w:r w:rsidR="005A2922" w:rsidRPr="007E5247">
        <w:t xml:space="preserve"> lėšas</w:t>
      </w:r>
      <w:r w:rsidR="00DF299A" w:rsidRPr="00DF299A">
        <w:t xml:space="preserve"> </w:t>
      </w:r>
      <w:r w:rsidR="00DF299A" w:rsidRPr="007E5247">
        <w:t>po viešųjų pirkimų konkursų</w:t>
      </w:r>
      <w:r w:rsidR="005A2922" w:rsidRPr="007E5247">
        <w:t>.</w:t>
      </w:r>
    </w:p>
    <w:p w:rsidR="00426A1E" w:rsidRDefault="00426A1E" w:rsidP="0090401D">
      <w:pPr>
        <w:ind w:firstLine="720"/>
        <w:jc w:val="both"/>
      </w:pPr>
    </w:p>
    <w:p w:rsidR="00426A1E" w:rsidRDefault="00426A1E" w:rsidP="00426A1E">
      <w:pPr>
        <w:jc w:val="both"/>
      </w:pPr>
      <w:r>
        <w:t xml:space="preserve"> </w:t>
      </w:r>
    </w:p>
    <w:p w:rsidR="00426A1E" w:rsidRDefault="00426A1E" w:rsidP="00426A1E">
      <w:pPr>
        <w:jc w:val="both"/>
      </w:pPr>
      <w:r>
        <w:t xml:space="preserve">   </w:t>
      </w:r>
    </w:p>
    <w:p w:rsidR="00426A1E" w:rsidRDefault="00D7522E" w:rsidP="00426A1E">
      <w:pPr>
        <w:jc w:val="both"/>
      </w:pPr>
      <w:r>
        <w:t>Savivaldybės m</w:t>
      </w:r>
      <w:r w:rsidR="00426A1E">
        <w:t>eras</w:t>
      </w:r>
      <w:r w:rsidR="0094210D">
        <w:tab/>
      </w:r>
      <w:r w:rsidR="0094210D">
        <w:tab/>
      </w:r>
      <w:r w:rsidR="0094210D">
        <w:tab/>
      </w:r>
      <w:r w:rsidR="0094210D">
        <w:tab/>
        <w:t xml:space="preserve">                   Valentinas Tamulis</w:t>
      </w:r>
      <w:r w:rsidR="00426A1E">
        <w:tab/>
      </w:r>
      <w:r w:rsidR="00426A1E">
        <w:tab/>
      </w:r>
      <w:r w:rsidR="00426A1E">
        <w:tab/>
      </w:r>
      <w:r w:rsidR="00426A1E">
        <w:tab/>
      </w:r>
      <w:r w:rsidR="00426A1E">
        <w:tab/>
      </w:r>
    </w:p>
    <w:p w:rsidR="00426A1E" w:rsidRDefault="00426A1E" w:rsidP="00426A1E">
      <w:pPr>
        <w:jc w:val="both"/>
      </w:pPr>
    </w:p>
    <w:p w:rsidR="00426A1E" w:rsidRDefault="00426A1E" w:rsidP="00426A1E">
      <w:pPr>
        <w:jc w:val="both"/>
      </w:pPr>
    </w:p>
    <w:p w:rsidR="00F21B69" w:rsidRDefault="00F21B69" w:rsidP="00426A1E">
      <w:pPr>
        <w:jc w:val="both"/>
      </w:pPr>
    </w:p>
    <w:p w:rsidR="00F21B69" w:rsidRDefault="00F21B69" w:rsidP="00426A1E">
      <w:pPr>
        <w:jc w:val="both"/>
      </w:pPr>
    </w:p>
    <w:p w:rsidR="00F21B69" w:rsidRDefault="00F21B69" w:rsidP="00426A1E">
      <w:pPr>
        <w:jc w:val="both"/>
      </w:pPr>
    </w:p>
    <w:p w:rsidR="00D01E47" w:rsidRDefault="00D01E47" w:rsidP="00426A1E">
      <w:pPr>
        <w:jc w:val="both"/>
      </w:pPr>
    </w:p>
    <w:p w:rsidR="00104DE2" w:rsidRDefault="00104DE2" w:rsidP="00426A1E">
      <w:pPr>
        <w:jc w:val="both"/>
      </w:pPr>
    </w:p>
    <w:p w:rsidR="00104DE2" w:rsidRDefault="00104DE2" w:rsidP="00426A1E">
      <w:pPr>
        <w:jc w:val="both"/>
      </w:pPr>
    </w:p>
    <w:p w:rsidR="00104DE2" w:rsidRDefault="00104DE2" w:rsidP="00426A1E">
      <w:pPr>
        <w:jc w:val="both"/>
      </w:pPr>
    </w:p>
    <w:p w:rsidR="00F4153A" w:rsidRDefault="00F4153A" w:rsidP="00426A1E">
      <w:pPr>
        <w:jc w:val="both"/>
      </w:pPr>
    </w:p>
    <w:p w:rsidR="00F4153A" w:rsidRDefault="00F4153A" w:rsidP="00426A1E">
      <w:pPr>
        <w:jc w:val="both"/>
      </w:pPr>
    </w:p>
    <w:p w:rsidR="00F4153A" w:rsidRDefault="00F4153A" w:rsidP="00426A1E">
      <w:pPr>
        <w:jc w:val="both"/>
      </w:pPr>
    </w:p>
    <w:p w:rsidR="00F21B69" w:rsidRDefault="00F21B69" w:rsidP="00426A1E">
      <w:pPr>
        <w:jc w:val="both"/>
      </w:pPr>
    </w:p>
    <w:p w:rsidR="00F21B69" w:rsidRDefault="00F21B69" w:rsidP="00426A1E">
      <w:pPr>
        <w:jc w:val="both"/>
      </w:pPr>
    </w:p>
    <w:p w:rsidR="00F21B69" w:rsidRDefault="00F21B69" w:rsidP="00426A1E">
      <w:pPr>
        <w:jc w:val="both"/>
      </w:pPr>
    </w:p>
    <w:p w:rsidR="0094210D" w:rsidRDefault="0094210D" w:rsidP="000F7F89">
      <w:pPr>
        <w:jc w:val="both"/>
      </w:pPr>
    </w:p>
    <w:p w:rsidR="0094210D" w:rsidRDefault="0094210D" w:rsidP="000F7F89">
      <w:pPr>
        <w:jc w:val="both"/>
      </w:pPr>
    </w:p>
    <w:p w:rsidR="000F0928" w:rsidRDefault="00F4153A" w:rsidP="000F7F89">
      <w:pPr>
        <w:jc w:val="both"/>
      </w:pPr>
      <w:r>
        <w:tab/>
      </w:r>
      <w:r w:rsidR="00A11A8F">
        <w:t xml:space="preserve"> </w:t>
      </w:r>
    </w:p>
    <w:p w:rsidR="00052F30" w:rsidRDefault="00D763DA" w:rsidP="0094210D">
      <w:pPr>
        <w:ind w:left="3828" w:firstLine="1275"/>
        <w:jc w:val="both"/>
      </w:pPr>
      <w:r>
        <w:lastRenderedPageBreak/>
        <w:t xml:space="preserve">         </w:t>
      </w:r>
      <w:r w:rsidR="0094210D">
        <w:tab/>
      </w:r>
      <w:r w:rsidR="0094210D">
        <w:tab/>
      </w:r>
      <w:r w:rsidR="0094210D">
        <w:tab/>
      </w:r>
      <w:r w:rsidR="0094210D">
        <w:tab/>
        <w:t xml:space="preserve">                    </w:t>
      </w:r>
      <w:r w:rsidR="00052F30">
        <w:t>PATVIRTINTA</w:t>
      </w:r>
    </w:p>
    <w:p w:rsidR="00052F30" w:rsidRDefault="00052F30" w:rsidP="00052F30">
      <w:pPr>
        <w:jc w:val="both"/>
      </w:pPr>
      <w:r>
        <w:t xml:space="preserve">   </w:t>
      </w:r>
      <w:r w:rsidR="0094210D">
        <w:t xml:space="preserve">          </w:t>
      </w:r>
      <w:r w:rsidR="0094210D">
        <w:tab/>
      </w:r>
      <w:r w:rsidR="0094210D">
        <w:tab/>
      </w:r>
      <w:r w:rsidR="0094210D">
        <w:tab/>
        <w:t xml:space="preserve">                    </w:t>
      </w:r>
      <w:r>
        <w:t xml:space="preserve">Kėdainių rajono savivaldybės tarybos </w:t>
      </w:r>
    </w:p>
    <w:p w:rsidR="00052F30" w:rsidRDefault="0094210D" w:rsidP="0094210D">
      <w:r>
        <w:t xml:space="preserve">            </w:t>
      </w:r>
      <w:r>
        <w:tab/>
      </w:r>
      <w:r>
        <w:tab/>
      </w:r>
      <w:r>
        <w:tab/>
        <w:t xml:space="preserve">                    </w:t>
      </w:r>
      <w:r w:rsidR="00C905AC">
        <w:t>2</w:t>
      </w:r>
      <w:r w:rsidR="00052F30">
        <w:t xml:space="preserve">020 m. gegužės </w:t>
      </w:r>
      <w:r>
        <w:t>29</w:t>
      </w:r>
      <w:r w:rsidR="00052F30">
        <w:t xml:space="preserve"> d.</w:t>
      </w:r>
      <w:r>
        <w:t xml:space="preserve"> </w:t>
      </w:r>
      <w:r w:rsidR="00052F30">
        <w:t>sprendimu Nr. TS-</w:t>
      </w:r>
      <w:r>
        <w:t>135</w:t>
      </w:r>
      <w:r w:rsidR="00052F30">
        <w:t xml:space="preserve">     </w:t>
      </w:r>
    </w:p>
    <w:p w:rsidR="00052F30" w:rsidRDefault="00052F30" w:rsidP="00052F30">
      <w:pPr>
        <w:jc w:val="center"/>
        <w:rPr>
          <w:b/>
        </w:rPr>
      </w:pPr>
    </w:p>
    <w:p w:rsidR="00C905AC" w:rsidRDefault="00E8778C" w:rsidP="00E8778C">
      <w:pPr>
        <w:jc w:val="center"/>
        <w:rPr>
          <w:b/>
        </w:rPr>
      </w:pPr>
      <w:r w:rsidRPr="00DF299A">
        <w:rPr>
          <w:b/>
        </w:rPr>
        <w:t xml:space="preserve">KĖDAINIŲ RAJONO SAVIVALDYBĖS 2020 METŲ KELIŲ PRIEŽIŪROS IR PLĖTROS PROGRAMOS  </w:t>
      </w:r>
      <w:r>
        <w:rPr>
          <w:b/>
        </w:rPr>
        <w:t>OBJEKTŲ SĄRAŠAS</w:t>
      </w:r>
    </w:p>
    <w:p w:rsidR="00E8778C" w:rsidRDefault="00E8778C"/>
    <w:tbl>
      <w:tblPr>
        <w:tblW w:w="1039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259"/>
        <w:gridCol w:w="1701"/>
        <w:gridCol w:w="2830"/>
        <w:gridCol w:w="1049"/>
        <w:gridCol w:w="941"/>
      </w:tblGrid>
      <w:tr w:rsidR="00C905AC" w:rsidRPr="00CE6734" w:rsidTr="00D63F8A">
        <w:trPr>
          <w:trHeight w:val="234"/>
        </w:trPr>
        <w:tc>
          <w:tcPr>
            <w:tcW w:w="616" w:type="dxa"/>
            <w:vMerge w:val="restart"/>
            <w:tcBorders>
              <w:top w:val="single" w:sz="4" w:space="0" w:color="auto"/>
              <w:left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r w:rsidRPr="00CE6734">
              <w:rPr>
                <w:sz w:val="22"/>
                <w:szCs w:val="22"/>
              </w:rPr>
              <w:t>Eil. Nr.</w:t>
            </w:r>
          </w:p>
        </w:tc>
        <w:tc>
          <w:tcPr>
            <w:tcW w:w="3259" w:type="dxa"/>
            <w:vMerge w:val="restart"/>
            <w:tcBorders>
              <w:top w:val="single" w:sz="4" w:space="0" w:color="auto"/>
              <w:left w:val="single" w:sz="4" w:space="0" w:color="auto"/>
              <w:right w:val="single" w:sz="4" w:space="0" w:color="auto"/>
            </w:tcBorders>
            <w:shd w:val="clear" w:color="auto" w:fill="auto"/>
          </w:tcPr>
          <w:p w:rsidR="00C905AC" w:rsidRPr="00CE6734" w:rsidRDefault="00C905AC" w:rsidP="00CE6734">
            <w:pPr>
              <w:spacing w:line="256" w:lineRule="auto"/>
              <w:jc w:val="center"/>
              <w:rPr>
                <w:rFonts w:eastAsia="Times New Roman"/>
                <w:sz w:val="22"/>
                <w:szCs w:val="22"/>
              </w:rPr>
            </w:pPr>
            <w:r w:rsidRPr="00CE6734">
              <w:rPr>
                <w:sz w:val="22"/>
                <w:szCs w:val="22"/>
              </w:rPr>
              <w:t>Objekto</w:t>
            </w:r>
            <w:r w:rsidR="00293385">
              <w:rPr>
                <w:sz w:val="22"/>
                <w:szCs w:val="22"/>
              </w:rPr>
              <w:t xml:space="preserve"> numeris,</w:t>
            </w:r>
            <w:r w:rsidRPr="00CE6734">
              <w:rPr>
                <w:sz w:val="22"/>
                <w:szCs w:val="22"/>
              </w:rPr>
              <w:t xml:space="preserve"> pavadinimas</w:t>
            </w:r>
            <w:r w:rsidR="00CE6734" w:rsidRPr="00CE6734">
              <w:rPr>
                <w:sz w:val="22"/>
                <w:szCs w:val="22"/>
              </w:rPr>
              <w:t>,</w:t>
            </w:r>
          </w:p>
          <w:p w:rsidR="00096949" w:rsidRPr="00CE6734" w:rsidRDefault="00C905AC" w:rsidP="00CE6734">
            <w:pPr>
              <w:overflowPunct w:val="0"/>
              <w:autoSpaceDE w:val="0"/>
              <w:autoSpaceDN w:val="0"/>
              <w:adjustRightInd w:val="0"/>
              <w:jc w:val="center"/>
              <w:rPr>
                <w:sz w:val="22"/>
                <w:szCs w:val="22"/>
              </w:rPr>
            </w:pPr>
            <w:r w:rsidRPr="00CE6734">
              <w:rPr>
                <w:sz w:val="22"/>
                <w:szCs w:val="22"/>
              </w:rPr>
              <w:t xml:space="preserve">(statinio unikalus </w:t>
            </w:r>
            <w:r w:rsidR="00096949" w:rsidRPr="00CE6734">
              <w:rPr>
                <w:sz w:val="22"/>
                <w:szCs w:val="22"/>
              </w:rPr>
              <w:t>numeris</w:t>
            </w:r>
          </w:p>
          <w:p w:rsidR="00C905AC" w:rsidRPr="00CE6734" w:rsidRDefault="00C905AC" w:rsidP="00293385">
            <w:pPr>
              <w:overflowPunct w:val="0"/>
              <w:autoSpaceDE w:val="0"/>
              <w:autoSpaceDN w:val="0"/>
              <w:adjustRightInd w:val="0"/>
              <w:jc w:val="center"/>
              <w:rPr>
                <w:sz w:val="22"/>
                <w:szCs w:val="22"/>
              </w:rPr>
            </w:pPr>
            <w:r w:rsidRPr="00CE6734">
              <w:rPr>
                <w:sz w:val="22"/>
                <w:szCs w:val="22"/>
              </w:rPr>
              <w:t xml:space="preserve"> N</w:t>
            </w:r>
            <w:r w:rsidR="00293385">
              <w:rPr>
                <w:sz w:val="22"/>
                <w:szCs w:val="22"/>
              </w:rPr>
              <w:t>ekilnojamojo turto</w:t>
            </w:r>
            <w:r w:rsidRPr="00CE6734">
              <w:rPr>
                <w:sz w:val="22"/>
                <w:szCs w:val="22"/>
              </w:rPr>
              <w:t xml:space="preserve"> registre)</w:t>
            </w:r>
          </w:p>
        </w:tc>
        <w:tc>
          <w:tcPr>
            <w:tcW w:w="1701" w:type="dxa"/>
            <w:vMerge w:val="restart"/>
            <w:tcBorders>
              <w:top w:val="single" w:sz="4" w:space="0" w:color="auto"/>
              <w:left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r w:rsidRPr="00CE6734">
              <w:rPr>
                <w:sz w:val="22"/>
                <w:szCs w:val="22"/>
              </w:rPr>
              <w:t>Darbų ir paslaugų rūšis</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r w:rsidRPr="00CE6734">
              <w:rPr>
                <w:sz w:val="22"/>
                <w:szCs w:val="22"/>
              </w:rPr>
              <w:t>Objekto parametrai</w:t>
            </w:r>
          </w:p>
        </w:tc>
        <w:tc>
          <w:tcPr>
            <w:tcW w:w="941" w:type="dxa"/>
            <w:vMerge w:val="restart"/>
            <w:tcBorders>
              <w:top w:val="single" w:sz="4" w:space="0" w:color="auto"/>
              <w:left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r w:rsidRPr="00CE6734">
              <w:rPr>
                <w:sz w:val="22"/>
                <w:szCs w:val="22"/>
              </w:rPr>
              <w:t xml:space="preserve">Skirta lėšų,  tūkst. </w:t>
            </w:r>
            <w:proofErr w:type="spellStart"/>
            <w:r w:rsidRPr="00CE6734">
              <w:rPr>
                <w:sz w:val="22"/>
                <w:szCs w:val="22"/>
              </w:rPr>
              <w:t>Eur</w:t>
            </w:r>
            <w:proofErr w:type="spellEnd"/>
          </w:p>
        </w:tc>
      </w:tr>
      <w:tr w:rsidR="00C905AC" w:rsidRPr="00CE6734" w:rsidTr="00D63F8A">
        <w:trPr>
          <w:trHeight w:val="233"/>
        </w:trPr>
        <w:tc>
          <w:tcPr>
            <w:tcW w:w="616" w:type="dxa"/>
            <w:vMerge/>
            <w:tcBorders>
              <w:left w:val="single" w:sz="4" w:space="0" w:color="auto"/>
              <w:bottom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p>
        </w:tc>
        <w:tc>
          <w:tcPr>
            <w:tcW w:w="3259" w:type="dxa"/>
            <w:vMerge/>
            <w:tcBorders>
              <w:left w:val="single" w:sz="4" w:space="0" w:color="auto"/>
              <w:bottom w:val="single" w:sz="4" w:space="0" w:color="auto"/>
              <w:right w:val="single" w:sz="4" w:space="0" w:color="auto"/>
            </w:tcBorders>
            <w:shd w:val="clear" w:color="auto" w:fill="auto"/>
          </w:tcPr>
          <w:p w:rsidR="00C905AC" w:rsidRPr="00CE6734" w:rsidRDefault="00C905AC" w:rsidP="00CE6734">
            <w:pPr>
              <w:spacing w:line="256" w:lineRule="auto"/>
              <w:jc w:val="center"/>
              <w:rPr>
                <w:sz w:val="22"/>
                <w:szCs w:val="22"/>
              </w:rPr>
            </w:pPr>
          </w:p>
        </w:tc>
        <w:tc>
          <w:tcPr>
            <w:tcW w:w="1701" w:type="dxa"/>
            <w:vMerge/>
            <w:tcBorders>
              <w:left w:val="single" w:sz="4" w:space="0" w:color="auto"/>
              <w:bottom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r w:rsidRPr="00CE6734">
              <w:rPr>
                <w:sz w:val="22"/>
                <w:szCs w:val="22"/>
              </w:rPr>
              <w:t>Pradžia, pabaiga</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center"/>
              <w:rPr>
                <w:sz w:val="22"/>
                <w:szCs w:val="22"/>
              </w:rPr>
            </w:pPr>
            <w:r w:rsidRPr="00CE6734">
              <w:rPr>
                <w:sz w:val="22"/>
                <w:szCs w:val="22"/>
              </w:rPr>
              <w:t>Darbų kiekiai</w:t>
            </w:r>
          </w:p>
        </w:tc>
        <w:tc>
          <w:tcPr>
            <w:tcW w:w="941" w:type="dxa"/>
            <w:vMerge/>
            <w:tcBorders>
              <w:left w:val="single" w:sz="4" w:space="0" w:color="auto"/>
              <w:bottom w:val="single" w:sz="4" w:space="0" w:color="auto"/>
              <w:right w:val="single" w:sz="4" w:space="0" w:color="auto"/>
            </w:tcBorders>
            <w:shd w:val="clear" w:color="auto" w:fill="auto"/>
          </w:tcPr>
          <w:p w:rsidR="00C905AC" w:rsidRPr="00CE6734" w:rsidRDefault="00C905AC" w:rsidP="00CE6734">
            <w:pPr>
              <w:overflowPunct w:val="0"/>
              <w:autoSpaceDE w:val="0"/>
              <w:autoSpaceDN w:val="0"/>
              <w:adjustRightInd w:val="0"/>
              <w:jc w:val="right"/>
              <w:rPr>
                <w:sz w:val="22"/>
                <w:szCs w:val="22"/>
              </w:rPr>
            </w:pPr>
          </w:p>
        </w:tc>
      </w:tr>
      <w:tr w:rsidR="00B20D65"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tcPr>
          <w:p w:rsidR="00B20D65" w:rsidRPr="00CE6734" w:rsidRDefault="00D63F8A" w:rsidP="00CE6734">
            <w:pPr>
              <w:overflowPunct w:val="0"/>
              <w:autoSpaceDE w:val="0"/>
              <w:autoSpaceDN w:val="0"/>
              <w:adjustRightInd w:val="0"/>
              <w:jc w:val="center"/>
              <w:rPr>
                <w:sz w:val="22"/>
                <w:szCs w:val="22"/>
              </w:rPr>
            </w:pPr>
            <w:r>
              <w:rPr>
                <w:sz w:val="22"/>
                <w:szCs w:val="22"/>
              </w:rPr>
              <w:t>1.</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B20D65" w:rsidRPr="00CE6734" w:rsidRDefault="00B20D65" w:rsidP="00CE6734">
            <w:pPr>
              <w:overflowPunct w:val="0"/>
              <w:autoSpaceDE w:val="0"/>
              <w:autoSpaceDN w:val="0"/>
              <w:adjustRightInd w:val="0"/>
              <w:rPr>
                <w:sz w:val="22"/>
                <w:szCs w:val="22"/>
              </w:rPr>
            </w:pPr>
            <w:r w:rsidRPr="00CE6734">
              <w:rPr>
                <w:sz w:val="22"/>
                <w:szCs w:val="22"/>
              </w:rPr>
              <w:t>KDG095</w:t>
            </w:r>
            <w:r w:rsidR="00293385">
              <w:rPr>
                <w:sz w:val="22"/>
                <w:szCs w:val="22"/>
              </w:rPr>
              <w:t>,</w:t>
            </w:r>
            <w:r w:rsidRPr="00CE6734">
              <w:rPr>
                <w:sz w:val="22"/>
                <w:szCs w:val="22"/>
              </w:rPr>
              <w:t xml:space="preserve"> Kėdainių m.</w:t>
            </w:r>
            <w:r w:rsidR="00CE6734" w:rsidRPr="00CE6734">
              <w:rPr>
                <w:sz w:val="22"/>
                <w:szCs w:val="22"/>
              </w:rPr>
              <w:t>,</w:t>
            </w:r>
            <w:r w:rsidRPr="00CE6734">
              <w:rPr>
                <w:sz w:val="22"/>
                <w:szCs w:val="22"/>
              </w:rPr>
              <w:t xml:space="preserve"> Rasos g. (4400-1503-0876) rekonstravimas ir kokybės kontrolė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0D65" w:rsidRPr="00CE6734" w:rsidRDefault="00B20D65" w:rsidP="00CE6734">
            <w:pPr>
              <w:overflowPunct w:val="0"/>
              <w:autoSpaceDE w:val="0"/>
              <w:autoSpaceDN w:val="0"/>
              <w:adjustRightInd w:val="0"/>
              <w:jc w:val="center"/>
              <w:rPr>
                <w:sz w:val="22"/>
                <w:szCs w:val="22"/>
              </w:rPr>
            </w:pPr>
            <w:r w:rsidRPr="00CE6734">
              <w:rPr>
                <w:sz w:val="22"/>
                <w:szCs w:val="22"/>
              </w:rPr>
              <w:t>Rekonstravimas, inžinerinės paslaugos</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B20D65" w:rsidRPr="00CE6734" w:rsidRDefault="00B20D65">
            <w:pPr>
              <w:rPr>
                <w:sz w:val="22"/>
                <w:szCs w:val="22"/>
              </w:rPr>
            </w:pPr>
            <w:r w:rsidRPr="00CE6734">
              <w:rPr>
                <w:sz w:val="22"/>
                <w:szCs w:val="22"/>
              </w:rPr>
              <w:t>6127246;497190-6126959;497303</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B20D65" w:rsidRPr="00CE6734" w:rsidRDefault="00C905AC" w:rsidP="00CE6734">
            <w:pPr>
              <w:overflowPunct w:val="0"/>
              <w:autoSpaceDE w:val="0"/>
              <w:autoSpaceDN w:val="0"/>
              <w:adjustRightInd w:val="0"/>
              <w:jc w:val="center"/>
              <w:rPr>
                <w:sz w:val="22"/>
                <w:szCs w:val="22"/>
              </w:rPr>
            </w:pPr>
            <w:r w:rsidRPr="00CE6734">
              <w:rPr>
                <w:sz w:val="22"/>
                <w:szCs w:val="22"/>
              </w:rPr>
              <w:t>630 m</w:t>
            </w:r>
            <w:r w:rsidRPr="00CE6734">
              <w:rPr>
                <w:sz w:val="22"/>
                <w:szCs w:val="22"/>
                <w:vertAlign w:val="superscript"/>
              </w:rPr>
              <w:t>2</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B20D65" w:rsidRPr="00CE6734" w:rsidRDefault="00C905AC" w:rsidP="00CE6734">
            <w:pPr>
              <w:overflowPunct w:val="0"/>
              <w:autoSpaceDE w:val="0"/>
              <w:autoSpaceDN w:val="0"/>
              <w:adjustRightInd w:val="0"/>
              <w:jc w:val="right"/>
              <w:rPr>
                <w:sz w:val="22"/>
                <w:szCs w:val="22"/>
              </w:rPr>
            </w:pPr>
            <w:r w:rsidRPr="00CE6734">
              <w:rPr>
                <w:sz w:val="22"/>
                <w:szCs w:val="22"/>
              </w:rPr>
              <w:t>57,00</w:t>
            </w:r>
            <w:r w:rsidR="00170D3B">
              <w:rPr>
                <w:sz w:val="22"/>
                <w:szCs w:val="22"/>
              </w:rPr>
              <w:t>0</w:t>
            </w:r>
          </w:p>
        </w:tc>
      </w:tr>
      <w:tr w:rsidR="00052F30"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2.</w:t>
            </w:r>
          </w:p>
        </w:tc>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D63F8A">
            <w:pPr>
              <w:overflowPunct w:val="0"/>
              <w:autoSpaceDE w:val="0"/>
              <w:autoSpaceDN w:val="0"/>
              <w:adjustRightInd w:val="0"/>
              <w:rPr>
                <w:rFonts w:eastAsia="Times New Roman"/>
                <w:sz w:val="22"/>
                <w:szCs w:val="22"/>
                <w:lang w:val="en-US"/>
              </w:rPr>
            </w:pPr>
            <w:r w:rsidRPr="00CE6734">
              <w:rPr>
                <w:sz w:val="22"/>
                <w:szCs w:val="22"/>
              </w:rPr>
              <w:t>PLG077</w:t>
            </w:r>
            <w:r w:rsidR="00293385">
              <w:rPr>
                <w:sz w:val="22"/>
                <w:szCs w:val="22"/>
              </w:rPr>
              <w:t>,</w:t>
            </w:r>
            <w:r w:rsidR="00CE6734" w:rsidRPr="00CE6734">
              <w:rPr>
                <w:sz w:val="22"/>
                <w:szCs w:val="22"/>
              </w:rPr>
              <w:t xml:space="preserve"> </w:t>
            </w:r>
            <w:proofErr w:type="spellStart"/>
            <w:r w:rsidRPr="00CE6734">
              <w:rPr>
                <w:sz w:val="22"/>
                <w:szCs w:val="22"/>
              </w:rPr>
              <w:t>Saviečių</w:t>
            </w:r>
            <w:proofErr w:type="spellEnd"/>
            <w:r w:rsidRPr="00CE6734">
              <w:rPr>
                <w:sz w:val="22"/>
                <w:szCs w:val="22"/>
              </w:rPr>
              <w:t xml:space="preserve"> k., </w:t>
            </w:r>
            <w:proofErr w:type="spellStart"/>
            <w:r w:rsidRPr="00CE6734">
              <w:rPr>
                <w:sz w:val="22"/>
                <w:szCs w:val="22"/>
              </w:rPr>
              <w:t>Mėklos</w:t>
            </w:r>
            <w:proofErr w:type="spellEnd"/>
            <w:r w:rsidRPr="00CE6734">
              <w:rPr>
                <w:sz w:val="22"/>
                <w:szCs w:val="22"/>
              </w:rPr>
              <w:t xml:space="preserve"> g. (4400</w:t>
            </w:r>
            <w:r w:rsidR="00054E00" w:rsidRPr="00CE6734">
              <w:rPr>
                <w:sz w:val="22"/>
                <w:szCs w:val="22"/>
              </w:rPr>
              <w:t>-</w:t>
            </w:r>
            <w:r w:rsidRPr="00CE6734">
              <w:rPr>
                <w:sz w:val="22"/>
                <w:szCs w:val="22"/>
              </w:rPr>
              <w:t>2334</w:t>
            </w:r>
            <w:r w:rsidR="00054E00" w:rsidRPr="00CE6734">
              <w:rPr>
                <w:sz w:val="22"/>
                <w:szCs w:val="22"/>
              </w:rPr>
              <w:t>-</w:t>
            </w:r>
            <w:r w:rsidRPr="00CE6734">
              <w:rPr>
                <w:sz w:val="22"/>
                <w:szCs w:val="22"/>
              </w:rPr>
              <w:t xml:space="preserve">6647) </w:t>
            </w:r>
            <w:r w:rsidR="00D63F8A">
              <w:rPr>
                <w:sz w:val="22"/>
                <w:szCs w:val="22"/>
              </w:rPr>
              <w:t>r</w:t>
            </w:r>
            <w:r w:rsidRPr="00CE6734">
              <w:rPr>
                <w:sz w:val="22"/>
                <w:szCs w:val="22"/>
              </w:rPr>
              <w:t>ekonstravimas, kokybės kontrolė</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rPr>
            </w:pPr>
            <w:r w:rsidRPr="00CE6734">
              <w:rPr>
                <w:sz w:val="22"/>
                <w:szCs w:val="22"/>
              </w:rPr>
              <w:t>Rekonstravimas, inžinerinės paslaugos</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pPr>
              <w:rPr>
                <w:rFonts w:eastAsia="Times New Roman"/>
                <w:sz w:val="22"/>
                <w:szCs w:val="22"/>
              </w:rPr>
            </w:pPr>
            <w:r w:rsidRPr="00CE6734">
              <w:rPr>
                <w:sz w:val="22"/>
                <w:szCs w:val="22"/>
              </w:rPr>
              <w:t>6115364;500420-</w:t>
            </w:r>
          </w:p>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6115124;500102</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600 m</w:t>
            </w:r>
            <w:r w:rsidRPr="00CE6734">
              <w:rPr>
                <w:sz w:val="22"/>
                <w:szCs w:val="22"/>
                <w:vertAlign w:val="superscript"/>
              </w:rPr>
              <w:t>2</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43,00</w:t>
            </w:r>
            <w:r w:rsidR="00170D3B">
              <w:rPr>
                <w:sz w:val="22"/>
                <w:szCs w:val="22"/>
              </w:rPr>
              <w:t>0</w:t>
            </w:r>
          </w:p>
        </w:tc>
      </w:tr>
      <w:tr w:rsidR="00052F30" w:rsidRPr="00CE6734" w:rsidTr="00CE6734">
        <w:tc>
          <w:tcPr>
            <w:tcW w:w="9455" w:type="dxa"/>
            <w:gridSpan w:val="5"/>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rPr>
            </w:pPr>
            <w:r w:rsidRPr="00CE6734">
              <w:rPr>
                <w:sz w:val="22"/>
                <w:szCs w:val="22"/>
              </w:rPr>
              <w:t>Viso turtui įsigyti:</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100,00</w:t>
            </w:r>
            <w:r w:rsidR="00170D3B">
              <w:rPr>
                <w:sz w:val="22"/>
                <w:szCs w:val="22"/>
              </w:rPr>
              <w:t>0</w:t>
            </w:r>
          </w:p>
        </w:tc>
      </w:tr>
      <w:tr w:rsidR="00052F30"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3.</w:t>
            </w:r>
          </w:p>
        </w:tc>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844D9E" w:rsidRPr="00CE6734" w:rsidRDefault="00052F30" w:rsidP="00CE6734">
            <w:pPr>
              <w:overflowPunct w:val="0"/>
              <w:autoSpaceDE w:val="0"/>
              <w:autoSpaceDN w:val="0"/>
              <w:adjustRightInd w:val="0"/>
              <w:rPr>
                <w:sz w:val="22"/>
                <w:szCs w:val="22"/>
              </w:rPr>
            </w:pPr>
            <w:r w:rsidRPr="00CE6734">
              <w:rPr>
                <w:sz w:val="22"/>
                <w:szCs w:val="22"/>
              </w:rPr>
              <w:t>KRG006</w:t>
            </w:r>
            <w:r w:rsidR="00293385">
              <w:rPr>
                <w:sz w:val="22"/>
                <w:szCs w:val="22"/>
              </w:rPr>
              <w:t>,</w:t>
            </w:r>
            <w:r w:rsidRPr="00CE6734">
              <w:rPr>
                <w:sz w:val="22"/>
                <w:szCs w:val="22"/>
              </w:rPr>
              <w:t xml:space="preserve"> Ažytėnų k., Miško g. </w:t>
            </w:r>
          </w:p>
          <w:p w:rsidR="00B42387" w:rsidRPr="00AB5F35" w:rsidRDefault="00844D9E" w:rsidP="00CE6734">
            <w:pPr>
              <w:overflowPunct w:val="0"/>
              <w:autoSpaceDE w:val="0"/>
              <w:autoSpaceDN w:val="0"/>
              <w:adjustRightInd w:val="0"/>
              <w:rPr>
                <w:sz w:val="22"/>
                <w:szCs w:val="22"/>
              </w:rPr>
            </w:pPr>
            <w:r w:rsidRPr="00AB5F35">
              <w:rPr>
                <w:sz w:val="22"/>
                <w:szCs w:val="22"/>
              </w:rPr>
              <w:t>(</w:t>
            </w:r>
            <w:r w:rsidR="00AB5F35">
              <w:rPr>
                <w:sz w:val="22"/>
                <w:szCs w:val="22"/>
              </w:rPr>
              <w:t>4400-2440-5943</w:t>
            </w:r>
            <w:r w:rsidR="00CE6734" w:rsidRPr="00AB5F35">
              <w:rPr>
                <w:sz w:val="22"/>
                <w:szCs w:val="22"/>
              </w:rPr>
              <w:t>)</w:t>
            </w:r>
          </w:p>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asfaltbetonio dangos atnaujinimas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Paprastasis remontas</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6147217;476345-6147119;476311</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232 m</w:t>
            </w:r>
            <w:r w:rsidRPr="00CE6734">
              <w:rPr>
                <w:sz w:val="22"/>
                <w:szCs w:val="22"/>
                <w:vertAlign w:val="superscript"/>
              </w:rPr>
              <w:t>2</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4,205</w:t>
            </w:r>
          </w:p>
        </w:tc>
      </w:tr>
      <w:tr w:rsidR="00052F30"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4.</w:t>
            </w:r>
          </w:p>
        </w:tc>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sz w:val="22"/>
                <w:szCs w:val="22"/>
              </w:rPr>
            </w:pPr>
            <w:r w:rsidRPr="00CE6734">
              <w:rPr>
                <w:sz w:val="22"/>
                <w:szCs w:val="22"/>
              </w:rPr>
              <w:t>KRG010</w:t>
            </w:r>
            <w:r w:rsidR="00293385">
              <w:rPr>
                <w:sz w:val="22"/>
                <w:szCs w:val="22"/>
              </w:rPr>
              <w:t>,</w:t>
            </w:r>
            <w:r w:rsidRPr="00CE6734">
              <w:rPr>
                <w:sz w:val="22"/>
                <w:szCs w:val="22"/>
              </w:rPr>
              <w:t xml:space="preserve"> Krakių mstl., Dariaus ir Girėno g. (4400-2429-3058)</w:t>
            </w:r>
          </w:p>
          <w:p w:rsidR="00B42387" w:rsidRPr="00CE6734" w:rsidRDefault="00B42387" w:rsidP="00CE6734">
            <w:pPr>
              <w:overflowPunct w:val="0"/>
              <w:autoSpaceDE w:val="0"/>
              <w:autoSpaceDN w:val="0"/>
              <w:adjustRightInd w:val="0"/>
              <w:rPr>
                <w:rFonts w:eastAsia="Times New Roman"/>
                <w:sz w:val="22"/>
                <w:szCs w:val="22"/>
                <w:lang w:val="en-US"/>
              </w:rPr>
            </w:pPr>
            <w:r w:rsidRPr="00CE6734">
              <w:rPr>
                <w:sz w:val="22"/>
                <w:szCs w:val="22"/>
              </w:rPr>
              <w:t>asfaltbetonio dangos atnaujinimas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rPr>
            </w:pPr>
            <w:r w:rsidRPr="00CE6734">
              <w:rPr>
                <w:sz w:val="22"/>
                <w:szCs w:val="22"/>
              </w:rPr>
              <w:t>Paprastasis remontas</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pPr>
              <w:rPr>
                <w:rFonts w:eastAsia="Times New Roman"/>
                <w:sz w:val="22"/>
                <w:szCs w:val="22"/>
              </w:rPr>
            </w:pPr>
            <w:r w:rsidRPr="00CE6734">
              <w:rPr>
                <w:sz w:val="22"/>
                <w:szCs w:val="22"/>
              </w:rPr>
              <w:t xml:space="preserve">6141879; 482459- </w:t>
            </w:r>
          </w:p>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6141666; 482832</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350 m</w:t>
            </w:r>
            <w:r w:rsidRPr="00CE6734">
              <w:rPr>
                <w:sz w:val="22"/>
                <w:szCs w:val="22"/>
                <w:vertAlign w:val="superscript"/>
              </w:rPr>
              <w:t>2</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7,000</w:t>
            </w:r>
          </w:p>
        </w:tc>
      </w:tr>
      <w:tr w:rsidR="00052F30"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5.</w:t>
            </w:r>
          </w:p>
        </w:tc>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PLG019</w:t>
            </w:r>
            <w:r w:rsidR="00293385">
              <w:rPr>
                <w:sz w:val="22"/>
                <w:szCs w:val="22"/>
              </w:rPr>
              <w:t>,</w:t>
            </w:r>
            <w:r w:rsidRPr="00CE6734">
              <w:rPr>
                <w:sz w:val="22"/>
                <w:szCs w:val="22"/>
              </w:rPr>
              <w:t xml:space="preserve"> Labūnavos k., </w:t>
            </w:r>
            <w:proofErr w:type="spellStart"/>
            <w:r w:rsidRPr="00CE6734">
              <w:rPr>
                <w:sz w:val="22"/>
                <w:szCs w:val="22"/>
              </w:rPr>
              <w:t>Serbinų</w:t>
            </w:r>
            <w:proofErr w:type="spellEnd"/>
            <w:r w:rsidRPr="00CE6734">
              <w:rPr>
                <w:sz w:val="22"/>
                <w:szCs w:val="22"/>
              </w:rPr>
              <w:t xml:space="preserve">  skg. (4400-4817-3592) asfaltbetonio dangos atnaujinimas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Paprastasis remontas</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pPr>
              <w:rPr>
                <w:rFonts w:eastAsia="Times New Roman"/>
                <w:sz w:val="22"/>
                <w:szCs w:val="22"/>
              </w:rPr>
            </w:pPr>
            <w:r w:rsidRPr="00CE6734">
              <w:rPr>
                <w:sz w:val="22"/>
                <w:szCs w:val="22"/>
              </w:rPr>
              <w:t>6117707;494178</w:t>
            </w:r>
          </w:p>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6117590;494300</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052F30" w:rsidRPr="00CE6734" w:rsidRDefault="00052F30" w:rsidP="00CE6734">
            <w:pPr>
              <w:jc w:val="center"/>
              <w:rPr>
                <w:rFonts w:eastAsia="Times New Roman"/>
                <w:sz w:val="22"/>
                <w:szCs w:val="22"/>
                <w:vertAlign w:val="superscript"/>
              </w:rPr>
            </w:pPr>
            <w:r w:rsidRPr="00CE6734">
              <w:rPr>
                <w:sz w:val="22"/>
                <w:szCs w:val="22"/>
              </w:rPr>
              <w:t>700 m</w:t>
            </w:r>
            <w:r w:rsidRPr="00CE6734">
              <w:rPr>
                <w:sz w:val="22"/>
                <w:szCs w:val="22"/>
                <w:vertAlign w:val="superscript"/>
              </w:rPr>
              <w:t>2</w:t>
            </w:r>
          </w:p>
          <w:p w:rsidR="00052F30" w:rsidRPr="00CE6734" w:rsidRDefault="00052F30" w:rsidP="00CE6734">
            <w:pPr>
              <w:jc w:val="center"/>
              <w:rPr>
                <w:sz w:val="22"/>
                <w:szCs w:val="22"/>
              </w:rPr>
            </w:pPr>
          </w:p>
          <w:p w:rsidR="00052F30" w:rsidRPr="00CE6734" w:rsidRDefault="00052F30" w:rsidP="00CE6734">
            <w:pPr>
              <w:overflowPunct w:val="0"/>
              <w:autoSpaceDE w:val="0"/>
              <w:autoSpaceDN w:val="0"/>
              <w:adjustRightInd w:val="0"/>
              <w:jc w:val="center"/>
              <w:rPr>
                <w:rFonts w:eastAsia="Times New Roman"/>
                <w:sz w:val="22"/>
                <w:szCs w:val="22"/>
                <w:lang w:val="en-US"/>
              </w:rPr>
            </w:pP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7,850</w:t>
            </w:r>
          </w:p>
        </w:tc>
      </w:tr>
      <w:tr w:rsidR="00052F30"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6.</w:t>
            </w:r>
          </w:p>
        </w:tc>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PR-22</w:t>
            </w:r>
            <w:r w:rsidR="00293385">
              <w:rPr>
                <w:sz w:val="22"/>
                <w:szCs w:val="22"/>
              </w:rPr>
              <w:t>,</w:t>
            </w:r>
            <w:r w:rsidRPr="00CE6734">
              <w:rPr>
                <w:sz w:val="22"/>
                <w:szCs w:val="22"/>
              </w:rPr>
              <w:t xml:space="preserve"> kelio </w:t>
            </w:r>
            <w:proofErr w:type="spellStart"/>
            <w:r w:rsidRPr="00CE6734">
              <w:rPr>
                <w:sz w:val="22"/>
                <w:szCs w:val="22"/>
              </w:rPr>
              <w:t>Pelutava</w:t>
            </w:r>
            <w:proofErr w:type="spellEnd"/>
            <w:r w:rsidRPr="00CE6734">
              <w:rPr>
                <w:sz w:val="22"/>
                <w:szCs w:val="22"/>
              </w:rPr>
              <w:t xml:space="preserve">-Griniai (4400-2660-4848) asfaltbetonio dangos atnaujinimas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Paprastasis remontas</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052F30" w:rsidRPr="00CE6734" w:rsidRDefault="00052F30">
            <w:pPr>
              <w:rPr>
                <w:rFonts w:eastAsia="Times New Roman"/>
                <w:sz w:val="22"/>
                <w:szCs w:val="22"/>
              </w:rPr>
            </w:pPr>
            <w:r w:rsidRPr="00CE6734">
              <w:rPr>
                <w:sz w:val="22"/>
                <w:szCs w:val="22"/>
              </w:rPr>
              <w:t>6125492;479849-</w:t>
            </w:r>
          </w:p>
          <w:p w:rsidR="00052F30" w:rsidRPr="00CE6734" w:rsidRDefault="00052F30" w:rsidP="00D63F8A">
            <w:pPr>
              <w:rPr>
                <w:rFonts w:eastAsia="Times New Roman"/>
                <w:sz w:val="22"/>
                <w:szCs w:val="22"/>
                <w:lang w:val="en-US"/>
              </w:rPr>
            </w:pPr>
            <w:r w:rsidRPr="00CE6734">
              <w:rPr>
                <w:sz w:val="22"/>
                <w:szCs w:val="22"/>
              </w:rPr>
              <w:t>6125543;478879</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052F30" w:rsidRPr="00CE6734" w:rsidRDefault="00052F30" w:rsidP="00CE6734">
            <w:pPr>
              <w:jc w:val="center"/>
              <w:rPr>
                <w:rFonts w:eastAsia="Times New Roman"/>
                <w:bCs/>
                <w:sz w:val="22"/>
                <w:szCs w:val="22"/>
              </w:rPr>
            </w:pPr>
            <w:r w:rsidRPr="00CE6734">
              <w:rPr>
                <w:bCs/>
                <w:sz w:val="22"/>
                <w:szCs w:val="22"/>
              </w:rPr>
              <w:t>100 m</w:t>
            </w:r>
            <w:r w:rsidRPr="00CE6734">
              <w:rPr>
                <w:bCs/>
                <w:sz w:val="22"/>
                <w:szCs w:val="22"/>
                <w:vertAlign w:val="superscript"/>
              </w:rPr>
              <w:t>2</w:t>
            </w:r>
          </w:p>
          <w:p w:rsidR="00052F30" w:rsidRPr="00CE6734" w:rsidRDefault="00052F30" w:rsidP="00CE6734">
            <w:pPr>
              <w:overflowPunct w:val="0"/>
              <w:autoSpaceDE w:val="0"/>
              <w:autoSpaceDN w:val="0"/>
              <w:adjustRightInd w:val="0"/>
              <w:jc w:val="center"/>
              <w:rPr>
                <w:rFonts w:eastAsia="Times New Roman"/>
                <w:sz w:val="22"/>
                <w:szCs w:val="22"/>
                <w:lang w:val="en-US"/>
              </w:rPr>
            </w:pP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bCs/>
                <w:sz w:val="22"/>
                <w:szCs w:val="22"/>
              </w:rPr>
              <w:t>3,500</w:t>
            </w:r>
          </w:p>
        </w:tc>
      </w:tr>
      <w:tr w:rsidR="00052F30"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7.</w:t>
            </w:r>
          </w:p>
        </w:tc>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TRG017</w:t>
            </w:r>
            <w:r w:rsidR="00293385">
              <w:rPr>
                <w:sz w:val="22"/>
                <w:szCs w:val="22"/>
              </w:rPr>
              <w:t>,</w:t>
            </w:r>
            <w:r w:rsidRPr="00CE6734">
              <w:rPr>
                <w:sz w:val="22"/>
                <w:szCs w:val="22"/>
              </w:rPr>
              <w:t xml:space="preserve"> </w:t>
            </w:r>
            <w:proofErr w:type="spellStart"/>
            <w:r w:rsidRPr="00CE6734">
              <w:rPr>
                <w:sz w:val="22"/>
                <w:szCs w:val="22"/>
              </w:rPr>
              <w:t>Pavermenio</w:t>
            </w:r>
            <w:proofErr w:type="spellEnd"/>
            <w:r w:rsidRPr="00CE6734">
              <w:rPr>
                <w:sz w:val="22"/>
                <w:szCs w:val="22"/>
              </w:rPr>
              <w:t xml:space="preserve"> k</w:t>
            </w:r>
            <w:r w:rsidR="00CE6734" w:rsidRPr="00CE6734">
              <w:rPr>
                <w:sz w:val="22"/>
                <w:szCs w:val="22"/>
              </w:rPr>
              <w:t xml:space="preserve">., </w:t>
            </w:r>
            <w:proofErr w:type="spellStart"/>
            <w:r w:rsidRPr="00CE6734">
              <w:rPr>
                <w:sz w:val="22"/>
                <w:szCs w:val="22"/>
              </w:rPr>
              <w:t>Pašilėlės</w:t>
            </w:r>
            <w:proofErr w:type="spellEnd"/>
            <w:r w:rsidRPr="00CE6734">
              <w:rPr>
                <w:sz w:val="22"/>
                <w:szCs w:val="22"/>
              </w:rPr>
              <w:t xml:space="preserve"> g. (4400-3007-0032) asfaltbetonio dangos atnaujinimas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 xml:space="preserve">Paprastasis remontas </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6143194;514927-6143305;514952</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052F30" w:rsidRPr="00CE6734" w:rsidRDefault="00052F30" w:rsidP="00CE6734">
            <w:pPr>
              <w:jc w:val="center"/>
              <w:rPr>
                <w:rFonts w:eastAsia="Times New Roman"/>
                <w:sz w:val="22"/>
                <w:szCs w:val="22"/>
                <w:vertAlign w:val="superscript"/>
              </w:rPr>
            </w:pPr>
            <w:r w:rsidRPr="00CE6734">
              <w:rPr>
                <w:sz w:val="22"/>
                <w:szCs w:val="22"/>
              </w:rPr>
              <w:t>150 m</w:t>
            </w:r>
            <w:r w:rsidRPr="00CE6734">
              <w:rPr>
                <w:sz w:val="22"/>
                <w:szCs w:val="22"/>
                <w:vertAlign w:val="superscript"/>
              </w:rPr>
              <w:t>2</w:t>
            </w:r>
          </w:p>
          <w:p w:rsidR="00052F30" w:rsidRPr="00CE6734" w:rsidRDefault="00052F30" w:rsidP="00CE6734">
            <w:pPr>
              <w:overflowPunct w:val="0"/>
              <w:autoSpaceDE w:val="0"/>
              <w:autoSpaceDN w:val="0"/>
              <w:adjustRightInd w:val="0"/>
              <w:jc w:val="center"/>
              <w:rPr>
                <w:rFonts w:eastAsia="Times New Roman"/>
                <w:sz w:val="22"/>
                <w:szCs w:val="22"/>
                <w:lang w:val="en-US"/>
              </w:rPr>
            </w:pP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4,960</w:t>
            </w:r>
          </w:p>
        </w:tc>
      </w:tr>
      <w:tr w:rsidR="00052F30" w:rsidRPr="00CE6734" w:rsidTr="00D63F8A">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8.</w:t>
            </w:r>
          </w:p>
        </w:tc>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VLG081</w:t>
            </w:r>
            <w:r w:rsidR="00293385">
              <w:rPr>
                <w:sz w:val="22"/>
                <w:szCs w:val="22"/>
              </w:rPr>
              <w:t>,</w:t>
            </w:r>
            <w:r w:rsidRPr="00CE6734">
              <w:rPr>
                <w:sz w:val="22"/>
                <w:szCs w:val="22"/>
              </w:rPr>
              <w:t xml:space="preserve"> Vilainių k., Sodų g. (4400-2279-0865) asfaltbetonio dangos atnaujinimas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Paprastasis remontas</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rPr>
                <w:rFonts w:eastAsia="Times New Roman"/>
                <w:sz w:val="22"/>
                <w:szCs w:val="22"/>
                <w:lang w:val="en-US"/>
              </w:rPr>
            </w:pPr>
            <w:r w:rsidRPr="00CE6734">
              <w:rPr>
                <w:sz w:val="22"/>
                <w:szCs w:val="22"/>
              </w:rPr>
              <w:t>6129420;500249-6129529;499996</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center"/>
              <w:rPr>
                <w:rFonts w:eastAsia="Times New Roman"/>
                <w:sz w:val="22"/>
                <w:szCs w:val="22"/>
                <w:lang w:val="en-US"/>
              </w:rPr>
            </w:pPr>
            <w:r w:rsidRPr="00CE6734">
              <w:rPr>
                <w:sz w:val="22"/>
                <w:szCs w:val="22"/>
              </w:rPr>
              <w:t>680 m</w:t>
            </w:r>
            <w:r w:rsidRPr="00CE6734">
              <w:rPr>
                <w:sz w:val="22"/>
                <w:szCs w:val="22"/>
                <w:vertAlign w:val="superscript"/>
              </w:rPr>
              <w:t>2</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13,585</w:t>
            </w:r>
          </w:p>
        </w:tc>
      </w:tr>
      <w:tr w:rsidR="00052F30" w:rsidRPr="00CE6734" w:rsidTr="00CE6734">
        <w:tc>
          <w:tcPr>
            <w:tcW w:w="9455" w:type="dxa"/>
            <w:gridSpan w:val="5"/>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Viso einamiesiems tikslams:</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sz w:val="22"/>
                <w:szCs w:val="22"/>
                <w:lang w:val="en-US"/>
              </w:rPr>
            </w:pPr>
            <w:r w:rsidRPr="00CE6734">
              <w:rPr>
                <w:sz w:val="22"/>
                <w:szCs w:val="22"/>
              </w:rPr>
              <w:t>41,100</w:t>
            </w:r>
          </w:p>
        </w:tc>
      </w:tr>
      <w:tr w:rsidR="00052F30" w:rsidRPr="00CE6734" w:rsidTr="00CE6734">
        <w:tc>
          <w:tcPr>
            <w:tcW w:w="9455" w:type="dxa"/>
            <w:gridSpan w:val="5"/>
            <w:tcBorders>
              <w:top w:val="single" w:sz="4" w:space="0" w:color="auto"/>
              <w:left w:val="single" w:sz="4" w:space="0" w:color="auto"/>
              <w:bottom w:val="single" w:sz="4" w:space="0" w:color="auto"/>
              <w:right w:val="single" w:sz="4" w:space="0" w:color="auto"/>
            </w:tcBorders>
            <w:shd w:val="clear" w:color="auto" w:fill="auto"/>
            <w:hideMark/>
          </w:tcPr>
          <w:p w:rsidR="00052F30" w:rsidRPr="00CE6734" w:rsidRDefault="00052F30" w:rsidP="00CE6734">
            <w:pPr>
              <w:overflowPunct w:val="0"/>
              <w:autoSpaceDE w:val="0"/>
              <w:autoSpaceDN w:val="0"/>
              <w:adjustRightInd w:val="0"/>
              <w:jc w:val="right"/>
              <w:rPr>
                <w:rFonts w:eastAsia="Times New Roman"/>
                <w:b/>
                <w:bCs/>
                <w:sz w:val="22"/>
                <w:szCs w:val="22"/>
                <w:lang w:val="en-US"/>
              </w:rPr>
            </w:pPr>
            <w:r w:rsidRPr="00CE6734">
              <w:rPr>
                <w:b/>
                <w:bCs/>
                <w:sz w:val="22"/>
                <w:szCs w:val="22"/>
              </w:rPr>
              <w:t>Iš viso:</w:t>
            </w:r>
          </w:p>
        </w:tc>
        <w:tc>
          <w:tcPr>
            <w:tcW w:w="941" w:type="dxa"/>
            <w:tcBorders>
              <w:top w:val="single" w:sz="4" w:space="0" w:color="auto"/>
              <w:left w:val="single" w:sz="4" w:space="0" w:color="auto"/>
              <w:bottom w:val="single" w:sz="4" w:space="0" w:color="auto"/>
              <w:right w:val="single" w:sz="4" w:space="0" w:color="auto"/>
            </w:tcBorders>
            <w:shd w:val="clear" w:color="auto" w:fill="auto"/>
            <w:hideMark/>
          </w:tcPr>
          <w:p w:rsidR="00052F30" w:rsidRPr="00D63F8A" w:rsidRDefault="00052F30" w:rsidP="00CE6734">
            <w:pPr>
              <w:overflowPunct w:val="0"/>
              <w:autoSpaceDE w:val="0"/>
              <w:autoSpaceDN w:val="0"/>
              <w:adjustRightInd w:val="0"/>
              <w:jc w:val="right"/>
              <w:rPr>
                <w:rFonts w:eastAsia="Times New Roman"/>
                <w:b/>
                <w:sz w:val="22"/>
                <w:szCs w:val="22"/>
                <w:lang w:val="en-US"/>
              </w:rPr>
            </w:pPr>
            <w:r w:rsidRPr="00D63F8A">
              <w:rPr>
                <w:b/>
                <w:sz w:val="22"/>
                <w:szCs w:val="22"/>
              </w:rPr>
              <w:t>141,100</w:t>
            </w:r>
          </w:p>
        </w:tc>
      </w:tr>
    </w:tbl>
    <w:p w:rsidR="00052F30" w:rsidRPr="000200AB" w:rsidRDefault="00052F30" w:rsidP="00052F30">
      <w:pPr>
        <w:rPr>
          <w:rFonts w:ascii="TimesLT" w:eastAsia="Times New Roman" w:hAnsi="TimesLT"/>
          <w:sz w:val="22"/>
          <w:szCs w:val="22"/>
          <w:lang w:val="en-US"/>
        </w:rPr>
      </w:pPr>
    </w:p>
    <w:p w:rsidR="00352CAE" w:rsidRDefault="00D01E47" w:rsidP="00A354E4">
      <w:pPr>
        <w:jc w:val="both"/>
      </w:pPr>
      <w:r>
        <w:t xml:space="preserve">             </w:t>
      </w:r>
      <w:r w:rsidR="00B45342">
        <w:t xml:space="preserve"> </w:t>
      </w:r>
    </w:p>
    <w:p w:rsidR="00ED4181" w:rsidRDefault="00ED4181" w:rsidP="00A354E4">
      <w:pPr>
        <w:jc w:val="both"/>
      </w:pPr>
    </w:p>
    <w:p w:rsidR="00ED4181" w:rsidRDefault="00ED4181" w:rsidP="00A354E4">
      <w:pPr>
        <w:jc w:val="both"/>
      </w:pPr>
    </w:p>
    <w:p w:rsidR="00ED4181" w:rsidRDefault="00ED4181" w:rsidP="00A354E4">
      <w:pPr>
        <w:jc w:val="both"/>
      </w:pPr>
    </w:p>
    <w:p w:rsidR="00ED4181" w:rsidRDefault="00ED4181" w:rsidP="00A354E4">
      <w:pPr>
        <w:jc w:val="both"/>
      </w:pPr>
    </w:p>
    <w:p w:rsidR="00ED4181" w:rsidRDefault="00ED4181" w:rsidP="00A354E4">
      <w:pPr>
        <w:jc w:val="both"/>
      </w:pPr>
    </w:p>
    <w:p w:rsidR="00ED4181" w:rsidRDefault="00ED4181" w:rsidP="00A354E4">
      <w:pPr>
        <w:jc w:val="both"/>
      </w:pPr>
    </w:p>
    <w:p w:rsidR="00ED4181" w:rsidRDefault="00ED4181" w:rsidP="00A354E4">
      <w:pPr>
        <w:jc w:val="both"/>
      </w:pPr>
    </w:p>
    <w:p w:rsidR="00ED4181" w:rsidRDefault="00ED4181" w:rsidP="00A354E4">
      <w:pPr>
        <w:jc w:val="both"/>
      </w:pPr>
    </w:p>
    <w:p w:rsidR="00ED4181" w:rsidRDefault="00ED4181" w:rsidP="00A354E4">
      <w:pPr>
        <w:jc w:val="both"/>
      </w:pPr>
    </w:p>
    <w:p w:rsidR="00ED4181" w:rsidRDefault="00ED4181" w:rsidP="00A354E4">
      <w:pPr>
        <w:jc w:val="both"/>
      </w:pPr>
    </w:p>
    <w:p w:rsidR="006D73FA" w:rsidRDefault="006D73FA" w:rsidP="00ED4181"/>
    <w:sectPr w:rsidR="006D73FA" w:rsidSect="006D73FA">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102CF"/>
    <w:multiLevelType w:val="multilevel"/>
    <w:tmpl w:val="CE4A7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1EB7A22"/>
    <w:multiLevelType w:val="multilevel"/>
    <w:tmpl w:val="569AC1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25C6704"/>
    <w:multiLevelType w:val="hybridMultilevel"/>
    <w:tmpl w:val="7B2E053E"/>
    <w:lvl w:ilvl="0" w:tplc="6366C7FA">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BE4F5B"/>
    <w:multiLevelType w:val="multilevel"/>
    <w:tmpl w:val="2862B0B8"/>
    <w:lvl w:ilvl="0">
      <w:start w:val="1"/>
      <w:numFmt w:val="decimal"/>
      <w:lvlText w:val="%1."/>
      <w:lvlJc w:val="left"/>
      <w:pPr>
        <w:tabs>
          <w:tab w:val="num" w:pos="1650"/>
        </w:tabs>
        <w:ind w:left="1650" w:hanging="360"/>
      </w:pPr>
      <w:rPr>
        <w:rFonts w:ascii="Times New Roman" w:eastAsia="Times New Roman" w:hAnsi="Times New Roman" w:cs="Times New Roman"/>
      </w:rPr>
    </w:lvl>
    <w:lvl w:ilvl="1">
      <w:start w:val="1"/>
      <w:numFmt w:val="decimal"/>
      <w:isLgl/>
      <w:lvlText w:val="%1.%2."/>
      <w:lvlJc w:val="left"/>
      <w:pPr>
        <w:tabs>
          <w:tab w:val="num" w:pos="2070"/>
        </w:tabs>
        <w:ind w:left="2070" w:hanging="420"/>
      </w:pPr>
      <w:rPr>
        <w:rFonts w:ascii="Times New Roman" w:eastAsia="Times New Roman" w:hAnsi="Times New Roman" w:cs="Times New Roman"/>
      </w:rPr>
    </w:lvl>
    <w:lvl w:ilvl="2">
      <w:start w:val="1"/>
      <w:numFmt w:val="decimal"/>
      <w:isLgl/>
      <w:lvlText w:val="%1.%2.%3."/>
      <w:lvlJc w:val="left"/>
      <w:pPr>
        <w:tabs>
          <w:tab w:val="num" w:pos="2730"/>
        </w:tabs>
        <w:ind w:left="2730" w:hanging="720"/>
      </w:pPr>
      <w:rPr>
        <w:rFonts w:hint="default"/>
      </w:rPr>
    </w:lvl>
    <w:lvl w:ilvl="3">
      <w:start w:val="1"/>
      <w:numFmt w:val="decimal"/>
      <w:isLgl/>
      <w:lvlText w:val="%1.%2.%3.%4."/>
      <w:lvlJc w:val="left"/>
      <w:pPr>
        <w:tabs>
          <w:tab w:val="num" w:pos="3090"/>
        </w:tabs>
        <w:ind w:left="3090" w:hanging="720"/>
      </w:pPr>
      <w:rPr>
        <w:rFonts w:hint="default"/>
      </w:rPr>
    </w:lvl>
    <w:lvl w:ilvl="4">
      <w:start w:val="1"/>
      <w:numFmt w:val="decimal"/>
      <w:isLgl/>
      <w:lvlText w:val="%1.%2.%3.%4.%5."/>
      <w:lvlJc w:val="left"/>
      <w:pPr>
        <w:tabs>
          <w:tab w:val="num" w:pos="3810"/>
        </w:tabs>
        <w:ind w:left="3810" w:hanging="1080"/>
      </w:pPr>
      <w:rPr>
        <w:rFonts w:hint="default"/>
      </w:rPr>
    </w:lvl>
    <w:lvl w:ilvl="5">
      <w:start w:val="1"/>
      <w:numFmt w:val="decimal"/>
      <w:isLgl/>
      <w:lvlText w:val="%1.%2.%3.%4.%5.%6."/>
      <w:lvlJc w:val="left"/>
      <w:pPr>
        <w:tabs>
          <w:tab w:val="num" w:pos="4170"/>
        </w:tabs>
        <w:ind w:left="4170" w:hanging="1080"/>
      </w:pPr>
      <w:rPr>
        <w:rFonts w:hint="default"/>
      </w:rPr>
    </w:lvl>
    <w:lvl w:ilvl="6">
      <w:start w:val="1"/>
      <w:numFmt w:val="decimal"/>
      <w:isLgl/>
      <w:lvlText w:val="%1.%2.%3.%4.%5.%6.%7."/>
      <w:lvlJc w:val="left"/>
      <w:pPr>
        <w:tabs>
          <w:tab w:val="num" w:pos="4890"/>
        </w:tabs>
        <w:ind w:left="4890" w:hanging="1440"/>
      </w:pPr>
      <w:rPr>
        <w:rFonts w:hint="default"/>
      </w:rPr>
    </w:lvl>
    <w:lvl w:ilvl="7">
      <w:start w:val="1"/>
      <w:numFmt w:val="decimal"/>
      <w:isLgl/>
      <w:lvlText w:val="%1.%2.%3.%4.%5.%6.%7.%8."/>
      <w:lvlJc w:val="left"/>
      <w:pPr>
        <w:tabs>
          <w:tab w:val="num" w:pos="5250"/>
        </w:tabs>
        <w:ind w:left="5250" w:hanging="1440"/>
      </w:pPr>
      <w:rPr>
        <w:rFonts w:hint="default"/>
      </w:rPr>
    </w:lvl>
    <w:lvl w:ilvl="8">
      <w:start w:val="1"/>
      <w:numFmt w:val="decimal"/>
      <w:isLgl/>
      <w:lvlText w:val="%1.%2.%3.%4.%5.%6.%7.%8.%9."/>
      <w:lvlJc w:val="left"/>
      <w:pPr>
        <w:tabs>
          <w:tab w:val="num" w:pos="5970"/>
        </w:tabs>
        <w:ind w:left="5970" w:hanging="1800"/>
      </w:pPr>
      <w:rPr>
        <w:rFonts w:hint="default"/>
      </w:rPr>
    </w:lvl>
  </w:abstractNum>
  <w:abstractNum w:abstractNumId="4" w15:restartNumberingAfterBreak="0">
    <w:nsid w:val="27633B42"/>
    <w:multiLevelType w:val="multilevel"/>
    <w:tmpl w:val="4B08F33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F10462A"/>
    <w:multiLevelType w:val="multilevel"/>
    <w:tmpl w:val="D756BE0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E847F44"/>
    <w:multiLevelType w:val="hybridMultilevel"/>
    <w:tmpl w:val="A3AEF740"/>
    <w:lvl w:ilvl="0" w:tplc="0E821792">
      <w:start w:val="50"/>
      <w:numFmt w:val="decimal"/>
      <w:lvlText w:val="%1"/>
      <w:lvlJc w:val="left"/>
      <w:pPr>
        <w:tabs>
          <w:tab w:val="num" w:pos="2370"/>
        </w:tabs>
        <w:ind w:left="2370" w:hanging="360"/>
      </w:pPr>
      <w:rPr>
        <w:rFonts w:hint="default"/>
      </w:rPr>
    </w:lvl>
    <w:lvl w:ilvl="1" w:tplc="04270019">
      <w:start w:val="1"/>
      <w:numFmt w:val="lowerLetter"/>
      <w:lvlText w:val="%2."/>
      <w:lvlJc w:val="left"/>
      <w:pPr>
        <w:tabs>
          <w:tab w:val="num" w:pos="3090"/>
        </w:tabs>
        <w:ind w:left="3090" w:hanging="360"/>
      </w:pPr>
    </w:lvl>
    <w:lvl w:ilvl="2" w:tplc="0427001B" w:tentative="1">
      <w:start w:val="1"/>
      <w:numFmt w:val="lowerRoman"/>
      <w:lvlText w:val="%3."/>
      <w:lvlJc w:val="right"/>
      <w:pPr>
        <w:tabs>
          <w:tab w:val="num" w:pos="3810"/>
        </w:tabs>
        <w:ind w:left="3810" w:hanging="180"/>
      </w:pPr>
    </w:lvl>
    <w:lvl w:ilvl="3" w:tplc="0427000F" w:tentative="1">
      <w:start w:val="1"/>
      <w:numFmt w:val="decimal"/>
      <w:lvlText w:val="%4."/>
      <w:lvlJc w:val="left"/>
      <w:pPr>
        <w:tabs>
          <w:tab w:val="num" w:pos="4530"/>
        </w:tabs>
        <w:ind w:left="4530" w:hanging="360"/>
      </w:pPr>
    </w:lvl>
    <w:lvl w:ilvl="4" w:tplc="04270019" w:tentative="1">
      <w:start w:val="1"/>
      <w:numFmt w:val="lowerLetter"/>
      <w:lvlText w:val="%5."/>
      <w:lvlJc w:val="left"/>
      <w:pPr>
        <w:tabs>
          <w:tab w:val="num" w:pos="5250"/>
        </w:tabs>
        <w:ind w:left="5250" w:hanging="360"/>
      </w:pPr>
    </w:lvl>
    <w:lvl w:ilvl="5" w:tplc="0427001B" w:tentative="1">
      <w:start w:val="1"/>
      <w:numFmt w:val="lowerRoman"/>
      <w:lvlText w:val="%6."/>
      <w:lvlJc w:val="right"/>
      <w:pPr>
        <w:tabs>
          <w:tab w:val="num" w:pos="5970"/>
        </w:tabs>
        <w:ind w:left="5970" w:hanging="180"/>
      </w:pPr>
    </w:lvl>
    <w:lvl w:ilvl="6" w:tplc="0427000F" w:tentative="1">
      <w:start w:val="1"/>
      <w:numFmt w:val="decimal"/>
      <w:lvlText w:val="%7."/>
      <w:lvlJc w:val="left"/>
      <w:pPr>
        <w:tabs>
          <w:tab w:val="num" w:pos="6690"/>
        </w:tabs>
        <w:ind w:left="6690" w:hanging="360"/>
      </w:pPr>
    </w:lvl>
    <w:lvl w:ilvl="7" w:tplc="04270019" w:tentative="1">
      <w:start w:val="1"/>
      <w:numFmt w:val="lowerLetter"/>
      <w:lvlText w:val="%8."/>
      <w:lvlJc w:val="left"/>
      <w:pPr>
        <w:tabs>
          <w:tab w:val="num" w:pos="7410"/>
        </w:tabs>
        <w:ind w:left="7410" w:hanging="360"/>
      </w:pPr>
    </w:lvl>
    <w:lvl w:ilvl="8" w:tplc="0427001B" w:tentative="1">
      <w:start w:val="1"/>
      <w:numFmt w:val="lowerRoman"/>
      <w:lvlText w:val="%9."/>
      <w:lvlJc w:val="right"/>
      <w:pPr>
        <w:tabs>
          <w:tab w:val="num" w:pos="8130"/>
        </w:tabs>
        <w:ind w:left="8130" w:hanging="180"/>
      </w:pPr>
    </w:lvl>
  </w:abstractNum>
  <w:abstractNum w:abstractNumId="7" w15:restartNumberingAfterBreak="0">
    <w:nsid w:val="5B784EC8"/>
    <w:multiLevelType w:val="hybridMultilevel"/>
    <w:tmpl w:val="8EE2DDD2"/>
    <w:lvl w:ilvl="0" w:tplc="480693BE">
      <w:start w:val="50"/>
      <w:numFmt w:val="decimal"/>
      <w:lvlText w:val="%1"/>
      <w:lvlJc w:val="left"/>
      <w:pPr>
        <w:tabs>
          <w:tab w:val="num" w:pos="2370"/>
        </w:tabs>
        <w:ind w:left="2370" w:hanging="360"/>
      </w:pPr>
      <w:rPr>
        <w:rFonts w:hint="default"/>
      </w:rPr>
    </w:lvl>
    <w:lvl w:ilvl="1" w:tplc="04270019" w:tentative="1">
      <w:start w:val="1"/>
      <w:numFmt w:val="lowerLetter"/>
      <w:lvlText w:val="%2."/>
      <w:lvlJc w:val="left"/>
      <w:pPr>
        <w:tabs>
          <w:tab w:val="num" w:pos="3090"/>
        </w:tabs>
        <w:ind w:left="3090" w:hanging="360"/>
      </w:pPr>
    </w:lvl>
    <w:lvl w:ilvl="2" w:tplc="0427001B" w:tentative="1">
      <w:start w:val="1"/>
      <w:numFmt w:val="lowerRoman"/>
      <w:lvlText w:val="%3."/>
      <w:lvlJc w:val="right"/>
      <w:pPr>
        <w:tabs>
          <w:tab w:val="num" w:pos="3810"/>
        </w:tabs>
        <w:ind w:left="3810" w:hanging="180"/>
      </w:pPr>
    </w:lvl>
    <w:lvl w:ilvl="3" w:tplc="0427000F" w:tentative="1">
      <w:start w:val="1"/>
      <w:numFmt w:val="decimal"/>
      <w:lvlText w:val="%4."/>
      <w:lvlJc w:val="left"/>
      <w:pPr>
        <w:tabs>
          <w:tab w:val="num" w:pos="4530"/>
        </w:tabs>
        <w:ind w:left="4530" w:hanging="360"/>
      </w:pPr>
    </w:lvl>
    <w:lvl w:ilvl="4" w:tplc="04270019" w:tentative="1">
      <w:start w:val="1"/>
      <w:numFmt w:val="lowerLetter"/>
      <w:lvlText w:val="%5."/>
      <w:lvlJc w:val="left"/>
      <w:pPr>
        <w:tabs>
          <w:tab w:val="num" w:pos="5250"/>
        </w:tabs>
        <w:ind w:left="5250" w:hanging="360"/>
      </w:pPr>
    </w:lvl>
    <w:lvl w:ilvl="5" w:tplc="0427001B" w:tentative="1">
      <w:start w:val="1"/>
      <w:numFmt w:val="lowerRoman"/>
      <w:lvlText w:val="%6."/>
      <w:lvlJc w:val="right"/>
      <w:pPr>
        <w:tabs>
          <w:tab w:val="num" w:pos="5970"/>
        </w:tabs>
        <w:ind w:left="5970" w:hanging="180"/>
      </w:pPr>
    </w:lvl>
    <w:lvl w:ilvl="6" w:tplc="0427000F" w:tentative="1">
      <w:start w:val="1"/>
      <w:numFmt w:val="decimal"/>
      <w:lvlText w:val="%7."/>
      <w:lvlJc w:val="left"/>
      <w:pPr>
        <w:tabs>
          <w:tab w:val="num" w:pos="6690"/>
        </w:tabs>
        <w:ind w:left="6690" w:hanging="360"/>
      </w:pPr>
    </w:lvl>
    <w:lvl w:ilvl="7" w:tplc="04270019" w:tentative="1">
      <w:start w:val="1"/>
      <w:numFmt w:val="lowerLetter"/>
      <w:lvlText w:val="%8."/>
      <w:lvlJc w:val="left"/>
      <w:pPr>
        <w:tabs>
          <w:tab w:val="num" w:pos="7410"/>
        </w:tabs>
        <w:ind w:left="7410" w:hanging="360"/>
      </w:pPr>
    </w:lvl>
    <w:lvl w:ilvl="8" w:tplc="0427001B" w:tentative="1">
      <w:start w:val="1"/>
      <w:numFmt w:val="lowerRoman"/>
      <w:lvlText w:val="%9."/>
      <w:lvlJc w:val="right"/>
      <w:pPr>
        <w:tabs>
          <w:tab w:val="num" w:pos="8130"/>
        </w:tabs>
        <w:ind w:left="8130" w:hanging="180"/>
      </w:pPr>
    </w:lvl>
  </w:abstractNum>
  <w:abstractNum w:abstractNumId="8" w15:restartNumberingAfterBreak="0">
    <w:nsid w:val="66076F4E"/>
    <w:multiLevelType w:val="multilevel"/>
    <w:tmpl w:val="C19ABC30"/>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70"/>
        </w:tabs>
        <w:ind w:left="1170" w:hanging="540"/>
      </w:pPr>
      <w:rPr>
        <w:rFonts w:hint="default"/>
      </w:rPr>
    </w:lvl>
    <w:lvl w:ilvl="2">
      <w:start w:val="2"/>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9" w15:restartNumberingAfterBreak="0">
    <w:nsid w:val="6D8E3EE6"/>
    <w:multiLevelType w:val="hybridMultilevel"/>
    <w:tmpl w:val="89A6084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3"/>
  </w:num>
  <w:num w:numId="2">
    <w:abstractNumId w:val="7"/>
  </w:num>
  <w:num w:numId="3">
    <w:abstractNumId w:val="6"/>
  </w:num>
  <w:num w:numId="4">
    <w:abstractNumId w:val="8"/>
  </w:num>
  <w:num w:numId="5">
    <w:abstractNumId w:val="9"/>
  </w:num>
  <w:num w:numId="6">
    <w:abstractNumId w:val="4"/>
  </w:num>
  <w:num w:numId="7">
    <w:abstractNumId w:val="5"/>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69"/>
    <w:rsid w:val="0000033B"/>
    <w:rsid w:val="00001992"/>
    <w:rsid w:val="000200AB"/>
    <w:rsid w:val="00022477"/>
    <w:rsid w:val="00023E6A"/>
    <w:rsid w:val="0002569E"/>
    <w:rsid w:val="0003513A"/>
    <w:rsid w:val="00035F49"/>
    <w:rsid w:val="00040E0B"/>
    <w:rsid w:val="00041F9B"/>
    <w:rsid w:val="00052F30"/>
    <w:rsid w:val="00054E00"/>
    <w:rsid w:val="000579AC"/>
    <w:rsid w:val="00075C27"/>
    <w:rsid w:val="00077AF8"/>
    <w:rsid w:val="00080BCA"/>
    <w:rsid w:val="000816AB"/>
    <w:rsid w:val="00096949"/>
    <w:rsid w:val="000A1F0D"/>
    <w:rsid w:val="000B45E0"/>
    <w:rsid w:val="000B5B9F"/>
    <w:rsid w:val="000B73A7"/>
    <w:rsid w:val="000F0928"/>
    <w:rsid w:val="000F5275"/>
    <w:rsid w:val="000F7F89"/>
    <w:rsid w:val="000F7FD3"/>
    <w:rsid w:val="00104DE2"/>
    <w:rsid w:val="00141C76"/>
    <w:rsid w:val="00157DA8"/>
    <w:rsid w:val="00163625"/>
    <w:rsid w:val="00170D3B"/>
    <w:rsid w:val="001776B2"/>
    <w:rsid w:val="00177D13"/>
    <w:rsid w:val="00185FC7"/>
    <w:rsid w:val="001B7DF8"/>
    <w:rsid w:val="001C60CC"/>
    <w:rsid w:val="001D4ABF"/>
    <w:rsid w:val="0021402F"/>
    <w:rsid w:val="00222882"/>
    <w:rsid w:val="0022636F"/>
    <w:rsid w:val="00230EA7"/>
    <w:rsid w:val="00234B55"/>
    <w:rsid w:val="00237E24"/>
    <w:rsid w:val="0024167B"/>
    <w:rsid w:val="00273323"/>
    <w:rsid w:val="002821A2"/>
    <w:rsid w:val="00282BC2"/>
    <w:rsid w:val="00285F4D"/>
    <w:rsid w:val="00287FA0"/>
    <w:rsid w:val="00293385"/>
    <w:rsid w:val="00297B4D"/>
    <w:rsid w:val="002A1470"/>
    <w:rsid w:val="002C050D"/>
    <w:rsid w:val="002C4EC7"/>
    <w:rsid w:val="002C63DC"/>
    <w:rsid w:val="002C76CD"/>
    <w:rsid w:val="002E2EDB"/>
    <w:rsid w:val="00306ACB"/>
    <w:rsid w:val="00315375"/>
    <w:rsid w:val="00323502"/>
    <w:rsid w:val="003244E6"/>
    <w:rsid w:val="0033234F"/>
    <w:rsid w:val="0034198C"/>
    <w:rsid w:val="0034222E"/>
    <w:rsid w:val="003428A9"/>
    <w:rsid w:val="00352CAE"/>
    <w:rsid w:val="00361240"/>
    <w:rsid w:val="00363F46"/>
    <w:rsid w:val="00382F63"/>
    <w:rsid w:val="00383799"/>
    <w:rsid w:val="00387F46"/>
    <w:rsid w:val="00387FB0"/>
    <w:rsid w:val="00393D9D"/>
    <w:rsid w:val="003D2C81"/>
    <w:rsid w:val="003D51EA"/>
    <w:rsid w:val="003E50B4"/>
    <w:rsid w:val="003F1132"/>
    <w:rsid w:val="003F5665"/>
    <w:rsid w:val="003F62F1"/>
    <w:rsid w:val="003F7777"/>
    <w:rsid w:val="00401C6E"/>
    <w:rsid w:val="0042613D"/>
    <w:rsid w:val="00426A1E"/>
    <w:rsid w:val="004328A6"/>
    <w:rsid w:val="00436986"/>
    <w:rsid w:val="00442F68"/>
    <w:rsid w:val="00444D3E"/>
    <w:rsid w:val="00452BD2"/>
    <w:rsid w:val="0046273A"/>
    <w:rsid w:val="00472990"/>
    <w:rsid w:val="00491ADF"/>
    <w:rsid w:val="00496311"/>
    <w:rsid w:val="0049711F"/>
    <w:rsid w:val="004A77CA"/>
    <w:rsid w:val="004B0452"/>
    <w:rsid w:val="004C79A8"/>
    <w:rsid w:val="004D7284"/>
    <w:rsid w:val="004F7519"/>
    <w:rsid w:val="00504473"/>
    <w:rsid w:val="00527077"/>
    <w:rsid w:val="0053490E"/>
    <w:rsid w:val="00560488"/>
    <w:rsid w:val="005A03CE"/>
    <w:rsid w:val="005A2922"/>
    <w:rsid w:val="005C2208"/>
    <w:rsid w:val="005D59CD"/>
    <w:rsid w:val="005D631C"/>
    <w:rsid w:val="00601907"/>
    <w:rsid w:val="00602ADD"/>
    <w:rsid w:val="00616255"/>
    <w:rsid w:val="00626EBB"/>
    <w:rsid w:val="00630CB9"/>
    <w:rsid w:val="00631C1C"/>
    <w:rsid w:val="0064625F"/>
    <w:rsid w:val="00647413"/>
    <w:rsid w:val="00662755"/>
    <w:rsid w:val="0068450B"/>
    <w:rsid w:val="00690D57"/>
    <w:rsid w:val="006B4B85"/>
    <w:rsid w:val="006B5580"/>
    <w:rsid w:val="006B6B93"/>
    <w:rsid w:val="006D00FE"/>
    <w:rsid w:val="006D1445"/>
    <w:rsid w:val="006D73FA"/>
    <w:rsid w:val="007176CF"/>
    <w:rsid w:val="00721E81"/>
    <w:rsid w:val="0072307F"/>
    <w:rsid w:val="0073411D"/>
    <w:rsid w:val="0074283C"/>
    <w:rsid w:val="007520A0"/>
    <w:rsid w:val="007603A9"/>
    <w:rsid w:val="00784007"/>
    <w:rsid w:val="00794510"/>
    <w:rsid w:val="00794739"/>
    <w:rsid w:val="00796015"/>
    <w:rsid w:val="007A047C"/>
    <w:rsid w:val="007B207A"/>
    <w:rsid w:val="007C3496"/>
    <w:rsid w:val="007C5614"/>
    <w:rsid w:val="007D218A"/>
    <w:rsid w:val="007D46A0"/>
    <w:rsid w:val="007E09BD"/>
    <w:rsid w:val="007E1B0E"/>
    <w:rsid w:val="007E5247"/>
    <w:rsid w:val="007E7F44"/>
    <w:rsid w:val="007F0035"/>
    <w:rsid w:val="007F1B8C"/>
    <w:rsid w:val="007F49C1"/>
    <w:rsid w:val="00812F36"/>
    <w:rsid w:val="00817720"/>
    <w:rsid w:val="008203D8"/>
    <w:rsid w:val="00825858"/>
    <w:rsid w:val="00844D9E"/>
    <w:rsid w:val="008536AA"/>
    <w:rsid w:val="0086243E"/>
    <w:rsid w:val="00884D28"/>
    <w:rsid w:val="0089647E"/>
    <w:rsid w:val="008D65A0"/>
    <w:rsid w:val="008E3E56"/>
    <w:rsid w:val="008F01D7"/>
    <w:rsid w:val="008F20CA"/>
    <w:rsid w:val="008F3A90"/>
    <w:rsid w:val="0090401D"/>
    <w:rsid w:val="00936576"/>
    <w:rsid w:val="00936F93"/>
    <w:rsid w:val="0094210D"/>
    <w:rsid w:val="00945AA8"/>
    <w:rsid w:val="00955991"/>
    <w:rsid w:val="00974BC6"/>
    <w:rsid w:val="00977768"/>
    <w:rsid w:val="009811E8"/>
    <w:rsid w:val="0098572A"/>
    <w:rsid w:val="00990EF0"/>
    <w:rsid w:val="0099255B"/>
    <w:rsid w:val="009A5ABF"/>
    <w:rsid w:val="009B27F9"/>
    <w:rsid w:val="009D6F25"/>
    <w:rsid w:val="009E3AE8"/>
    <w:rsid w:val="009F572E"/>
    <w:rsid w:val="00A025B5"/>
    <w:rsid w:val="00A06795"/>
    <w:rsid w:val="00A06B47"/>
    <w:rsid w:val="00A11A8F"/>
    <w:rsid w:val="00A354E4"/>
    <w:rsid w:val="00A61DB2"/>
    <w:rsid w:val="00AB5F35"/>
    <w:rsid w:val="00AC2DB8"/>
    <w:rsid w:val="00AC7573"/>
    <w:rsid w:val="00AC7C65"/>
    <w:rsid w:val="00AD4804"/>
    <w:rsid w:val="00B05BA1"/>
    <w:rsid w:val="00B1790F"/>
    <w:rsid w:val="00B20D65"/>
    <w:rsid w:val="00B27F79"/>
    <w:rsid w:val="00B35CA4"/>
    <w:rsid w:val="00B36C6C"/>
    <w:rsid w:val="00B42387"/>
    <w:rsid w:val="00B436BC"/>
    <w:rsid w:val="00B45342"/>
    <w:rsid w:val="00B54072"/>
    <w:rsid w:val="00B57E3D"/>
    <w:rsid w:val="00B6157D"/>
    <w:rsid w:val="00B73757"/>
    <w:rsid w:val="00B829D7"/>
    <w:rsid w:val="00B840C0"/>
    <w:rsid w:val="00BA01CA"/>
    <w:rsid w:val="00BB196F"/>
    <w:rsid w:val="00BB4F54"/>
    <w:rsid w:val="00BD1D16"/>
    <w:rsid w:val="00BE12EE"/>
    <w:rsid w:val="00BF684D"/>
    <w:rsid w:val="00C039F8"/>
    <w:rsid w:val="00C046A2"/>
    <w:rsid w:val="00C315A4"/>
    <w:rsid w:val="00C337EF"/>
    <w:rsid w:val="00C63FEB"/>
    <w:rsid w:val="00C905AC"/>
    <w:rsid w:val="00CD621D"/>
    <w:rsid w:val="00CD7CDA"/>
    <w:rsid w:val="00CE3E6C"/>
    <w:rsid w:val="00CE6734"/>
    <w:rsid w:val="00D01E47"/>
    <w:rsid w:val="00D03AE2"/>
    <w:rsid w:val="00D05AFA"/>
    <w:rsid w:val="00D13EDE"/>
    <w:rsid w:val="00D152F0"/>
    <w:rsid w:val="00D3012A"/>
    <w:rsid w:val="00D3486A"/>
    <w:rsid w:val="00D455C6"/>
    <w:rsid w:val="00D46BC6"/>
    <w:rsid w:val="00D63F8A"/>
    <w:rsid w:val="00D7522E"/>
    <w:rsid w:val="00D763DA"/>
    <w:rsid w:val="00D83169"/>
    <w:rsid w:val="00D90A0E"/>
    <w:rsid w:val="00D966AA"/>
    <w:rsid w:val="00DD6A47"/>
    <w:rsid w:val="00DD731E"/>
    <w:rsid w:val="00DE27AD"/>
    <w:rsid w:val="00DF299A"/>
    <w:rsid w:val="00E0272B"/>
    <w:rsid w:val="00E07F65"/>
    <w:rsid w:val="00E27D04"/>
    <w:rsid w:val="00E35EB2"/>
    <w:rsid w:val="00E45680"/>
    <w:rsid w:val="00E721D6"/>
    <w:rsid w:val="00E84CF5"/>
    <w:rsid w:val="00E8778C"/>
    <w:rsid w:val="00E91112"/>
    <w:rsid w:val="00E93CFC"/>
    <w:rsid w:val="00E9591D"/>
    <w:rsid w:val="00EA30C0"/>
    <w:rsid w:val="00EA53AF"/>
    <w:rsid w:val="00EA555F"/>
    <w:rsid w:val="00EC553B"/>
    <w:rsid w:val="00ED1DD2"/>
    <w:rsid w:val="00ED4181"/>
    <w:rsid w:val="00EE76F4"/>
    <w:rsid w:val="00F172BF"/>
    <w:rsid w:val="00F21B69"/>
    <w:rsid w:val="00F30B44"/>
    <w:rsid w:val="00F3152F"/>
    <w:rsid w:val="00F34DB6"/>
    <w:rsid w:val="00F4153A"/>
    <w:rsid w:val="00F46E4E"/>
    <w:rsid w:val="00F5136B"/>
    <w:rsid w:val="00F5224E"/>
    <w:rsid w:val="00F606EA"/>
    <w:rsid w:val="00FA097A"/>
    <w:rsid w:val="00FA2154"/>
    <w:rsid w:val="00FD356B"/>
    <w:rsid w:val="00FD4992"/>
    <w:rsid w:val="00FE6530"/>
    <w:rsid w:val="00FE7298"/>
    <w:rsid w:val="00FF534E"/>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8FFF8-A9D3-4861-AF4E-F253E9C2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D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00033B"/>
    <w:rPr>
      <w:rFonts w:ascii="Tahoma" w:hAnsi="Tahoma" w:cs="Tahoma"/>
      <w:sz w:val="16"/>
      <w:szCs w:val="16"/>
    </w:rPr>
  </w:style>
  <w:style w:type="paragraph" w:customStyle="1" w:styleId="Antrinispavadinimas">
    <w:name w:val="Antrinis pavadinimas"/>
    <w:basedOn w:val="prastasis"/>
    <w:link w:val="AntrinispavadinimasDiagrama"/>
    <w:qFormat/>
    <w:rsid w:val="00052F30"/>
    <w:pPr>
      <w:overflowPunct w:val="0"/>
      <w:autoSpaceDE w:val="0"/>
      <w:autoSpaceDN w:val="0"/>
      <w:adjustRightInd w:val="0"/>
      <w:spacing w:after="60"/>
      <w:jc w:val="center"/>
    </w:pPr>
    <w:rPr>
      <w:rFonts w:ascii="Arial" w:eastAsia="Times New Roman" w:hAnsi="Arial"/>
      <w:i/>
      <w:color w:val="000000"/>
      <w:szCs w:val="20"/>
      <w:lang w:val="en-GB"/>
    </w:rPr>
  </w:style>
  <w:style w:type="character" w:customStyle="1" w:styleId="AntrinispavadinimasDiagrama">
    <w:name w:val="Antrinis pavadinimas Diagrama"/>
    <w:link w:val="Antrinispavadinimas"/>
    <w:rsid w:val="00052F30"/>
    <w:rPr>
      <w:rFonts w:ascii="Arial" w:eastAsia="Times New Roman" w:hAnsi="Arial"/>
      <w:i/>
      <w:color w:val="000000"/>
      <w:sz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32340">
      <w:bodyDiv w:val="1"/>
      <w:marLeft w:val="0"/>
      <w:marRight w:val="0"/>
      <w:marTop w:val="0"/>
      <w:marBottom w:val="0"/>
      <w:divBdr>
        <w:top w:val="none" w:sz="0" w:space="0" w:color="auto"/>
        <w:left w:val="none" w:sz="0" w:space="0" w:color="auto"/>
        <w:bottom w:val="none" w:sz="0" w:space="0" w:color="auto"/>
        <w:right w:val="none" w:sz="0" w:space="0" w:color="auto"/>
      </w:divBdr>
    </w:div>
    <w:div w:id="304629451">
      <w:bodyDiv w:val="1"/>
      <w:marLeft w:val="0"/>
      <w:marRight w:val="0"/>
      <w:marTop w:val="0"/>
      <w:marBottom w:val="0"/>
      <w:divBdr>
        <w:top w:val="none" w:sz="0" w:space="0" w:color="auto"/>
        <w:left w:val="none" w:sz="0" w:space="0" w:color="auto"/>
        <w:bottom w:val="none" w:sz="0" w:space="0" w:color="auto"/>
        <w:right w:val="none" w:sz="0" w:space="0" w:color="auto"/>
      </w:divBdr>
    </w:div>
    <w:div w:id="1117262533">
      <w:bodyDiv w:val="1"/>
      <w:marLeft w:val="0"/>
      <w:marRight w:val="0"/>
      <w:marTop w:val="0"/>
      <w:marBottom w:val="0"/>
      <w:divBdr>
        <w:top w:val="none" w:sz="0" w:space="0" w:color="auto"/>
        <w:left w:val="none" w:sz="0" w:space="0" w:color="auto"/>
        <w:bottom w:val="none" w:sz="0" w:space="0" w:color="auto"/>
        <w:right w:val="none" w:sz="0" w:space="0" w:color="auto"/>
      </w:divBdr>
    </w:div>
    <w:div w:id="1256792067">
      <w:bodyDiv w:val="1"/>
      <w:marLeft w:val="0"/>
      <w:marRight w:val="0"/>
      <w:marTop w:val="0"/>
      <w:marBottom w:val="0"/>
      <w:divBdr>
        <w:top w:val="none" w:sz="0" w:space="0" w:color="auto"/>
        <w:left w:val="none" w:sz="0" w:space="0" w:color="auto"/>
        <w:bottom w:val="none" w:sz="0" w:space="0" w:color="auto"/>
        <w:right w:val="none" w:sz="0" w:space="0" w:color="auto"/>
      </w:divBdr>
    </w:div>
    <w:div w:id="135569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2940</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617</dc:creator>
  <cp:keywords/>
  <cp:lastModifiedBy>Vartotoja</cp:lastModifiedBy>
  <cp:revision>4</cp:revision>
  <cp:lastPrinted>2020-06-02T06:26:00Z</cp:lastPrinted>
  <dcterms:created xsi:type="dcterms:W3CDTF">2020-06-01T13:40:00Z</dcterms:created>
  <dcterms:modified xsi:type="dcterms:W3CDTF">2020-06-02T06:26:00Z</dcterms:modified>
</cp:coreProperties>
</file>