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DC112" w14:textId="77777777" w:rsidR="00500D8A" w:rsidRDefault="00500D8A" w:rsidP="00500D8A">
      <w:pPr>
        <w:jc w:val="center"/>
      </w:pPr>
      <w:r>
        <w:t xml:space="preserve">      </w:t>
      </w:r>
      <w:r>
        <w:object w:dxaOrig="720" w:dyaOrig="840" w14:anchorId="58898D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8" o:title=""/>
          </v:shape>
          <o:OLEObject Type="Embed" ProgID="Imaging.Document" ShapeID="_x0000_i1025" DrawAspect="Content" ObjectID="_1652594885" r:id="rId9"/>
        </w:object>
      </w:r>
      <w:r>
        <w:t xml:space="preserve">                                                                                                                                         </w:t>
      </w:r>
    </w:p>
    <w:p w14:paraId="66B4CA6B" w14:textId="77777777" w:rsidR="00500D8A" w:rsidRDefault="00500D8A" w:rsidP="00500D8A">
      <w:pPr>
        <w:pStyle w:val="Paantrat"/>
      </w:pPr>
      <w:r>
        <w:t>KĖDAINIŲ RAJONO SAVIVALDYBĖS TARYBA</w:t>
      </w:r>
    </w:p>
    <w:p w14:paraId="40C666E1" w14:textId="77777777" w:rsidR="00500D8A" w:rsidRDefault="00500D8A" w:rsidP="00500D8A">
      <w:pPr>
        <w:jc w:val="center"/>
        <w:rPr>
          <w:b/>
        </w:rPr>
      </w:pPr>
    </w:p>
    <w:p w14:paraId="166590D2" w14:textId="77777777" w:rsidR="00500D8A" w:rsidRDefault="00500D8A" w:rsidP="00500D8A">
      <w:pPr>
        <w:jc w:val="center"/>
        <w:rPr>
          <w:b/>
        </w:rPr>
      </w:pPr>
      <w:r>
        <w:rPr>
          <w:b/>
        </w:rPr>
        <w:t>SPRENDIMAS</w:t>
      </w:r>
    </w:p>
    <w:p w14:paraId="51717BEA" w14:textId="77777777" w:rsidR="00500D8A" w:rsidRDefault="00500D8A" w:rsidP="00500D8A"/>
    <w:p w14:paraId="09AB9F9F" w14:textId="752F09B4" w:rsidR="00500D8A" w:rsidRPr="008A1F83" w:rsidRDefault="00500D8A" w:rsidP="00500D8A">
      <w:pPr>
        <w:jc w:val="center"/>
        <w:rPr>
          <w:b/>
        </w:rPr>
      </w:pPr>
      <w:r w:rsidRPr="008A1F83">
        <w:rPr>
          <w:b/>
        </w:rPr>
        <w:t>DĖL KĖ</w:t>
      </w:r>
      <w:r>
        <w:rPr>
          <w:b/>
        </w:rPr>
        <w:t xml:space="preserve">DAINIŲ RAJONO SAVIVALDYBĖS </w:t>
      </w:r>
      <w:r w:rsidR="00603FDA">
        <w:rPr>
          <w:b/>
        </w:rPr>
        <w:t xml:space="preserve">TARYBOS </w:t>
      </w:r>
      <w:r>
        <w:rPr>
          <w:b/>
        </w:rPr>
        <w:t>2016 M. GEGUŽĖS 27 D. SPRENDIMO NR. T</w:t>
      </w:r>
      <w:r w:rsidR="00FC638E">
        <w:rPr>
          <w:b/>
        </w:rPr>
        <w:t>S</w:t>
      </w:r>
      <w:r>
        <w:rPr>
          <w:b/>
        </w:rPr>
        <w:t>-135 „</w:t>
      </w:r>
      <w:r w:rsidRPr="008A1F83">
        <w:rPr>
          <w:b/>
        </w:rPr>
        <w:t>DĖL KĖ</w:t>
      </w:r>
      <w:r>
        <w:rPr>
          <w:b/>
        </w:rPr>
        <w:t xml:space="preserve">DAINIŲ RAJONO SAVIVALDYBĖS MOKYKLŲ TINKLO </w:t>
      </w:r>
      <w:r w:rsidRPr="008A1F83">
        <w:rPr>
          <w:b/>
        </w:rPr>
        <w:t>PERTVARKOS</w:t>
      </w:r>
      <w:r>
        <w:rPr>
          <w:b/>
        </w:rPr>
        <w:t xml:space="preserve"> </w:t>
      </w:r>
      <w:r w:rsidRPr="008A1F83">
        <w:rPr>
          <w:b/>
        </w:rPr>
        <w:t>20</w:t>
      </w:r>
      <w:r>
        <w:rPr>
          <w:b/>
        </w:rPr>
        <w:t>16</w:t>
      </w:r>
      <w:r w:rsidRPr="008A1F83">
        <w:t>–</w:t>
      </w:r>
      <w:r>
        <w:rPr>
          <w:b/>
        </w:rPr>
        <w:t>2020</w:t>
      </w:r>
      <w:r w:rsidRPr="008A1F83">
        <w:rPr>
          <w:b/>
        </w:rPr>
        <w:t xml:space="preserve"> METŲ BENDROJO PLANO PATVIRTINIMO</w:t>
      </w:r>
      <w:r>
        <w:rPr>
          <w:b/>
        </w:rPr>
        <w:t>“ PAKEITIMO</w:t>
      </w:r>
    </w:p>
    <w:p w14:paraId="1817418C" w14:textId="77777777" w:rsidR="00500D8A" w:rsidRPr="004D79EE" w:rsidRDefault="00500D8A" w:rsidP="00500D8A">
      <w:pPr>
        <w:jc w:val="center"/>
        <w:rPr>
          <w:rFonts w:eastAsia="Lucida Sans Unicode" w:cs="Tahoma"/>
          <w:b/>
          <w:bCs/>
          <w:kern w:val="2"/>
        </w:rPr>
      </w:pPr>
    </w:p>
    <w:p w14:paraId="4F3A66D5" w14:textId="4A646F19" w:rsidR="00500D8A" w:rsidRPr="008F7FDD" w:rsidRDefault="00500D8A" w:rsidP="00500D8A">
      <w:pPr>
        <w:jc w:val="center"/>
      </w:pPr>
      <w:r>
        <w:t>2020</w:t>
      </w:r>
      <w:r w:rsidRPr="008F7FDD">
        <w:t xml:space="preserve"> m. </w:t>
      </w:r>
      <w:r w:rsidR="00331748">
        <w:t>gegužės</w:t>
      </w:r>
      <w:r>
        <w:t xml:space="preserve"> </w:t>
      </w:r>
      <w:r w:rsidR="004E4A81">
        <w:t>29</w:t>
      </w:r>
      <w:r w:rsidRPr="008F7FDD">
        <w:t xml:space="preserve"> d. Nr. </w:t>
      </w:r>
      <w:r w:rsidR="006276A0">
        <w:t>TS</w:t>
      </w:r>
      <w:bookmarkStart w:id="0" w:name="_GoBack"/>
      <w:bookmarkEnd w:id="0"/>
      <w:r>
        <w:t>-</w:t>
      </w:r>
      <w:r w:rsidR="004E4A81">
        <w:t>124</w:t>
      </w:r>
      <w:r>
        <w:t xml:space="preserve"> </w:t>
      </w:r>
    </w:p>
    <w:p w14:paraId="0E87E474" w14:textId="77777777" w:rsidR="00500D8A" w:rsidRPr="004D79EE" w:rsidRDefault="00500D8A" w:rsidP="00500D8A">
      <w:pPr>
        <w:jc w:val="center"/>
        <w:rPr>
          <w:rFonts w:eastAsia="Lucida Sans Unicode" w:cs="Tahoma"/>
          <w:kern w:val="2"/>
        </w:rPr>
      </w:pPr>
      <w:r w:rsidRPr="004D79EE">
        <w:rPr>
          <w:rFonts w:eastAsia="Lucida Sans Unicode" w:cs="Tahoma"/>
          <w:kern w:val="2"/>
        </w:rPr>
        <w:t>Kėdainiai</w:t>
      </w:r>
    </w:p>
    <w:p w14:paraId="0E53FF46" w14:textId="77777777" w:rsidR="00500D8A" w:rsidRPr="004D79EE" w:rsidRDefault="00500D8A" w:rsidP="00500D8A">
      <w:pPr>
        <w:jc w:val="center"/>
        <w:rPr>
          <w:rFonts w:eastAsia="Lucida Sans Unicode" w:cs="Tahoma"/>
          <w:kern w:val="2"/>
        </w:rPr>
      </w:pPr>
    </w:p>
    <w:p w14:paraId="4774DEB2" w14:textId="4CEC0C8A" w:rsidR="00500D8A" w:rsidRPr="004D79EE" w:rsidRDefault="00500D8A" w:rsidP="00500D8A">
      <w:pPr>
        <w:ind w:firstLine="680"/>
        <w:jc w:val="both"/>
        <w:rPr>
          <w:rFonts w:eastAsia="Lucida Sans Unicode" w:cs="Tahoma"/>
          <w:kern w:val="2"/>
        </w:rPr>
      </w:pPr>
      <w:r w:rsidRPr="0073415C">
        <w:rPr>
          <w:rFonts w:eastAsia="Lucida Sans Unicode" w:cs="Tahoma"/>
          <w:kern w:val="2"/>
        </w:rPr>
        <w:t>Vadovaudamasi Lietuvos Respublikos vietos savivaldos įstatymo 18 straipsnio 1 dalimi,</w:t>
      </w:r>
      <w:r>
        <w:rPr>
          <w:rFonts w:eastAsia="Lucida Sans Unicode" w:cs="Tahoma"/>
          <w:kern w:val="2"/>
        </w:rPr>
        <w:t xml:space="preserve"> </w:t>
      </w:r>
      <w:r w:rsidRPr="004D79EE">
        <w:rPr>
          <w:rFonts w:eastAsia="Lucida Sans Unicode" w:cs="Tahoma"/>
          <w:kern w:val="2"/>
        </w:rPr>
        <w:t>Kėdainių rajono savivaldybės taryba n u s p r e n d ž i a:</w:t>
      </w:r>
    </w:p>
    <w:p w14:paraId="69902A54" w14:textId="28944304" w:rsidR="00500D8A" w:rsidRDefault="00500D8A" w:rsidP="00500D8A">
      <w:pPr>
        <w:ind w:firstLine="680"/>
        <w:jc w:val="both"/>
      </w:pPr>
      <w:r>
        <w:t xml:space="preserve">Pakeisti Kėdainių rajono savivaldybės </w:t>
      </w:r>
      <w:r w:rsidR="00603FDA">
        <w:t xml:space="preserve">tarybos </w:t>
      </w:r>
      <w:r>
        <w:t xml:space="preserve">2016 m. gegužės 27 d. sprendimo Nr. </w:t>
      </w:r>
      <w:r w:rsidR="00FC638E">
        <w:t>TS-</w:t>
      </w:r>
      <w:r>
        <w:t>135 „Dėl Kėdainių rajono savivaldybės mokyklų tinklo pertvarkos 2016–2020 metų bendr</w:t>
      </w:r>
      <w:r w:rsidR="00640D21">
        <w:t>ojo plano patvirtinimo“ 1 priedo 6 ir 15 punktus ir juos</w:t>
      </w:r>
      <w:r>
        <w:t xml:space="preserve"> išdėstyti nauja redakcija</w:t>
      </w:r>
      <w:r w:rsidRPr="008A1F83">
        <w:t xml:space="preserve"> (pridedama).</w:t>
      </w:r>
    </w:p>
    <w:p w14:paraId="6427BC54" w14:textId="1DE3A7B8" w:rsidR="00500D8A" w:rsidRDefault="00500D8A" w:rsidP="00C12A8B">
      <w:pPr>
        <w:spacing w:before="100" w:beforeAutospacing="1" w:after="100" w:afterAutospacing="1"/>
        <w:contextualSpacing/>
        <w:jc w:val="both"/>
        <w:rPr>
          <w:color w:val="000000"/>
        </w:rPr>
      </w:pPr>
      <w:r>
        <w:rPr>
          <w:color w:val="000000"/>
        </w:rPr>
        <w:t xml:space="preserve">           </w:t>
      </w:r>
    </w:p>
    <w:p w14:paraId="41A5FB5C" w14:textId="77777777" w:rsidR="00C75CBC" w:rsidRDefault="00C75CBC" w:rsidP="00C12A8B">
      <w:pPr>
        <w:spacing w:before="100" w:beforeAutospacing="1" w:after="100" w:afterAutospacing="1"/>
        <w:contextualSpacing/>
        <w:jc w:val="both"/>
        <w:rPr>
          <w:color w:val="000000"/>
        </w:rPr>
      </w:pPr>
    </w:p>
    <w:p w14:paraId="6370CC3D" w14:textId="16D18714" w:rsidR="00500D8A" w:rsidRDefault="00C562E0" w:rsidP="00500D8A">
      <w:pPr>
        <w:jc w:val="both"/>
      </w:pPr>
      <w:r>
        <w:tab/>
      </w:r>
      <w:r>
        <w:tab/>
      </w:r>
    </w:p>
    <w:p w14:paraId="7958254F" w14:textId="740C0DBF" w:rsidR="00500D8A" w:rsidRDefault="00500D8A" w:rsidP="00500D8A">
      <w:pPr>
        <w:jc w:val="both"/>
      </w:pPr>
      <w:r>
        <w:t>Savivaldybės meras</w:t>
      </w:r>
      <w:r w:rsidR="00C562E0">
        <w:tab/>
      </w:r>
      <w:r w:rsidR="00C562E0">
        <w:tab/>
      </w:r>
      <w:r w:rsidR="00C562E0">
        <w:tab/>
      </w:r>
      <w:r w:rsidR="00C562E0">
        <w:tab/>
      </w:r>
      <w:r w:rsidR="00C562E0">
        <w:tab/>
      </w:r>
      <w:r w:rsidR="00C562E0">
        <w:tab/>
      </w:r>
      <w:r w:rsidR="00C562E0">
        <w:tab/>
      </w:r>
      <w:r w:rsidR="00C562E0">
        <w:tab/>
        <w:t xml:space="preserve">       Valentinas Tamulis</w:t>
      </w:r>
    </w:p>
    <w:p w14:paraId="459C5025" w14:textId="77777777" w:rsidR="00500D8A" w:rsidRDefault="00500D8A" w:rsidP="00500D8A">
      <w:pPr>
        <w:jc w:val="both"/>
      </w:pPr>
    </w:p>
    <w:p w14:paraId="18BB6C71" w14:textId="77777777" w:rsidR="00500D8A" w:rsidRDefault="00500D8A" w:rsidP="00500D8A">
      <w:pPr>
        <w:jc w:val="both"/>
      </w:pPr>
    </w:p>
    <w:p w14:paraId="693BEC16" w14:textId="77777777" w:rsidR="00500D8A" w:rsidRDefault="00500D8A" w:rsidP="00500D8A">
      <w:pPr>
        <w:jc w:val="both"/>
      </w:pPr>
    </w:p>
    <w:p w14:paraId="3ADCFB4F" w14:textId="77777777" w:rsidR="00500D8A" w:rsidRDefault="00500D8A" w:rsidP="00500D8A">
      <w:pPr>
        <w:jc w:val="both"/>
      </w:pPr>
    </w:p>
    <w:p w14:paraId="4F08821D" w14:textId="77777777" w:rsidR="001225DB" w:rsidRDefault="001225DB" w:rsidP="00500D8A">
      <w:pPr>
        <w:jc w:val="both"/>
      </w:pPr>
    </w:p>
    <w:p w14:paraId="48E3047A" w14:textId="77777777" w:rsidR="003E3250" w:rsidRDefault="003E3250" w:rsidP="00500D8A">
      <w:pPr>
        <w:jc w:val="both"/>
      </w:pPr>
    </w:p>
    <w:p w14:paraId="6386C13D" w14:textId="77777777" w:rsidR="003E3250" w:rsidRDefault="003E3250" w:rsidP="00500D8A">
      <w:pPr>
        <w:jc w:val="both"/>
      </w:pPr>
    </w:p>
    <w:p w14:paraId="51E16B5F" w14:textId="245C2F05" w:rsidR="001225DB" w:rsidRDefault="001225DB" w:rsidP="00500D8A">
      <w:pPr>
        <w:jc w:val="both"/>
      </w:pPr>
    </w:p>
    <w:p w14:paraId="7F849799" w14:textId="1CB8BF0C" w:rsidR="00732A40" w:rsidRDefault="00732A40" w:rsidP="00500D8A">
      <w:pPr>
        <w:jc w:val="both"/>
      </w:pPr>
    </w:p>
    <w:p w14:paraId="7685E993" w14:textId="77777777" w:rsidR="00732A40" w:rsidRDefault="00732A40" w:rsidP="00500D8A">
      <w:pPr>
        <w:jc w:val="both"/>
      </w:pPr>
    </w:p>
    <w:p w14:paraId="4FE10FE0" w14:textId="77777777" w:rsidR="001225DB" w:rsidRDefault="001225DB" w:rsidP="00500D8A">
      <w:pPr>
        <w:jc w:val="both"/>
      </w:pPr>
    </w:p>
    <w:p w14:paraId="082AE197" w14:textId="77777777" w:rsidR="001225DB" w:rsidRDefault="001225DB" w:rsidP="00500D8A">
      <w:pPr>
        <w:jc w:val="both"/>
      </w:pPr>
    </w:p>
    <w:p w14:paraId="397A43BA" w14:textId="77777777" w:rsidR="00500D8A" w:rsidRDefault="00500D8A" w:rsidP="00500D8A">
      <w:pPr>
        <w:jc w:val="both"/>
      </w:pPr>
    </w:p>
    <w:p w14:paraId="4B2704D4" w14:textId="77777777" w:rsidR="00300DEA" w:rsidRDefault="00300DEA" w:rsidP="00500D8A">
      <w:pPr>
        <w:jc w:val="both"/>
      </w:pPr>
    </w:p>
    <w:p w14:paraId="32F11A0D" w14:textId="77777777" w:rsidR="00300DEA" w:rsidRDefault="00300DEA" w:rsidP="00500D8A">
      <w:pPr>
        <w:jc w:val="both"/>
      </w:pPr>
    </w:p>
    <w:p w14:paraId="2284FF07" w14:textId="77777777" w:rsidR="00500D8A" w:rsidRDefault="00500D8A" w:rsidP="00500D8A">
      <w:pPr>
        <w:jc w:val="both"/>
      </w:pPr>
    </w:p>
    <w:p w14:paraId="62DA8CBE" w14:textId="77777777" w:rsidR="00E33956" w:rsidRDefault="00E33956" w:rsidP="00500D8A">
      <w:pPr>
        <w:jc w:val="both"/>
      </w:pPr>
    </w:p>
    <w:p w14:paraId="084D3E8C" w14:textId="77777777" w:rsidR="00C562E0" w:rsidRDefault="00C562E0" w:rsidP="00500D8A">
      <w:pPr>
        <w:jc w:val="both"/>
      </w:pPr>
    </w:p>
    <w:p w14:paraId="16652919" w14:textId="77777777" w:rsidR="00C562E0" w:rsidRDefault="00C562E0" w:rsidP="00500D8A">
      <w:pPr>
        <w:jc w:val="both"/>
      </w:pPr>
    </w:p>
    <w:p w14:paraId="41E66C50" w14:textId="77777777" w:rsidR="00C562E0" w:rsidRDefault="00C562E0" w:rsidP="00500D8A">
      <w:pPr>
        <w:jc w:val="both"/>
      </w:pPr>
    </w:p>
    <w:p w14:paraId="3FD616CC" w14:textId="77777777" w:rsidR="00C562E0" w:rsidRDefault="00C562E0" w:rsidP="00500D8A">
      <w:pPr>
        <w:jc w:val="both"/>
      </w:pPr>
    </w:p>
    <w:p w14:paraId="133572DE" w14:textId="77777777" w:rsidR="00C562E0" w:rsidRDefault="00C562E0" w:rsidP="00500D8A">
      <w:pPr>
        <w:jc w:val="both"/>
      </w:pPr>
    </w:p>
    <w:p w14:paraId="04847190" w14:textId="77777777" w:rsidR="00C562E0" w:rsidRDefault="00C562E0" w:rsidP="00500D8A">
      <w:pPr>
        <w:jc w:val="both"/>
      </w:pPr>
    </w:p>
    <w:p w14:paraId="68055CA7" w14:textId="77777777" w:rsidR="00C562E0" w:rsidRDefault="00C562E0" w:rsidP="00500D8A">
      <w:pPr>
        <w:jc w:val="both"/>
      </w:pPr>
    </w:p>
    <w:p w14:paraId="30C06D7A" w14:textId="77777777" w:rsidR="00C562E0" w:rsidRDefault="00C562E0" w:rsidP="00500D8A">
      <w:pPr>
        <w:jc w:val="both"/>
      </w:pPr>
    </w:p>
    <w:p w14:paraId="6134AFFE" w14:textId="77777777" w:rsidR="00C562E0" w:rsidRDefault="00C562E0" w:rsidP="00500D8A">
      <w:pPr>
        <w:jc w:val="both"/>
      </w:pPr>
    </w:p>
    <w:p w14:paraId="3D5098D6" w14:textId="77777777" w:rsidR="00C562E0" w:rsidRDefault="00C562E0" w:rsidP="00500D8A">
      <w:pPr>
        <w:jc w:val="both"/>
      </w:pPr>
    </w:p>
    <w:p w14:paraId="66385393" w14:textId="77777777" w:rsidR="00E8277C" w:rsidRDefault="00E8277C" w:rsidP="00500D8A">
      <w:pPr>
        <w:jc w:val="both"/>
      </w:pPr>
    </w:p>
    <w:p w14:paraId="2BF727C4" w14:textId="77777777" w:rsidR="00500D8A" w:rsidRDefault="00500D8A">
      <w:pPr>
        <w:rPr>
          <w:lang w:eastAsia="lt-LT"/>
        </w:rPr>
        <w:sectPr w:rsidR="00500D8A" w:rsidSect="00C562E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707" w:bottom="1134" w:left="1701" w:header="567" w:footer="567" w:gutter="0"/>
          <w:cols w:space="1296"/>
          <w:titlePg/>
        </w:sectPr>
      </w:pPr>
    </w:p>
    <w:tbl>
      <w:tblPr>
        <w:tblW w:w="0" w:type="auto"/>
        <w:tblInd w:w="10019" w:type="dxa"/>
        <w:tblLook w:val="01E0" w:firstRow="1" w:lastRow="1" w:firstColumn="1" w:lastColumn="1" w:noHBand="0" w:noVBand="0"/>
      </w:tblPr>
      <w:tblGrid>
        <w:gridCol w:w="4551"/>
      </w:tblGrid>
      <w:tr w:rsidR="00500D8A" w14:paraId="68A54EAE" w14:textId="77777777" w:rsidTr="00500D8A">
        <w:tc>
          <w:tcPr>
            <w:tcW w:w="4488" w:type="dxa"/>
            <w:hideMark/>
          </w:tcPr>
          <w:p w14:paraId="3CB0E09A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lastRenderedPageBreak/>
              <w:t>PATVIRTINTA</w:t>
            </w:r>
          </w:p>
        </w:tc>
      </w:tr>
      <w:tr w:rsidR="00500D8A" w14:paraId="2B4FFB61" w14:textId="77777777" w:rsidTr="00500D8A">
        <w:tc>
          <w:tcPr>
            <w:tcW w:w="4690" w:type="dxa"/>
            <w:hideMark/>
          </w:tcPr>
          <w:p w14:paraId="28C86824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Kėdainių rajono savivaldybės tarybos</w:t>
            </w:r>
          </w:p>
        </w:tc>
      </w:tr>
      <w:tr w:rsidR="00500D8A" w14:paraId="56BEC739" w14:textId="77777777" w:rsidTr="00500D8A">
        <w:tc>
          <w:tcPr>
            <w:tcW w:w="4690" w:type="dxa"/>
            <w:hideMark/>
          </w:tcPr>
          <w:p w14:paraId="366B8AF6" w14:textId="498002EF" w:rsidR="00500D8A" w:rsidRDefault="00331748" w:rsidP="00C562E0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2020 m. gegužės</w:t>
            </w:r>
            <w:r w:rsidR="00C562E0">
              <w:rPr>
                <w:szCs w:val="24"/>
              </w:rPr>
              <w:t xml:space="preserve"> 29 d. sprendimu Nr.TS</w:t>
            </w:r>
            <w:r w:rsidR="00500D8A">
              <w:rPr>
                <w:szCs w:val="24"/>
              </w:rPr>
              <w:t>-</w:t>
            </w:r>
            <w:r w:rsidR="00C562E0">
              <w:rPr>
                <w:szCs w:val="24"/>
              </w:rPr>
              <w:t>124</w:t>
            </w:r>
          </w:p>
        </w:tc>
      </w:tr>
      <w:tr w:rsidR="00500D8A" w14:paraId="0D90F2BB" w14:textId="77777777" w:rsidTr="00500D8A">
        <w:tc>
          <w:tcPr>
            <w:tcW w:w="4690" w:type="dxa"/>
            <w:hideMark/>
          </w:tcPr>
          <w:p w14:paraId="6FEDB6F6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1 priedas</w:t>
            </w:r>
          </w:p>
        </w:tc>
      </w:tr>
    </w:tbl>
    <w:p w14:paraId="0CBCB10D" w14:textId="77777777" w:rsidR="00500D8A" w:rsidRDefault="00500D8A" w:rsidP="00500D8A">
      <w:pPr>
        <w:jc w:val="center"/>
        <w:rPr>
          <w:b/>
          <w:bCs/>
          <w:caps/>
          <w:sz w:val="20"/>
          <w:lang w:eastAsia="en-GB"/>
        </w:rPr>
      </w:pPr>
    </w:p>
    <w:p w14:paraId="3DE0ED48" w14:textId="77777777" w:rsidR="00500D8A" w:rsidRDefault="00500D8A" w:rsidP="00500D8A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Kėdainių rajono savivaldybės mokyklų STEIGIMO, REORGANIZAVIMO, LIKVIDAVIMO, PERTVARKYMO IR STRUKTŪRos PERTVARKYMŲ 2016</w:t>
      </w:r>
      <w:r>
        <w:rPr>
          <w:szCs w:val="24"/>
        </w:rPr>
        <w:t>–</w:t>
      </w:r>
      <w:r>
        <w:rPr>
          <w:b/>
          <w:bCs/>
          <w:caps/>
          <w:szCs w:val="24"/>
        </w:rPr>
        <w:t>2020 METŲ PLANAS</w:t>
      </w:r>
    </w:p>
    <w:p w14:paraId="78FBA76A" w14:textId="77777777" w:rsidR="00500D8A" w:rsidRDefault="00500D8A" w:rsidP="00500D8A">
      <w:pPr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700"/>
        <w:gridCol w:w="4171"/>
        <w:gridCol w:w="2309"/>
        <w:gridCol w:w="4542"/>
      </w:tblGrid>
      <w:tr w:rsidR="00500D8A" w14:paraId="005C2F68" w14:textId="77777777" w:rsidTr="003F07DF">
        <w:trPr>
          <w:trHeight w:val="343"/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798D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13BB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A9EC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BD65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8C6F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5</w:t>
            </w:r>
          </w:p>
        </w:tc>
      </w:tr>
      <w:tr w:rsidR="00500D8A" w14:paraId="2DAB46E7" w14:textId="77777777" w:rsidTr="003F07DF">
        <w:trPr>
          <w:trHeight w:val="67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5B48" w14:textId="77777777" w:rsidR="00500D8A" w:rsidRDefault="00500D8A">
            <w:pPr>
              <w:jc w:val="center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C356" w14:textId="77777777" w:rsidR="00500D8A" w:rsidRDefault="00500D8A">
            <w:pPr>
              <w:jc w:val="center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</w:rPr>
              <w:t>Mokyklos pavadinimas, tipas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6494" w14:textId="77777777" w:rsidR="00500D8A" w:rsidRDefault="00500D8A">
            <w:pPr>
              <w:jc w:val="center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</w:rPr>
              <w:t xml:space="preserve">Mokyklos steigimo, reorganizavimo, likvidavimo, pertvarkymo ir struktūros pertvarkymų būdai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4D4C" w14:textId="77777777" w:rsidR="00500D8A" w:rsidRDefault="00500D8A" w:rsidP="003F07DF">
            <w:pPr>
              <w:jc w:val="center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</w:rPr>
              <w:t>Planuojama steigimo, reorganizavimo, likvidavimo, pertvarkymo ir struktūros pertvarkymų pabaigos data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13AE" w14:textId="77777777" w:rsidR="00500D8A" w:rsidRDefault="00500D8A">
            <w:pPr>
              <w:jc w:val="center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</w:rPr>
              <w:t>Mokyklos vykdomos programos po steigimo, reorganizavimo, likvidavimo, pertvarkymo ir struktūros pertvarkymų</w:t>
            </w:r>
          </w:p>
          <w:p w14:paraId="72BBE774" w14:textId="77777777" w:rsidR="00500D8A" w:rsidRDefault="00500D8A">
            <w:pPr>
              <w:jc w:val="center"/>
              <w:rPr>
                <w:b/>
                <w:sz w:val="22"/>
                <w:szCs w:val="22"/>
                <w:lang w:eastAsia="en-GB"/>
              </w:rPr>
            </w:pPr>
          </w:p>
        </w:tc>
      </w:tr>
      <w:tr w:rsidR="00500D8A" w14:paraId="44B38176" w14:textId="77777777" w:rsidTr="003F07DF">
        <w:trPr>
          <w:trHeight w:val="81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3FF5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8A79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Šėtos gimnazija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B6A8" w14:textId="77777777" w:rsidR="00640D21" w:rsidRDefault="00500D8A" w:rsidP="00640D21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softHyphen/>
            </w:r>
            <w:r w:rsidR="00640D21">
              <w:rPr>
                <w:szCs w:val="24"/>
              </w:rPr>
              <w:softHyphen/>
              <w:t>Be struktūrinių pokyčių</w:t>
            </w:r>
          </w:p>
          <w:p w14:paraId="475E1016" w14:textId="186EECDA" w:rsidR="00500D8A" w:rsidRDefault="00640D21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 xml:space="preserve"> </w:t>
            </w:r>
          </w:p>
          <w:p w14:paraId="7E9BE472" w14:textId="77777777" w:rsidR="00500D8A" w:rsidRDefault="00500D8A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DC0E" w14:textId="352D7BF2" w:rsidR="00500D8A" w:rsidRDefault="00640D21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DBA2" w14:textId="2607E601" w:rsidR="00500D8A" w:rsidRDefault="00500D8A" w:rsidP="0032310D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Bendroji gimnazija, skirta 7</w:t>
            </w:r>
            <w:r w:rsidR="000524FC">
              <w:rPr>
                <w:szCs w:val="24"/>
              </w:rPr>
              <w:t xml:space="preserve"> </w:t>
            </w:r>
            <w:r>
              <w:rPr>
                <w:szCs w:val="24"/>
              </w:rPr>
              <w:t>(6)–18 metų mokiniams mokytis pagal pradinio, pagrindinio ir vidurinio ugdymo programas</w:t>
            </w:r>
          </w:p>
        </w:tc>
      </w:tr>
      <w:tr w:rsidR="00500D8A" w14:paraId="4CBA217B" w14:textId="77777777" w:rsidTr="003F07DF">
        <w:trPr>
          <w:trHeight w:val="7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BF7D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134D" w14:textId="77777777" w:rsidR="00500D8A" w:rsidRDefault="00500D8A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Truskavos pagrindinė mokykla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F2A9" w14:textId="77777777" w:rsidR="00640D21" w:rsidRDefault="00500D8A" w:rsidP="00640D21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softHyphen/>
            </w:r>
            <w:r w:rsidR="00640D21">
              <w:rPr>
                <w:szCs w:val="24"/>
              </w:rPr>
              <w:softHyphen/>
            </w:r>
            <w:r w:rsidR="00640D21">
              <w:rPr>
                <w:szCs w:val="24"/>
              </w:rPr>
              <w:softHyphen/>
              <w:t>Be struktūrinių pokyčių</w:t>
            </w:r>
          </w:p>
          <w:p w14:paraId="4C9B09A7" w14:textId="2CF8C928" w:rsidR="00500D8A" w:rsidRDefault="00500D8A" w:rsidP="00640D21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2E0C" w14:textId="2901C8B4" w:rsidR="00500D8A" w:rsidRDefault="00640D21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6F27" w14:textId="401CC1FD" w:rsidR="00500D8A" w:rsidRDefault="00640D21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Bendroji pagrindinė mokykla, skirta</w:t>
            </w:r>
            <w:r w:rsidR="00500D8A">
              <w:rPr>
                <w:szCs w:val="24"/>
              </w:rPr>
              <w:t xml:space="preserve"> 7 (6)–16 metų mokiniams mokytis pagal pradinio ir pagrindinio ugdymo programas, 6 (5) metų vaikams – pagal priešmokyklinio ugdymo programą ir vaikams iki 6 (5) metų – pagal ikimokyklinio ugdymo programą</w:t>
            </w:r>
          </w:p>
        </w:tc>
      </w:tr>
    </w:tbl>
    <w:p w14:paraId="48CB3E1D" w14:textId="77777777" w:rsidR="00500D8A" w:rsidRDefault="00500D8A" w:rsidP="00500D8A">
      <w:pPr>
        <w:jc w:val="center"/>
        <w:rPr>
          <w:sz w:val="20"/>
          <w:lang w:eastAsia="en-GB"/>
        </w:rPr>
      </w:pPr>
    </w:p>
    <w:p w14:paraId="25AE2405" w14:textId="6C01AB3D" w:rsidR="00500D8A" w:rsidRDefault="00C07020" w:rsidP="004146A3">
      <w:r>
        <w:rPr>
          <w:b/>
          <w:bCs/>
          <w:szCs w:val="24"/>
        </w:rPr>
        <w:t xml:space="preserve"> </w:t>
      </w:r>
    </w:p>
    <w:p w14:paraId="7374E199" w14:textId="5F9D57D0" w:rsidR="00F3134D" w:rsidRPr="00F3134D" w:rsidRDefault="00F3134D" w:rsidP="00F3134D">
      <w:pPr>
        <w:rPr>
          <w:b/>
          <w:bCs/>
          <w:szCs w:val="24"/>
          <w:lang w:val="en-US"/>
        </w:rPr>
      </w:pPr>
    </w:p>
    <w:p w14:paraId="5F591591" w14:textId="6538C93F" w:rsidR="00114B10" w:rsidRPr="00500D8A" w:rsidRDefault="00500D8A" w:rsidP="00500D8A">
      <w:pPr>
        <w:jc w:val="center"/>
        <w:rPr>
          <w:sz w:val="20"/>
        </w:rPr>
      </w:pPr>
      <w:r>
        <w:t>______________________________________</w:t>
      </w:r>
    </w:p>
    <w:sectPr w:rsidR="00114B10" w:rsidRPr="00500D8A" w:rsidSect="009F0975">
      <w:pgSz w:w="16838" w:h="11906" w:orient="landscape" w:code="9"/>
      <w:pgMar w:top="1422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BF639" w14:textId="77777777" w:rsidR="00646BB3" w:rsidRDefault="00646BB3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4202CBE" w14:textId="77777777" w:rsidR="00646BB3" w:rsidRDefault="00646BB3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915A2" w14:textId="77777777" w:rsidR="00114B10" w:rsidRDefault="00114B10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915A3" w14:textId="77777777" w:rsidR="00114B10" w:rsidRDefault="00114B10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915A5" w14:textId="77777777" w:rsidR="00114B10" w:rsidRDefault="00114B10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D7534" w14:textId="77777777" w:rsidR="00646BB3" w:rsidRDefault="00646BB3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E860207" w14:textId="77777777" w:rsidR="00646BB3" w:rsidRDefault="00646BB3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91598" w14:textId="77777777" w:rsidR="00114B10" w:rsidRDefault="009F0975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5F591599" w14:textId="77777777" w:rsidR="00114B10" w:rsidRDefault="00114B1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  <w:p w14:paraId="5F59159A" w14:textId="77777777" w:rsidR="00114B10" w:rsidRDefault="00114B10"/>
  <w:p w14:paraId="5F59159B" w14:textId="77777777" w:rsidR="00114B10" w:rsidRDefault="00114B10">
    <w:pPr>
      <w:spacing w:after="160" w:line="259" w:lineRule="auto"/>
      <w:rPr>
        <w:lang w:eastAsia="lt-LT"/>
      </w:rPr>
    </w:pPr>
  </w:p>
  <w:p w14:paraId="5F59159C" w14:textId="77777777" w:rsidR="00114B10" w:rsidRDefault="00114B10">
    <w:pPr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5490464"/>
      <w:docPartObj>
        <w:docPartGallery w:val="Page Numbers (Top of Page)"/>
        <w:docPartUnique/>
      </w:docPartObj>
    </w:sdtPr>
    <w:sdtEndPr/>
    <w:sdtContent>
      <w:p w14:paraId="5F5915A1" w14:textId="500DE488" w:rsidR="00114B10" w:rsidRDefault="009F0975" w:rsidP="009F097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2E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915A4" w14:textId="77777777" w:rsidR="00114B10" w:rsidRDefault="00114B1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B65E5"/>
    <w:multiLevelType w:val="hybridMultilevel"/>
    <w:tmpl w:val="C032CB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13D9A"/>
    <w:rsid w:val="000220C2"/>
    <w:rsid w:val="000524FC"/>
    <w:rsid w:val="000673F2"/>
    <w:rsid w:val="000B5FF9"/>
    <w:rsid w:val="00114B10"/>
    <w:rsid w:val="001225DB"/>
    <w:rsid w:val="00165150"/>
    <w:rsid w:val="001C2E5C"/>
    <w:rsid w:val="00205304"/>
    <w:rsid w:val="00233034"/>
    <w:rsid w:val="00233C60"/>
    <w:rsid w:val="002A7680"/>
    <w:rsid w:val="002A7F10"/>
    <w:rsid w:val="002F6675"/>
    <w:rsid w:val="00300DEA"/>
    <w:rsid w:val="0032310D"/>
    <w:rsid w:val="00331748"/>
    <w:rsid w:val="00390E64"/>
    <w:rsid w:val="003C7BEE"/>
    <w:rsid w:val="003E3250"/>
    <w:rsid w:val="003F07DF"/>
    <w:rsid w:val="00404E81"/>
    <w:rsid w:val="0041155C"/>
    <w:rsid w:val="004146A3"/>
    <w:rsid w:val="004446DA"/>
    <w:rsid w:val="004879DF"/>
    <w:rsid w:val="004B72BC"/>
    <w:rsid w:val="004C5AC5"/>
    <w:rsid w:val="004C66E7"/>
    <w:rsid w:val="004E4A81"/>
    <w:rsid w:val="00500D8A"/>
    <w:rsid w:val="005C1F57"/>
    <w:rsid w:val="00603FDA"/>
    <w:rsid w:val="006276A0"/>
    <w:rsid w:val="00640D21"/>
    <w:rsid w:val="00641574"/>
    <w:rsid w:val="00646BB3"/>
    <w:rsid w:val="00682943"/>
    <w:rsid w:val="006D5FC7"/>
    <w:rsid w:val="006F6CA0"/>
    <w:rsid w:val="00732A40"/>
    <w:rsid w:val="00774226"/>
    <w:rsid w:val="007861A2"/>
    <w:rsid w:val="00803954"/>
    <w:rsid w:val="008B5CC4"/>
    <w:rsid w:val="008B7789"/>
    <w:rsid w:val="0096336F"/>
    <w:rsid w:val="00964200"/>
    <w:rsid w:val="00967FB0"/>
    <w:rsid w:val="00987F54"/>
    <w:rsid w:val="009C0426"/>
    <w:rsid w:val="009F0975"/>
    <w:rsid w:val="00AD249E"/>
    <w:rsid w:val="00B55E4A"/>
    <w:rsid w:val="00BA3CAA"/>
    <w:rsid w:val="00BA459A"/>
    <w:rsid w:val="00C07020"/>
    <w:rsid w:val="00C12A8B"/>
    <w:rsid w:val="00C13F96"/>
    <w:rsid w:val="00C3482F"/>
    <w:rsid w:val="00C562E0"/>
    <w:rsid w:val="00C657C5"/>
    <w:rsid w:val="00C7227F"/>
    <w:rsid w:val="00C75CBC"/>
    <w:rsid w:val="00CC48E9"/>
    <w:rsid w:val="00D45EAD"/>
    <w:rsid w:val="00DE5161"/>
    <w:rsid w:val="00DF550C"/>
    <w:rsid w:val="00E33956"/>
    <w:rsid w:val="00E36EF8"/>
    <w:rsid w:val="00E40222"/>
    <w:rsid w:val="00E8277C"/>
    <w:rsid w:val="00ED28DE"/>
    <w:rsid w:val="00EE12BF"/>
    <w:rsid w:val="00F3134D"/>
    <w:rsid w:val="00FC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591576"/>
  <w15:docId w15:val="{88618787-590B-464E-ABDE-0CE937FE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F097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Lentelstinklelis1">
    <w:name w:val="Lentelės tinklelis1"/>
    <w:basedOn w:val="prastojilentel"/>
    <w:uiPriority w:val="39"/>
    <w:rsid w:val="009F0975"/>
    <w:rPr>
      <w:rFonts w:asciiTheme="minorHAnsi" w:eastAsiaTheme="minorHAnsi" w:hAnsiTheme="minorHAnsi" w:cstheme="minorBid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F0975"/>
    <w:rPr>
      <w:color w:val="0000FF"/>
      <w:u w:val="single"/>
    </w:rPr>
  </w:style>
  <w:style w:type="character" w:styleId="Vietosrezervavimoenklotekstas">
    <w:name w:val="Placeholder Text"/>
    <w:basedOn w:val="Numatytasispastraiposriftas"/>
    <w:rsid w:val="009F097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9F097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F0975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rsid w:val="002053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205304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link w:val="PaantratDiagrama"/>
    <w:qFormat/>
    <w:rsid w:val="00500D8A"/>
    <w:pPr>
      <w:jc w:val="center"/>
    </w:pPr>
    <w:rPr>
      <w:b/>
      <w:lang w:eastAsia="zh-CN"/>
    </w:rPr>
  </w:style>
  <w:style w:type="character" w:customStyle="1" w:styleId="PaantratDiagrama">
    <w:name w:val="Paantraštė Diagrama"/>
    <w:basedOn w:val="Numatytasispastraiposriftas"/>
    <w:link w:val="Paantrat"/>
    <w:rsid w:val="00500D8A"/>
    <w:rPr>
      <w:b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275B8-B985-4D70-B32D-2E1B4A325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2079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lrvk</dc:creator>
  <cp:lastModifiedBy>Vartotoja</cp:lastModifiedBy>
  <cp:revision>3</cp:revision>
  <cp:lastPrinted>2020-02-03T14:26:00Z</cp:lastPrinted>
  <dcterms:created xsi:type="dcterms:W3CDTF">2020-06-01T08:45:00Z</dcterms:created>
  <dcterms:modified xsi:type="dcterms:W3CDTF">2020-06-02T06:22:00Z</dcterms:modified>
</cp:coreProperties>
</file>