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8A" w:rsidRPr="0019528A" w:rsidRDefault="0019528A" w:rsidP="0019528A">
      <w:pPr>
        <w:widowControl w:val="0"/>
        <w:suppressLineNumbers/>
        <w:suppressAutoHyphens/>
        <w:jc w:val="center"/>
        <w:rPr>
          <w:rFonts w:eastAsia="Lucida Sans Unicode" w:cs="Tahoma"/>
          <w:i/>
          <w:iCs/>
          <w:lang w:val="lt-LT"/>
        </w:rPr>
      </w:pPr>
      <w:r w:rsidRPr="0019528A">
        <w:rPr>
          <w:rFonts w:eastAsia="Lucida Sans Unicode" w:cs="Tahoma"/>
          <w:i/>
          <w:iCs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4" o:title=""/>
          </v:shape>
        </w:object>
      </w:r>
    </w:p>
    <w:p w:rsidR="0019528A" w:rsidRPr="0019528A" w:rsidRDefault="0019528A" w:rsidP="0019528A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</w:p>
    <w:p w:rsidR="0019528A" w:rsidRPr="0019528A" w:rsidRDefault="0019528A" w:rsidP="0019528A">
      <w:pPr>
        <w:keepNext/>
        <w:widowControl w:val="0"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  <w:r w:rsidRPr="0019528A">
        <w:rPr>
          <w:rFonts w:eastAsia="Lucida Sans Unicode" w:cs="Tahoma"/>
          <w:b/>
          <w:bCs/>
          <w:sz w:val="24"/>
          <w:szCs w:val="24"/>
          <w:lang w:val="lt-LT"/>
        </w:rPr>
        <w:t>KĖDAINIŲ RAJONO SAVIVALDYBĖS TARYBA</w:t>
      </w:r>
    </w:p>
    <w:p w:rsidR="0019528A" w:rsidRPr="0019528A" w:rsidRDefault="0019528A" w:rsidP="0019528A">
      <w:pPr>
        <w:widowControl w:val="0"/>
        <w:suppressAutoHyphens/>
        <w:jc w:val="center"/>
        <w:rPr>
          <w:rFonts w:eastAsia="Lucida Sans Unicode"/>
          <w:sz w:val="24"/>
          <w:lang w:val="lt-LT"/>
        </w:rPr>
      </w:pPr>
    </w:p>
    <w:p w:rsidR="0019528A" w:rsidRPr="0019528A" w:rsidRDefault="0019528A" w:rsidP="0019528A">
      <w:pPr>
        <w:widowControl w:val="0"/>
        <w:suppressAutoHyphens/>
        <w:jc w:val="center"/>
        <w:rPr>
          <w:rFonts w:eastAsia="Lucida Sans Unicode"/>
          <w:b/>
          <w:bCs/>
          <w:sz w:val="24"/>
          <w:lang w:val="lt-LT"/>
        </w:rPr>
      </w:pPr>
      <w:r w:rsidRPr="0019528A">
        <w:rPr>
          <w:rFonts w:eastAsia="Lucida Sans Unicode"/>
          <w:b/>
          <w:bCs/>
          <w:sz w:val="24"/>
          <w:lang w:val="lt-LT"/>
        </w:rPr>
        <w:t>SPRENDIMAS</w:t>
      </w:r>
    </w:p>
    <w:p w:rsidR="0019528A" w:rsidRPr="0019528A" w:rsidRDefault="0019528A" w:rsidP="0019528A">
      <w:pPr>
        <w:widowControl w:val="0"/>
        <w:tabs>
          <w:tab w:val="left" w:pos="851"/>
        </w:tabs>
        <w:suppressAutoHyphens/>
        <w:jc w:val="center"/>
        <w:rPr>
          <w:rFonts w:eastAsia="Lucida Sans Unicode"/>
          <w:b/>
          <w:bCs/>
          <w:sz w:val="24"/>
          <w:lang w:val="lt-LT"/>
        </w:rPr>
      </w:pPr>
      <w:r w:rsidRPr="0019528A">
        <w:rPr>
          <w:rFonts w:eastAsia="Lucida Sans Unicode"/>
          <w:b/>
          <w:bCs/>
          <w:sz w:val="24"/>
          <w:lang w:val="lt-LT"/>
        </w:rPr>
        <w:t xml:space="preserve"> DĖL KĖDAINIŲ RAJONO SAVIVALDYBĖS TARYBOS 2008 M. BA</w:t>
      </w:r>
      <w:smartTag w:uri="urn:schemas-microsoft-com:office:smarttags" w:element="stockticker">
        <w:r w:rsidRPr="0019528A">
          <w:rPr>
            <w:rFonts w:eastAsia="Lucida Sans Unicode"/>
            <w:b/>
            <w:bCs/>
            <w:sz w:val="24"/>
            <w:lang w:val="lt-LT"/>
          </w:rPr>
          <w:t>LAND</w:t>
        </w:r>
      </w:smartTag>
      <w:r w:rsidRPr="0019528A">
        <w:rPr>
          <w:rFonts w:eastAsia="Lucida Sans Unicode"/>
          <w:b/>
          <w:bCs/>
          <w:sz w:val="24"/>
          <w:lang w:val="lt-LT"/>
        </w:rPr>
        <w:t>ŽIO 25 D. SPRENDIMO NR. TS-110 „DĖL SOCIALINĖS GLOBOS PASLAUGŲ KAINŲ PATVIRTINIMO“ PAKEITIMO</w:t>
      </w:r>
    </w:p>
    <w:p w:rsidR="0001506F" w:rsidRPr="0001506F" w:rsidRDefault="0001506F" w:rsidP="0001506F">
      <w:pPr>
        <w:widowControl w:val="0"/>
        <w:suppressAutoHyphens/>
        <w:ind w:left="465"/>
        <w:jc w:val="center"/>
        <w:rPr>
          <w:rFonts w:eastAsia="Lucida Sans Unicode"/>
          <w:b/>
          <w:caps/>
          <w:sz w:val="24"/>
          <w:szCs w:val="24"/>
          <w:u w:color="FFFFFF"/>
          <w:lang w:val="lt-LT" w:eastAsia="ar-SA"/>
        </w:rPr>
      </w:pPr>
    </w:p>
    <w:p w:rsidR="0001506F" w:rsidRPr="0001506F" w:rsidRDefault="00626172" w:rsidP="0001506F">
      <w:pPr>
        <w:widowControl w:val="0"/>
        <w:suppressAutoHyphens/>
        <w:spacing w:line="200" w:lineRule="atLeast"/>
        <w:jc w:val="center"/>
        <w:rPr>
          <w:rFonts w:eastAsia="Lucida Sans Unicode"/>
          <w:sz w:val="24"/>
          <w:szCs w:val="24"/>
          <w:u w:color="FFFFFF"/>
          <w:lang w:val="lt-LT" w:eastAsia="ar-SA"/>
        </w:rPr>
      </w:pPr>
      <w:r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941A16"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01506F" w:rsidRPr="0001506F">
        <w:rPr>
          <w:rFonts w:eastAsia="Lucida Sans Unicode"/>
          <w:sz w:val="24"/>
          <w:szCs w:val="24"/>
          <w:u w:color="FFFFFF"/>
          <w:lang w:val="lt-LT" w:eastAsia="ar-SA"/>
        </w:rPr>
        <w:t xml:space="preserve"> m. </w:t>
      </w:r>
      <w:r w:rsidR="006F215B">
        <w:rPr>
          <w:rFonts w:eastAsia="Lucida Sans Unicode"/>
          <w:sz w:val="24"/>
          <w:szCs w:val="24"/>
          <w:u w:color="FFFFFF"/>
          <w:lang w:val="lt-LT" w:eastAsia="ar-SA"/>
        </w:rPr>
        <w:t>gegužės 8</w:t>
      </w:r>
      <w:r w:rsidR="009B2E0F" w:rsidRPr="0001506F">
        <w:rPr>
          <w:rFonts w:eastAsia="Lucida Sans Unicode"/>
          <w:sz w:val="24"/>
          <w:szCs w:val="24"/>
          <w:u w:color="FFFFFF"/>
          <w:lang w:val="lt-LT" w:eastAsia="ar-SA"/>
        </w:rPr>
        <w:t xml:space="preserve"> </w:t>
      </w:r>
      <w:r w:rsidR="0001506F" w:rsidRPr="0001506F">
        <w:rPr>
          <w:rFonts w:eastAsia="Lucida Sans Unicode"/>
          <w:sz w:val="24"/>
          <w:szCs w:val="24"/>
          <w:u w:color="FFFFFF"/>
          <w:lang w:val="lt-LT" w:eastAsia="ar-SA"/>
        </w:rPr>
        <w:t>d. Nr.</w:t>
      </w:r>
      <w:r w:rsidR="006F215B">
        <w:rPr>
          <w:rFonts w:eastAsia="Lucida Sans Unicode"/>
          <w:sz w:val="24"/>
          <w:szCs w:val="24"/>
          <w:u w:color="FFFFFF"/>
          <w:lang w:val="lt-LT" w:eastAsia="ar-SA"/>
        </w:rPr>
        <w:t xml:space="preserve"> TS</w:t>
      </w:r>
      <w:r w:rsidR="009B2E0F">
        <w:rPr>
          <w:rFonts w:eastAsia="Lucida Sans Unicode"/>
          <w:sz w:val="24"/>
          <w:szCs w:val="24"/>
          <w:u w:color="FFFFFF"/>
          <w:lang w:val="lt-LT" w:eastAsia="ar-SA"/>
        </w:rPr>
        <w:t>-</w:t>
      </w:r>
      <w:r w:rsidR="006F215B">
        <w:rPr>
          <w:rFonts w:eastAsia="Lucida Sans Unicode"/>
          <w:sz w:val="24"/>
          <w:szCs w:val="24"/>
          <w:u w:color="FFFFFF"/>
          <w:lang w:val="lt-LT" w:eastAsia="ar-SA"/>
        </w:rPr>
        <w:t>106</w:t>
      </w:r>
    </w:p>
    <w:p w:rsidR="0001506F" w:rsidRPr="0001506F" w:rsidRDefault="0001506F" w:rsidP="0001506F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 w:val="24"/>
          <w:szCs w:val="24"/>
          <w:u w:color="FFFFFF"/>
          <w:lang w:val="lt-LT" w:eastAsia="ar-SA"/>
        </w:rPr>
      </w:pPr>
      <w:r w:rsidRPr="0001506F">
        <w:rPr>
          <w:rFonts w:eastAsia="TimesNewRomanPSMT" w:cs="TimesNewRomanPSMT"/>
          <w:sz w:val="24"/>
          <w:szCs w:val="24"/>
          <w:u w:color="FFFFFF"/>
          <w:lang w:val="lt-LT" w:eastAsia="ar-SA"/>
        </w:rPr>
        <w:t>Kėdainiai</w:t>
      </w:r>
    </w:p>
    <w:p w:rsidR="003F5C34" w:rsidRPr="00931BDE" w:rsidRDefault="003F5C34" w:rsidP="003F5C34">
      <w:pPr>
        <w:jc w:val="center"/>
        <w:rPr>
          <w:bCs/>
          <w:sz w:val="24"/>
          <w:szCs w:val="24"/>
          <w:lang w:val="lt-LT"/>
        </w:rPr>
      </w:pPr>
    </w:p>
    <w:p w:rsidR="003F5C34" w:rsidRDefault="003F5C34" w:rsidP="003F5C3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  <w:r w:rsidR="0033445F">
        <w:rPr>
          <w:bCs/>
          <w:sz w:val="24"/>
          <w:szCs w:val="24"/>
          <w:lang w:val="lt-LT"/>
        </w:rPr>
        <w:t>V</w:t>
      </w:r>
      <w:r w:rsidR="0033445F" w:rsidRPr="0033445F">
        <w:rPr>
          <w:bCs/>
          <w:sz w:val="24"/>
          <w:szCs w:val="24"/>
          <w:lang w:val="lt-LT"/>
        </w:rPr>
        <w:t>adovaudamasi Lietuvos Respublikos vietos savivaldos įstatymo 18 straipsnio 1 dalimi,</w:t>
      </w:r>
      <w:r w:rsidR="0033445F">
        <w:rPr>
          <w:bCs/>
          <w:sz w:val="24"/>
          <w:szCs w:val="24"/>
          <w:lang w:val="lt-LT"/>
        </w:rPr>
        <w:t xml:space="preserve"> </w:t>
      </w:r>
      <w:r w:rsidRPr="00931BDE">
        <w:rPr>
          <w:bCs/>
          <w:sz w:val="24"/>
          <w:szCs w:val="24"/>
          <w:lang w:val="lt-LT"/>
        </w:rPr>
        <w:t>Kėdainių rajono savivaldybės taryba n u s p r e n d ž i a:</w:t>
      </w:r>
    </w:p>
    <w:p w:rsidR="0019528A" w:rsidRPr="001D54AB" w:rsidRDefault="0001506F" w:rsidP="0019528A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>
        <w:rPr>
          <w:bCs/>
          <w:sz w:val="24"/>
          <w:szCs w:val="24"/>
          <w:lang w:val="lt-LT"/>
        </w:rPr>
        <w:tab/>
      </w:r>
      <w:r w:rsidR="0019528A"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 xml:space="preserve">1. </w:t>
      </w:r>
      <w:r w:rsidR="0019528A" w:rsidRPr="0019528A">
        <w:rPr>
          <w:rFonts w:eastAsia="Lucida Sans Unicode"/>
          <w:sz w:val="24"/>
          <w:lang w:val="lt-LT"/>
        </w:rPr>
        <w:t>Pakeisti Kėdainių rajono savivaldybės tarybos 2008 m. balandžio 25 d. sprendimo Nr. TS-110 „Dėl socialinės globos paslaugų kainų patvirtinimo“ 1 punktą ir išdėstyti jį taip:</w:t>
      </w:r>
    </w:p>
    <w:p w:rsidR="00BD2A0D" w:rsidRPr="001D54AB" w:rsidRDefault="0019528A" w:rsidP="00BD2A0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1D54AB">
        <w:rPr>
          <w:bCs/>
          <w:sz w:val="24"/>
          <w:szCs w:val="24"/>
          <w:lang w:val="lt-LT"/>
        </w:rPr>
        <w:tab/>
      </w:r>
      <w:r w:rsidRPr="001D54AB">
        <w:rPr>
          <w:bCs/>
          <w:sz w:val="24"/>
          <w:szCs w:val="24"/>
          <w:lang w:val="lt-LT"/>
        </w:rPr>
        <w:tab/>
      </w:r>
      <w:r w:rsidR="00BD2A0D" w:rsidRPr="001D54AB">
        <w:rPr>
          <w:bCs/>
          <w:sz w:val="24"/>
          <w:szCs w:val="24"/>
          <w:lang w:val="lt-LT"/>
        </w:rPr>
        <w:t>„</w:t>
      </w:r>
      <w:r w:rsidR="00BD2A0D" w:rsidRPr="001D54AB">
        <w:rPr>
          <w:rFonts w:eastAsia="Lucida Sans Unicode"/>
          <w:sz w:val="24"/>
          <w:lang w:val="lt-LT"/>
        </w:rPr>
        <w:t>1. Patvirtinti socialinės globos paslaugų kainas 1 asmeniui:</w:t>
      </w:r>
    </w:p>
    <w:p w:rsidR="00BD2A0D" w:rsidRPr="00764FFA" w:rsidRDefault="00BD2A0D" w:rsidP="00BD2A0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1D54AB">
        <w:rPr>
          <w:rFonts w:eastAsia="Lucida Sans Unicode"/>
          <w:sz w:val="24"/>
          <w:lang w:val="lt-LT"/>
        </w:rPr>
        <w:tab/>
      </w:r>
      <w:r w:rsidRPr="001D54AB">
        <w:rPr>
          <w:rFonts w:eastAsia="Lucida Sans Unicode"/>
          <w:sz w:val="24"/>
          <w:lang w:val="lt-LT"/>
        </w:rPr>
        <w:tab/>
      </w:r>
      <w:r w:rsidRPr="00764FFA">
        <w:rPr>
          <w:rFonts w:eastAsia="Lucida Sans Unicode"/>
          <w:sz w:val="24"/>
          <w:lang w:val="lt-LT"/>
        </w:rPr>
        <w:t>1.1. Josvainių socialiniame ir ugdymo centre –</w:t>
      </w:r>
      <w:r w:rsidR="00626172" w:rsidRPr="00764FFA">
        <w:rPr>
          <w:rFonts w:eastAsia="Lucida Sans Unicode"/>
          <w:sz w:val="24"/>
          <w:lang w:val="lt-LT"/>
        </w:rPr>
        <w:t xml:space="preserve"> </w:t>
      </w:r>
      <w:r w:rsidR="00B02E51" w:rsidRPr="00764FFA">
        <w:rPr>
          <w:rFonts w:eastAsia="Lucida Sans Unicode"/>
          <w:sz w:val="24"/>
          <w:lang w:val="lt-LT"/>
        </w:rPr>
        <w:t>821</w:t>
      </w:r>
      <w:r w:rsidR="009272BC" w:rsidRPr="00764FFA">
        <w:rPr>
          <w:rFonts w:eastAsia="Lucida Sans Unicode"/>
          <w:sz w:val="24"/>
          <w:lang w:val="lt-LT"/>
        </w:rPr>
        <w:t>,00</w:t>
      </w:r>
      <w:r w:rsidR="00626172" w:rsidRPr="00764FFA">
        <w:rPr>
          <w:rFonts w:eastAsia="Lucida Sans Unicode"/>
          <w:sz w:val="24"/>
          <w:lang w:val="lt-LT"/>
        </w:rPr>
        <w:t xml:space="preserve"> </w:t>
      </w:r>
      <w:r w:rsidRPr="00764FFA">
        <w:rPr>
          <w:rFonts w:eastAsia="Lucida Sans Unicode"/>
          <w:sz w:val="24"/>
          <w:lang w:val="lt-LT"/>
        </w:rPr>
        <w:t>Eur per mėnesį asmeniui be sunkios negalios,</w:t>
      </w:r>
      <w:r w:rsidR="001E0736" w:rsidRPr="00764FFA">
        <w:rPr>
          <w:rFonts w:eastAsia="Lucida Sans Unicode"/>
          <w:sz w:val="24"/>
          <w:lang w:val="lt-LT"/>
        </w:rPr>
        <w:t xml:space="preserve"> </w:t>
      </w:r>
      <w:r w:rsidR="00B02E51" w:rsidRPr="00764FFA">
        <w:rPr>
          <w:rFonts w:eastAsia="Lucida Sans Unicode"/>
          <w:sz w:val="24"/>
          <w:lang w:val="lt-LT"/>
        </w:rPr>
        <w:t>976</w:t>
      </w:r>
      <w:r w:rsidR="00153006" w:rsidRPr="00764FFA">
        <w:rPr>
          <w:rFonts w:eastAsia="Lucida Sans Unicode"/>
          <w:sz w:val="24"/>
          <w:lang w:val="lt-LT"/>
        </w:rPr>
        <w:t>,00</w:t>
      </w:r>
      <w:r w:rsidR="001E0736" w:rsidRPr="00764FFA">
        <w:rPr>
          <w:rFonts w:eastAsia="Lucida Sans Unicode"/>
          <w:sz w:val="24"/>
          <w:lang w:val="lt-LT"/>
        </w:rPr>
        <w:t xml:space="preserve"> Eur </w:t>
      </w:r>
      <w:r w:rsidRPr="00764FFA">
        <w:rPr>
          <w:rFonts w:eastAsia="Lucida Sans Unicode"/>
          <w:sz w:val="24"/>
          <w:lang w:val="lt-LT"/>
        </w:rPr>
        <w:t>– asmeniui su sunkia negalia;</w:t>
      </w:r>
    </w:p>
    <w:p w:rsidR="00BD2A0D" w:rsidRPr="00764FFA" w:rsidRDefault="00BD2A0D" w:rsidP="00BD2A0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764FFA">
        <w:rPr>
          <w:rFonts w:eastAsia="Lucida Sans Unicode"/>
          <w:sz w:val="24"/>
          <w:lang w:val="lt-LT"/>
        </w:rPr>
        <w:tab/>
      </w:r>
      <w:r w:rsidRPr="00764FFA">
        <w:rPr>
          <w:rFonts w:eastAsia="Lucida Sans Unicode"/>
          <w:sz w:val="24"/>
          <w:lang w:val="lt-LT"/>
        </w:rPr>
        <w:tab/>
        <w:t>1.2. Šėtos socialiame ir ugdymo centre –</w:t>
      </w:r>
      <w:r w:rsidR="00DB1DDB" w:rsidRPr="00764FFA">
        <w:rPr>
          <w:rFonts w:eastAsia="Lucida Sans Unicode"/>
          <w:sz w:val="24"/>
          <w:lang w:val="lt-LT"/>
        </w:rPr>
        <w:t xml:space="preserve"> </w:t>
      </w:r>
      <w:r w:rsidR="00B02E51" w:rsidRPr="00764FFA">
        <w:rPr>
          <w:rFonts w:eastAsia="Lucida Sans Unicode"/>
          <w:sz w:val="24"/>
          <w:lang w:val="lt-LT"/>
        </w:rPr>
        <w:t>852</w:t>
      </w:r>
      <w:r w:rsidR="00DB1DDB" w:rsidRPr="00764FFA">
        <w:rPr>
          <w:rFonts w:eastAsia="Lucida Sans Unicode"/>
          <w:sz w:val="24"/>
          <w:lang w:val="lt-LT"/>
        </w:rPr>
        <w:t xml:space="preserve">,00 </w:t>
      </w:r>
      <w:r w:rsidRPr="00764FFA">
        <w:rPr>
          <w:rFonts w:eastAsia="Lucida Sans Unicode"/>
          <w:sz w:val="24"/>
          <w:lang w:val="lt-LT"/>
        </w:rPr>
        <w:t>Eur per mėnes</w:t>
      </w:r>
      <w:r w:rsidR="00DB1DDB" w:rsidRPr="00764FFA">
        <w:rPr>
          <w:rFonts w:eastAsia="Lucida Sans Unicode"/>
          <w:sz w:val="24"/>
          <w:lang w:val="lt-LT"/>
        </w:rPr>
        <w:t xml:space="preserve">į asmeniui be sunkios negalios, </w:t>
      </w:r>
      <w:r w:rsidR="00B02E51" w:rsidRPr="00764FFA">
        <w:rPr>
          <w:rFonts w:eastAsia="Lucida Sans Unicode"/>
          <w:sz w:val="24"/>
          <w:lang w:val="lt-LT"/>
        </w:rPr>
        <w:t>985</w:t>
      </w:r>
      <w:r w:rsidR="00DB1DDB" w:rsidRPr="00764FFA">
        <w:rPr>
          <w:rFonts w:eastAsia="Lucida Sans Unicode"/>
          <w:sz w:val="24"/>
          <w:lang w:val="lt-LT"/>
        </w:rPr>
        <w:t xml:space="preserve">,00 </w:t>
      </w:r>
      <w:r w:rsidRPr="00764FFA">
        <w:rPr>
          <w:rFonts w:eastAsia="Lucida Sans Unicode"/>
          <w:sz w:val="24"/>
          <w:lang w:val="lt-LT"/>
        </w:rPr>
        <w:t>Eur – asmeniui su sunkia negalia;</w:t>
      </w:r>
    </w:p>
    <w:p w:rsidR="00BD2A0D" w:rsidRPr="00764FFA" w:rsidRDefault="00BD2A0D" w:rsidP="00BD2A0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764FFA">
        <w:rPr>
          <w:rFonts w:eastAsia="Lucida Sans Unicode"/>
          <w:sz w:val="24"/>
          <w:lang w:val="lt-LT"/>
        </w:rPr>
        <w:tab/>
      </w:r>
      <w:r w:rsidRPr="00764FFA">
        <w:rPr>
          <w:rFonts w:eastAsia="Lucida Sans Unicode"/>
          <w:sz w:val="24"/>
          <w:lang w:val="lt-LT"/>
        </w:rPr>
        <w:tab/>
        <w:t xml:space="preserve">1.3. Dotnuvos slaugos namuose – </w:t>
      </w:r>
      <w:r w:rsidR="00B02E51" w:rsidRPr="00764FFA">
        <w:rPr>
          <w:rFonts w:eastAsia="Lucida Sans Unicode"/>
          <w:sz w:val="24"/>
          <w:lang w:val="lt-LT"/>
        </w:rPr>
        <w:t>849</w:t>
      </w:r>
      <w:r w:rsidR="00626172" w:rsidRPr="00764FFA">
        <w:rPr>
          <w:rFonts w:eastAsia="Lucida Sans Unicode"/>
          <w:sz w:val="24"/>
          <w:lang w:val="lt-LT"/>
        </w:rPr>
        <w:t xml:space="preserve">,00 </w:t>
      </w:r>
      <w:r w:rsidRPr="00764FFA">
        <w:rPr>
          <w:rFonts w:eastAsia="Lucida Sans Unicode"/>
          <w:sz w:val="24"/>
          <w:lang w:val="lt-LT"/>
        </w:rPr>
        <w:t xml:space="preserve">Eur per mėnesį asmeniui be sunkios negalios, </w:t>
      </w:r>
      <w:r w:rsidR="00B02E51" w:rsidRPr="00764FFA">
        <w:rPr>
          <w:rFonts w:eastAsia="Lucida Sans Unicode"/>
          <w:sz w:val="24"/>
          <w:lang w:val="lt-LT"/>
        </w:rPr>
        <w:t>983</w:t>
      </w:r>
      <w:r w:rsidR="00626172" w:rsidRPr="00764FFA">
        <w:rPr>
          <w:rFonts w:eastAsia="Lucida Sans Unicode"/>
          <w:sz w:val="24"/>
          <w:lang w:val="lt-LT"/>
        </w:rPr>
        <w:t>,00</w:t>
      </w:r>
      <w:r w:rsidR="001E0736" w:rsidRPr="00764FFA">
        <w:rPr>
          <w:rFonts w:eastAsia="Lucida Sans Unicode"/>
          <w:sz w:val="24"/>
          <w:lang w:val="lt-LT"/>
        </w:rPr>
        <w:t xml:space="preserve"> </w:t>
      </w:r>
      <w:r w:rsidRPr="00764FFA">
        <w:rPr>
          <w:rFonts w:eastAsia="Lucida Sans Unicode"/>
          <w:sz w:val="24"/>
          <w:lang w:val="lt-LT"/>
        </w:rPr>
        <w:t>Eur – asmeniui su sunkia negalia;</w:t>
      </w:r>
    </w:p>
    <w:p w:rsidR="001F577A" w:rsidRPr="00764FFA" w:rsidRDefault="00BD2A0D" w:rsidP="00E82C9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764FFA">
        <w:rPr>
          <w:rFonts w:eastAsia="Lucida Sans Unicode"/>
          <w:sz w:val="24"/>
          <w:lang w:val="lt-LT"/>
        </w:rPr>
        <w:tab/>
      </w:r>
      <w:r w:rsidRPr="00764FFA">
        <w:rPr>
          <w:rFonts w:eastAsia="Lucida Sans Unicode"/>
          <w:sz w:val="24"/>
          <w:lang w:val="lt-LT"/>
        </w:rPr>
        <w:tab/>
        <w:t xml:space="preserve">1.4. </w:t>
      </w:r>
      <w:r w:rsidR="001F577A" w:rsidRPr="00764FFA">
        <w:rPr>
          <w:rFonts w:eastAsia="Lucida Sans Unicode"/>
          <w:sz w:val="24"/>
          <w:lang w:val="lt-LT"/>
        </w:rPr>
        <w:t>Kėdainių pagalbos šeimai centre:</w:t>
      </w:r>
    </w:p>
    <w:p w:rsidR="0001506F" w:rsidRPr="00764FFA" w:rsidRDefault="001F577A" w:rsidP="00E82C9D">
      <w:pPr>
        <w:widowControl w:val="0"/>
        <w:tabs>
          <w:tab w:val="left" w:pos="851"/>
        </w:tabs>
        <w:suppressAutoHyphens/>
        <w:ind w:firstLine="709"/>
        <w:jc w:val="both"/>
        <w:rPr>
          <w:bCs/>
          <w:sz w:val="24"/>
          <w:szCs w:val="24"/>
          <w:lang w:val="lt-LT"/>
        </w:rPr>
      </w:pPr>
      <w:r w:rsidRPr="00764FFA">
        <w:rPr>
          <w:rFonts w:eastAsia="Lucida Sans Unicode"/>
          <w:sz w:val="24"/>
          <w:lang w:val="lt-LT"/>
        </w:rPr>
        <w:tab/>
      </w:r>
      <w:r w:rsidRPr="00764FFA">
        <w:rPr>
          <w:rFonts w:eastAsia="Lucida Sans Unicode"/>
          <w:sz w:val="24"/>
          <w:lang w:val="lt-LT"/>
        </w:rPr>
        <w:tab/>
        <w:t>1.4.1.</w:t>
      </w:r>
      <w:r w:rsidR="00E82C9D" w:rsidRPr="00764FFA">
        <w:rPr>
          <w:rFonts w:eastAsia="Lucida Sans Unicode"/>
          <w:sz w:val="24"/>
          <w:lang w:val="lt-LT"/>
        </w:rPr>
        <w:t xml:space="preserve"> </w:t>
      </w:r>
      <w:r w:rsidRPr="00764FFA">
        <w:rPr>
          <w:rFonts w:eastAsia="Lucida Sans Unicode"/>
          <w:sz w:val="24"/>
          <w:lang w:val="lt-LT"/>
        </w:rPr>
        <w:t>centre globojamų</w:t>
      </w:r>
      <w:r w:rsidR="00567858" w:rsidRPr="00764FFA">
        <w:rPr>
          <w:rFonts w:eastAsia="Lucida Sans Unicode"/>
          <w:sz w:val="24"/>
          <w:lang w:val="lt-LT"/>
        </w:rPr>
        <w:t xml:space="preserve"> (rūpinamų) vaikų</w:t>
      </w:r>
      <w:r w:rsidRPr="00764FFA">
        <w:rPr>
          <w:rFonts w:eastAsia="Lucida Sans Unicode"/>
          <w:sz w:val="24"/>
          <w:lang w:val="lt-LT"/>
        </w:rPr>
        <w:t xml:space="preserve">  </w:t>
      </w:r>
      <w:r w:rsidR="00E82C9D" w:rsidRPr="00764FFA">
        <w:rPr>
          <w:rFonts w:eastAsia="Lucida Sans Unicode"/>
          <w:sz w:val="24"/>
          <w:lang w:val="lt-LT"/>
        </w:rPr>
        <w:t xml:space="preserve">– </w:t>
      </w:r>
      <w:r w:rsidR="002C1320" w:rsidRPr="00764FFA">
        <w:rPr>
          <w:rFonts w:eastAsia="Lucida Sans Unicode"/>
          <w:sz w:val="24"/>
          <w:lang w:val="lt-LT"/>
        </w:rPr>
        <w:t xml:space="preserve"> </w:t>
      </w:r>
      <w:r w:rsidR="006C3DBE" w:rsidRPr="00764FFA">
        <w:rPr>
          <w:rFonts w:eastAsia="Lucida Sans Unicode"/>
          <w:sz w:val="24"/>
          <w:lang w:val="lt-LT"/>
        </w:rPr>
        <w:t>16</w:t>
      </w:r>
      <w:r w:rsidR="003D6A53" w:rsidRPr="00764FFA">
        <w:rPr>
          <w:rFonts w:eastAsia="Lucida Sans Unicode"/>
          <w:sz w:val="24"/>
          <w:lang w:val="lt-LT"/>
        </w:rPr>
        <w:t>73</w:t>
      </w:r>
      <w:r w:rsidRPr="00764FFA">
        <w:rPr>
          <w:rFonts w:eastAsia="Lucida Sans Unicode"/>
          <w:sz w:val="24"/>
          <w:lang w:val="lt-LT"/>
        </w:rPr>
        <w:t>,00</w:t>
      </w:r>
      <w:r w:rsidR="00E82C9D" w:rsidRPr="00764FFA">
        <w:rPr>
          <w:rFonts w:eastAsia="Lucida Sans Unicode"/>
          <w:sz w:val="24"/>
          <w:lang w:val="lt-LT"/>
        </w:rPr>
        <w:t xml:space="preserve"> Eur per mėnesį</w:t>
      </w:r>
      <w:r w:rsidRPr="00764FFA">
        <w:rPr>
          <w:rFonts w:eastAsia="Lucida Sans Unicode"/>
          <w:sz w:val="24"/>
          <w:lang w:val="lt-LT"/>
        </w:rPr>
        <w:t>;</w:t>
      </w:r>
    </w:p>
    <w:p w:rsidR="001F577A" w:rsidRPr="00E82C9D" w:rsidRDefault="001F577A" w:rsidP="00E82C9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 w:rsidRPr="00764FFA">
        <w:rPr>
          <w:bCs/>
          <w:sz w:val="24"/>
          <w:szCs w:val="24"/>
          <w:lang w:val="lt-LT"/>
        </w:rPr>
        <w:tab/>
      </w:r>
      <w:r w:rsidRPr="00764FFA">
        <w:rPr>
          <w:bCs/>
          <w:sz w:val="24"/>
          <w:szCs w:val="24"/>
          <w:lang w:val="lt-LT"/>
        </w:rPr>
        <w:tab/>
        <w:t>1.4.2</w:t>
      </w:r>
      <w:r w:rsidR="00567858" w:rsidRPr="00764FFA">
        <w:rPr>
          <w:bCs/>
          <w:sz w:val="24"/>
          <w:szCs w:val="24"/>
          <w:lang w:val="lt-LT"/>
        </w:rPr>
        <w:t>.</w:t>
      </w:r>
      <w:r w:rsidRPr="00764FFA">
        <w:rPr>
          <w:bCs/>
          <w:sz w:val="24"/>
          <w:szCs w:val="24"/>
          <w:lang w:val="lt-LT"/>
        </w:rPr>
        <w:t xml:space="preserve"> bendruomeniniuose vaikų globos namuose </w:t>
      </w:r>
      <w:r w:rsidR="00567858" w:rsidRPr="00764FFA">
        <w:rPr>
          <w:bCs/>
          <w:sz w:val="24"/>
          <w:szCs w:val="24"/>
          <w:lang w:val="lt-LT"/>
        </w:rPr>
        <w:t xml:space="preserve">globojamų (rūpinamų) vaikų </w:t>
      </w:r>
      <w:r w:rsidR="0033445F" w:rsidRPr="00764FFA">
        <w:rPr>
          <w:bCs/>
          <w:sz w:val="24"/>
          <w:szCs w:val="24"/>
          <w:lang w:val="lt-LT"/>
        </w:rPr>
        <w:t xml:space="preserve">–  </w:t>
      </w:r>
      <w:r w:rsidR="006C3DBE" w:rsidRPr="00764FFA">
        <w:rPr>
          <w:bCs/>
          <w:sz w:val="24"/>
          <w:szCs w:val="24"/>
          <w:lang w:val="lt-LT"/>
        </w:rPr>
        <w:t>1074</w:t>
      </w:r>
      <w:r w:rsidRPr="00764FFA">
        <w:rPr>
          <w:bCs/>
          <w:sz w:val="24"/>
          <w:szCs w:val="24"/>
          <w:lang w:val="lt-LT"/>
        </w:rPr>
        <w:t>,00 Eur per mėnesį.“</w:t>
      </w:r>
    </w:p>
    <w:p w:rsidR="00BD2A0D" w:rsidRPr="00BD2A0D" w:rsidRDefault="00BD2A0D" w:rsidP="00BD2A0D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 w:val="24"/>
          <w:lang w:val="lt-LT"/>
        </w:rPr>
      </w:pP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BD2A0D">
        <w:rPr>
          <w:rFonts w:eastAsia="Lucida Sans Unicode"/>
          <w:sz w:val="24"/>
          <w:lang w:val="lt-LT"/>
        </w:rPr>
        <w:t xml:space="preserve"> </w:t>
      </w:r>
    </w:p>
    <w:p w:rsidR="0001506F" w:rsidRDefault="0001506F" w:rsidP="003F5C34">
      <w:pPr>
        <w:jc w:val="both"/>
        <w:rPr>
          <w:bCs/>
          <w:sz w:val="24"/>
          <w:szCs w:val="24"/>
          <w:lang w:val="lt-LT"/>
        </w:rPr>
      </w:pPr>
    </w:p>
    <w:p w:rsidR="0001506F" w:rsidRPr="00931BDE" w:rsidRDefault="0001506F" w:rsidP="003F5C3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</w:t>
      </w:r>
      <w:bookmarkStart w:id="0" w:name="_GoBack"/>
      <w:bookmarkEnd w:id="0"/>
    </w:p>
    <w:p w:rsidR="00602BB3" w:rsidRPr="00602BB3" w:rsidRDefault="00602BB3" w:rsidP="00602BB3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602BB3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Savivaldybės meras</w:t>
      </w:r>
      <w:r w:rsidR="006F215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6F215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6F215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6F215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  <w:t xml:space="preserve">                     Valentinas Tamulis</w:t>
      </w:r>
    </w:p>
    <w:p w:rsidR="00602BB3" w:rsidRPr="00602BB3" w:rsidRDefault="00602BB3" w:rsidP="00602BB3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602BB3" w:rsidRPr="00602BB3" w:rsidRDefault="00602BB3" w:rsidP="00602BB3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602BB3" w:rsidRPr="00602BB3" w:rsidRDefault="00602BB3" w:rsidP="00602BB3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sectPr w:rsidR="00602BB3" w:rsidRPr="00602BB3" w:rsidSect="006F215B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4"/>
    <w:rsid w:val="00005FD2"/>
    <w:rsid w:val="0001506F"/>
    <w:rsid w:val="000170C0"/>
    <w:rsid w:val="00021CFA"/>
    <w:rsid w:val="000B7D9B"/>
    <w:rsid w:val="000C4518"/>
    <w:rsid w:val="000C4C41"/>
    <w:rsid w:val="00124254"/>
    <w:rsid w:val="0013425C"/>
    <w:rsid w:val="00135FAC"/>
    <w:rsid w:val="00153006"/>
    <w:rsid w:val="0019528A"/>
    <w:rsid w:val="001D54AB"/>
    <w:rsid w:val="001E0736"/>
    <w:rsid w:val="001F577A"/>
    <w:rsid w:val="001F5FB1"/>
    <w:rsid w:val="0022068E"/>
    <w:rsid w:val="0023065D"/>
    <w:rsid w:val="00260130"/>
    <w:rsid w:val="00275EC9"/>
    <w:rsid w:val="002930FB"/>
    <w:rsid w:val="002B6BA7"/>
    <w:rsid w:val="002C1320"/>
    <w:rsid w:val="002E28D1"/>
    <w:rsid w:val="002F39A8"/>
    <w:rsid w:val="0033445F"/>
    <w:rsid w:val="003460BA"/>
    <w:rsid w:val="003B1468"/>
    <w:rsid w:val="003D3C69"/>
    <w:rsid w:val="003D6A53"/>
    <w:rsid w:val="003D713F"/>
    <w:rsid w:val="003F08A5"/>
    <w:rsid w:val="003F5C34"/>
    <w:rsid w:val="0044624E"/>
    <w:rsid w:val="0047155E"/>
    <w:rsid w:val="00567858"/>
    <w:rsid w:val="00581BC6"/>
    <w:rsid w:val="0058484F"/>
    <w:rsid w:val="005F3406"/>
    <w:rsid w:val="00602BB3"/>
    <w:rsid w:val="00626172"/>
    <w:rsid w:val="00665B1A"/>
    <w:rsid w:val="006713BD"/>
    <w:rsid w:val="00674FEC"/>
    <w:rsid w:val="006868D4"/>
    <w:rsid w:val="006C3DBE"/>
    <w:rsid w:val="006F215B"/>
    <w:rsid w:val="0070246C"/>
    <w:rsid w:val="00745AF6"/>
    <w:rsid w:val="007513EF"/>
    <w:rsid w:val="00764FFA"/>
    <w:rsid w:val="00793A68"/>
    <w:rsid w:val="007A3483"/>
    <w:rsid w:val="007B0953"/>
    <w:rsid w:val="008A5E6D"/>
    <w:rsid w:val="008B02A3"/>
    <w:rsid w:val="008E5C8E"/>
    <w:rsid w:val="00911FD4"/>
    <w:rsid w:val="009272BC"/>
    <w:rsid w:val="00941A16"/>
    <w:rsid w:val="009B0C5D"/>
    <w:rsid w:val="009B2E0F"/>
    <w:rsid w:val="00A058CD"/>
    <w:rsid w:val="00A3095D"/>
    <w:rsid w:val="00A53909"/>
    <w:rsid w:val="00AF0A70"/>
    <w:rsid w:val="00B02E51"/>
    <w:rsid w:val="00B203D3"/>
    <w:rsid w:val="00B53986"/>
    <w:rsid w:val="00BC4144"/>
    <w:rsid w:val="00BD2A0D"/>
    <w:rsid w:val="00C02D19"/>
    <w:rsid w:val="00C77C30"/>
    <w:rsid w:val="00D00148"/>
    <w:rsid w:val="00D63EE8"/>
    <w:rsid w:val="00DB1DDB"/>
    <w:rsid w:val="00DB7B2A"/>
    <w:rsid w:val="00DE6654"/>
    <w:rsid w:val="00E13F1F"/>
    <w:rsid w:val="00E63D34"/>
    <w:rsid w:val="00E770C4"/>
    <w:rsid w:val="00E82C9D"/>
    <w:rsid w:val="00E91E9D"/>
    <w:rsid w:val="00E9493C"/>
    <w:rsid w:val="00EA6257"/>
    <w:rsid w:val="00ED2D4D"/>
    <w:rsid w:val="00F76670"/>
    <w:rsid w:val="00F8423D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CE44-AB70-4C20-9749-FCAE8863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5C34"/>
    <w:rPr>
      <w:rFonts w:eastAsia="Times New Roman"/>
      <w:lang w:eastAsia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inispavadinimas">
    <w:name w:val="Antrinis pavadinimas"/>
    <w:basedOn w:val="prastasis"/>
    <w:qFormat/>
    <w:rsid w:val="003F5C34"/>
    <w:pPr>
      <w:jc w:val="center"/>
    </w:pPr>
    <w:rPr>
      <w:b/>
      <w:sz w:val="24"/>
      <w:lang w:val="lt-LT" w:eastAsia="zh-CN"/>
    </w:rPr>
  </w:style>
  <w:style w:type="paragraph" w:styleId="Pagrindinistekstas">
    <w:name w:val="Body Text"/>
    <w:basedOn w:val="prastasis"/>
    <w:rsid w:val="003F5C34"/>
    <w:pPr>
      <w:spacing w:after="120"/>
    </w:pPr>
  </w:style>
  <w:style w:type="character" w:styleId="Hipersaitas">
    <w:name w:val="Hyperlink"/>
    <w:rsid w:val="003F5C34"/>
    <w:rPr>
      <w:color w:val="0000FF"/>
      <w:u w:val="single"/>
    </w:rPr>
  </w:style>
  <w:style w:type="paragraph" w:customStyle="1" w:styleId="WW-Antrat1211111111111111111111111111">
    <w:name w:val="WW-Antraštė1211111111111111111111111111"/>
    <w:basedOn w:val="prastasis"/>
    <w:rsid w:val="003F5C34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52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9528A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</dc:creator>
  <cp:keywords/>
  <cp:lastModifiedBy>Vartotoja</cp:lastModifiedBy>
  <cp:revision>2</cp:revision>
  <cp:lastPrinted>2020-04-23T12:32:00Z</cp:lastPrinted>
  <dcterms:created xsi:type="dcterms:W3CDTF">2020-05-12T12:02:00Z</dcterms:created>
  <dcterms:modified xsi:type="dcterms:W3CDTF">2020-05-12T12:02:00Z</dcterms:modified>
</cp:coreProperties>
</file>