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668" w:dyaOrig="794">
          <v:rect id="rectole0000000000" o:spid="_x0000_i1025" style="width:33.75pt;height:39.75pt" o:ole="" o:preferrelative="t" stroked="f">
            <v:imagedata r:id="rId4" o:title=""/>
          </v:rect>
          <o:OLEObject Type="Embed" ProgID="StaticMetafile" ShapeID="rectole0000000000" DrawAspect="Content" ObjectID="_1648932986" r:id="rId5"/>
        </w:objec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KĖDAINIŲ RAJONO SAVIVALDYBĖS TARYBA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SPRENDIMAS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DĖL KĖDAINIŲ RAJONO SAVIVALDYBĖS VISUOMENĖS SVEIKATOS STEBĖSENOS </w:t>
      </w:r>
    </w:p>
    <w:p w:rsidR="007B286F" w:rsidRDefault="006235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2018</w:t>
      </w:r>
      <w:r w:rsidR="0079150F">
        <w:rPr>
          <w:rFonts w:ascii="Times New Roman" w:eastAsia="Times New Roman" w:hAnsi="Times New Roman" w:cs="Times New Roman"/>
          <w:b/>
          <w:sz w:val="24"/>
        </w:rPr>
        <w:t xml:space="preserve"> M. ATASKAITOS PATVIRTINIMO</w:t>
      </w:r>
    </w:p>
    <w:p w:rsidR="007B286F" w:rsidRDefault="007B28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6235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2020</w:t>
      </w:r>
      <w:r w:rsidR="0079150F">
        <w:rPr>
          <w:rFonts w:ascii="Times New Roman" w:eastAsia="Times New Roman" w:hAnsi="Times New Roman" w:cs="Times New Roman"/>
          <w:sz w:val="24"/>
        </w:rPr>
        <w:t xml:space="preserve"> m.  </w:t>
      </w:r>
      <w:r w:rsidR="006F30F4">
        <w:rPr>
          <w:rFonts w:ascii="Times New Roman" w:eastAsia="Times New Roman" w:hAnsi="Times New Roman" w:cs="Times New Roman"/>
          <w:sz w:val="24"/>
        </w:rPr>
        <w:t>balandžio</w:t>
      </w:r>
      <w:r w:rsidR="00E71086">
        <w:rPr>
          <w:rFonts w:ascii="Times New Roman" w:eastAsia="Times New Roman" w:hAnsi="Times New Roman" w:cs="Times New Roman"/>
          <w:sz w:val="24"/>
        </w:rPr>
        <w:t xml:space="preserve"> 17</w:t>
      </w:r>
      <w:r w:rsidR="006F30F4">
        <w:rPr>
          <w:rFonts w:ascii="Times New Roman" w:eastAsia="Times New Roman" w:hAnsi="Times New Roman" w:cs="Times New Roman"/>
          <w:sz w:val="24"/>
        </w:rPr>
        <w:t xml:space="preserve"> d. Nr. </w:t>
      </w:r>
      <w:r w:rsidR="00E71086">
        <w:rPr>
          <w:rFonts w:ascii="Times New Roman" w:eastAsia="Times New Roman" w:hAnsi="Times New Roman" w:cs="Times New Roman"/>
          <w:sz w:val="24"/>
        </w:rPr>
        <w:t>TS-76</w:t>
      </w:r>
    </w:p>
    <w:p w:rsidR="007B286F" w:rsidRDefault="0079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Kėdainiai</w:t>
      </w:r>
    </w:p>
    <w:p w:rsidR="007B286F" w:rsidRDefault="007B286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9150F" w:rsidP="001C4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Vadovaudamasi Lietuvos Respublikos vietos savivaldos įstatymo 7 straipsnio 35 punktu, 16 straipsnio 4 dalimi, Lietuvos Respublikos visuomenės sveikatos stebėsenos (monitoringo) įstatymo 10 straipsniu, Lietuvos Respublikos sveikatos apsaugos ministro 2003 m. rugpjūčio 11 d. įsakymu Nr.V-488 „Dėl Bendrųjų savivaldybių visuomenės sveikatos stebėsenos nuostatų patvirtinimo“, atsižvelgdama į Kėdainių rajono savivaldybės</w:t>
      </w:r>
      <w:r w:rsidR="0062358E">
        <w:rPr>
          <w:rFonts w:ascii="Times New Roman" w:eastAsia="Times New Roman" w:hAnsi="Times New Roman" w:cs="Times New Roman"/>
          <w:sz w:val="24"/>
        </w:rPr>
        <w:t xml:space="preserve"> visuomenės sveikatos biuro 2019 m. gruodžio 3</w:t>
      </w:r>
      <w:r w:rsidR="00F810F0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d. </w:t>
      </w:r>
      <w:r w:rsidR="00F810F0">
        <w:rPr>
          <w:rFonts w:ascii="Times New Roman" w:eastAsia="Times New Roman" w:hAnsi="Times New Roman" w:cs="Times New Roman"/>
          <w:sz w:val="24"/>
        </w:rPr>
        <w:t>raštą Nr.(1.15.)-5</w:t>
      </w:r>
      <w:r w:rsidR="0062358E">
        <w:rPr>
          <w:rFonts w:ascii="Times New Roman" w:eastAsia="Times New Roman" w:hAnsi="Times New Roman" w:cs="Times New Roman"/>
          <w:sz w:val="24"/>
        </w:rPr>
        <w:t>4</w:t>
      </w:r>
      <w:r w:rsidRPr="00FB1609">
        <w:rPr>
          <w:rFonts w:ascii="Times New Roman" w:eastAsia="Times New Roman" w:hAnsi="Times New Roman" w:cs="Times New Roman"/>
          <w:sz w:val="24"/>
        </w:rPr>
        <w:t>2</w:t>
      </w:r>
      <w:r w:rsidRPr="00FB1609">
        <w:rPr>
          <w:rFonts w:ascii="Times New Roman" w:eastAsia="Times New Roman" w:hAnsi="Times New Roman" w:cs="Times New Roman"/>
          <w:sz w:val="24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„Dėl ataskaitos pateikimo“, Kėdainių rajono savivaldybės taryba </w:t>
      </w:r>
      <w:r w:rsidR="00F810F0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n u s p r e n d ž i a:</w:t>
      </w:r>
    </w:p>
    <w:p w:rsidR="007B286F" w:rsidRDefault="0079150F" w:rsidP="001C45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Patvirtinti Kėdainių rajono savivaldybės visu</w:t>
      </w:r>
      <w:r w:rsidR="0062358E">
        <w:rPr>
          <w:rFonts w:ascii="Times New Roman" w:eastAsia="Times New Roman" w:hAnsi="Times New Roman" w:cs="Times New Roman"/>
          <w:sz w:val="24"/>
        </w:rPr>
        <w:t>omenės sveikatos stebėsenos 2018</w:t>
      </w:r>
      <w:r>
        <w:rPr>
          <w:rFonts w:ascii="Times New Roman" w:eastAsia="Times New Roman" w:hAnsi="Times New Roman" w:cs="Times New Roman"/>
          <w:sz w:val="24"/>
        </w:rPr>
        <w:t xml:space="preserve"> metų ataskaitą (pridedama). </w:t>
      </w:r>
    </w:p>
    <w:p w:rsidR="007B286F" w:rsidRDefault="0079150F" w:rsidP="001C45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E71086" w:rsidRDefault="00E7108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9150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Savivaldybės meras</w:t>
      </w:r>
      <w:r w:rsidR="00E71086">
        <w:rPr>
          <w:rFonts w:ascii="Times New Roman" w:eastAsia="Times New Roman" w:hAnsi="Times New Roman" w:cs="Times New Roman"/>
          <w:sz w:val="24"/>
        </w:rPr>
        <w:tab/>
      </w:r>
      <w:r w:rsidR="00E71086">
        <w:rPr>
          <w:rFonts w:ascii="Times New Roman" w:eastAsia="Times New Roman" w:hAnsi="Times New Roman" w:cs="Times New Roman"/>
          <w:sz w:val="24"/>
        </w:rPr>
        <w:tab/>
      </w:r>
      <w:r w:rsidR="00E71086">
        <w:rPr>
          <w:rFonts w:ascii="Times New Roman" w:eastAsia="Times New Roman" w:hAnsi="Times New Roman" w:cs="Times New Roman"/>
          <w:sz w:val="24"/>
        </w:rPr>
        <w:tab/>
      </w:r>
      <w:r w:rsidR="00E71086">
        <w:rPr>
          <w:rFonts w:ascii="Times New Roman" w:eastAsia="Times New Roman" w:hAnsi="Times New Roman" w:cs="Times New Roman"/>
          <w:sz w:val="24"/>
        </w:rPr>
        <w:tab/>
        <w:t xml:space="preserve">                   Valentinas Tamulis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B286F" w:rsidRDefault="007B28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7B286F" w:rsidSect="00E71086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F"/>
    <w:rsid w:val="00056F4B"/>
    <w:rsid w:val="00187134"/>
    <w:rsid w:val="001C45F5"/>
    <w:rsid w:val="00263D76"/>
    <w:rsid w:val="0062358E"/>
    <w:rsid w:val="006C0572"/>
    <w:rsid w:val="006F30F4"/>
    <w:rsid w:val="0079150F"/>
    <w:rsid w:val="007B286F"/>
    <w:rsid w:val="008547BD"/>
    <w:rsid w:val="00E71086"/>
    <w:rsid w:val="00F810F0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9409"/>
  <w15:docId w15:val="{3EFCD709-47EF-481B-AF3A-20BF6D47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PC</cp:lastModifiedBy>
  <cp:revision>2</cp:revision>
  <cp:lastPrinted>2018-03-05T06:02:00Z</cp:lastPrinted>
  <dcterms:created xsi:type="dcterms:W3CDTF">2020-04-20T21:10:00Z</dcterms:created>
  <dcterms:modified xsi:type="dcterms:W3CDTF">2020-04-20T21:10:00Z</dcterms:modified>
</cp:coreProperties>
</file>