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806E4" w:rsidRPr="00AE325F" w:rsidRDefault="003806E4" w:rsidP="00C44CC9">
      <w:pPr>
        <w:jc w:val="center"/>
        <w:rPr>
          <w:color w:val="000000"/>
          <w:sz w:val="20"/>
        </w:rPr>
      </w:pPr>
      <w:r w:rsidRPr="00AE325F">
        <w:rPr>
          <w:color w:val="000000"/>
          <w:sz w:val="20"/>
          <w:lang w:eastAsia="en-GB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44855805" r:id="rId8"/>
        </w:object>
      </w:r>
    </w:p>
    <w:p w:rsidR="003806E4" w:rsidRPr="00AE325F" w:rsidRDefault="003806E4" w:rsidP="00364148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b/>
          <w:bCs/>
          <w:caps/>
          <w:color w:val="000000"/>
          <w:sz w:val="26"/>
        </w:rPr>
      </w:pPr>
      <w:r w:rsidRPr="00AE325F">
        <w:rPr>
          <w:b/>
          <w:bCs/>
          <w:caps/>
          <w:color w:val="000000"/>
          <w:sz w:val="26"/>
        </w:rPr>
        <w:t>KĖDAINIŲ rajono savivaldybės taryba</w:t>
      </w:r>
    </w:p>
    <w:p w:rsidR="003806E4" w:rsidRPr="00AE325F" w:rsidRDefault="003806E4">
      <w:pPr>
        <w:tabs>
          <w:tab w:val="center" w:pos="4153"/>
          <w:tab w:val="right" w:pos="8306"/>
        </w:tabs>
        <w:jc w:val="center"/>
        <w:rPr>
          <w:color w:val="000000"/>
        </w:rPr>
      </w:pPr>
    </w:p>
    <w:p w:rsidR="003806E4" w:rsidRPr="00AE325F" w:rsidRDefault="003806E4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>SPRENDIMAS</w:t>
      </w:r>
    </w:p>
    <w:p w:rsidR="003806E4" w:rsidRPr="00AE325F" w:rsidRDefault="003806E4" w:rsidP="00FF4348">
      <w:pPr>
        <w:jc w:val="center"/>
        <w:rPr>
          <w:b/>
          <w:caps/>
          <w:color w:val="000000"/>
        </w:rPr>
      </w:pPr>
      <w:r w:rsidRPr="00AE325F">
        <w:rPr>
          <w:b/>
          <w:caps/>
          <w:color w:val="000000"/>
        </w:rPr>
        <w:t xml:space="preserve">DĖL KĖDAINIŲ </w:t>
      </w:r>
      <w:r w:rsidR="00E4288C">
        <w:rPr>
          <w:b/>
          <w:caps/>
          <w:color w:val="000000"/>
        </w:rPr>
        <w:t>RAJONO SAVIVALDYBĖS TARYBOS 2017 M. vasario 17 D. SPRENDIMO nR. TS-5 „DĖL MOKINIŲ MAITINIMO ORGANIZAVIMO</w:t>
      </w:r>
      <w:r w:rsidRPr="00AE325F">
        <w:rPr>
          <w:b/>
          <w:caps/>
          <w:color w:val="000000"/>
        </w:rPr>
        <w:t xml:space="preserve"> kėdainių RAJONO savivaldybės UGDYMO ĮSTAIGOS</w:t>
      </w:r>
      <w:r w:rsidR="00E4288C">
        <w:rPr>
          <w:b/>
          <w:caps/>
          <w:color w:val="000000"/>
        </w:rPr>
        <w:t>E, KURIOSE MAISTĄ RUOŠIA ĮSTAIGŲ DARBUOTOJAI</w:t>
      </w:r>
      <w:r w:rsidRPr="00AE325F">
        <w:rPr>
          <w:b/>
          <w:caps/>
          <w:color w:val="000000"/>
        </w:rPr>
        <w:t>, TVARKOS APRAŠO PATVIRTINIMO“ PAKEITIMO</w:t>
      </w:r>
    </w:p>
    <w:p w:rsidR="003806E4" w:rsidRPr="00AE325F" w:rsidRDefault="003806E4">
      <w:pPr>
        <w:jc w:val="center"/>
        <w:rPr>
          <w:color w:val="000000"/>
        </w:rPr>
      </w:pPr>
    </w:p>
    <w:p w:rsidR="003806E4" w:rsidRPr="00AE325F" w:rsidRDefault="00A25FD7" w:rsidP="00725F53">
      <w:pPr>
        <w:jc w:val="center"/>
        <w:rPr>
          <w:color w:val="000000"/>
        </w:rPr>
      </w:pPr>
      <w:r>
        <w:rPr>
          <w:color w:val="000000"/>
        </w:rPr>
        <w:t>2020</w:t>
      </w:r>
      <w:r w:rsidR="003806E4" w:rsidRPr="00AE325F">
        <w:rPr>
          <w:color w:val="000000"/>
        </w:rPr>
        <w:t xml:space="preserve"> m</w:t>
      </w:r>
      <w:r>
        <w:rPr>
          <w:color w:val="000000"/>
        </w:rPr>
        <w:t>. vasario</w:t>
      </w:r>
      <w:r w:rsidR="003806E4" w:rsidRPr="00AE325F">
        <w:rPr>
          <w:color w:val="000000"/>
        </w:rPr>
        <w:t xml:space="preserve"> </w:t>
      </w:r>
      <w:r w:rsidR="003B67B1">
        <w:rPr>
          <w:color w:val="000000"/>
        </w:rPr>
        <w:t>2</w:t>
      </w:r>
      <w:r w:rsidR="005F1061">
        <w:rPr>
          <w:color w:val="000000"/>
        </w:rPr>
        <w:t>8</w:t>
      </w:r>
      <w:r w:rsidR="003B67B1">
        <w:rPr>
          <w:color w:val="000000"/>
        </w:rPr>
        <w:t xml:space="preserve"> d. Nr. TS</w:t>
      </w:r>
      <w:r w:rsidR="003806E4" w:rsidRPr="00AE325F">
        <w:rPr>
          <w:color w:val="000000"/>
        </w:rPr>
        <w:t>-</w:t>
      </w:r>
      <w:r w:rsidR="003B67B1">
        <w:rPr>
          <w:color w:val="000000"/>
        </w:rPr>
        <w:t>15</w:t>
      </w:r>
    </w:p>
    <w:p w:rsidR="003806E4" w:rsidRDefault="005F1061">
      <w:pPr>
        <w:jc w:val="center"/>
        <w:rPr>
          <w:color w:val="000000"/>
        </w:rPr>
      </w:pPr>
      <w:r>
        <w:rPr>
          <w:color w:val="000000"/>
        </w:rPr>
        <w:t>Kėdainiai</w:t>
      </w:r>
    </w:p>
    <w:p w:rsidR="003806E4" w:rsidRPr="00AE325F" w:rsidRDefault="003806E4">
      <w:pPr>
        <w:jc w:val="center"/>
        <w:rPr>
          <w:color w:val="000000"/>
        </w:rPr>
      </w:pPr>
    </w:p>
    <w:p w:rsidR="003806E4" w:rsidRPr="00141667" w:rsidRDefault="003806E4" w:rsidP="0002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>Vadovaudamasi Lietuvos Respublikos vietos savivaldos įstatymo 18 straipsnio 1 dalimi</w:t>
      </w:r>
      <w:r w:rsidR="00021A57">
        <w:rPr>
          <w:color w:val="000000"/>
          <w:szCs w:val="24"/>
          <w:lang w:eastAsia="lt-LT"/>
        </w:rPr>
        <w:t xml:space="preserve">, </w:t>
      </w:r>
      <w:r w:rsidRPr="00141667">
        <w:rPr>
          <w:szCs w:val="24"/>
          <w:lang w:eastAsia="lt-LT"/>
        </w:rPr>
        <w:t>Kėdainių rajono savivaldybės taryba n u s p r e n d ž i a:</w:t>
      </w:r>
    </w:p>
    <w:p w:rsidR="003806E4" w:rsidRPr="00AE325F" w:rsidRDefault="003806E4" w:rsidP="00021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Cs w:val="24"/>
          <w:lang w:eastAsia="lt-LT"/>
        </w:rPr>
      </w:pPr>
      <w:r w:rsidRPr="00AE325F">
        <w:rPr>
          <w:color w:val="000000"/>
          <w:szCs w:val="24"/>
          <w:lang w:eastAsia="lt-LT"/>
        </w:rPr>
        <w:t xml:space="preserve">1. Pakeisti </w:t>
      </w:r>
      <w:r w:rsidR="000A0629">
        <w:rPr>
          <w:color w:val="000000"/>
        </w:rPr>
        <w:t>M</w:t>
      </w:r>
      <w:r w:rsidR="00E4288C">
        <w:rPr>
          <w:color w:val="000000"/>
        </w:rPr>
        <w:t>okinių maitinimo organizavimo</w:t>
      </w:r>
      <w:r w:rsidRPr="00AE325F">
        <w:rPr>
          <w:color w:val="000000"/>
        </w:rPr>
        <w:t xml:space="preserve"> Kėdainių rajono savivaldybės ugdymo įstaigos</w:t>
      </w:r>
      <w:r w:rsidR="00E4288C">
        <w:rPr>
          <w:color w:val="000000"/>
        </w:rPr>
        <w:t>e, kuriose maistą ruošia įstaigų darbuotojai</w:t>
      </w:r>
      <w:r w:rsidRPr="00AE325F">
        <w:rPr>
          <w:color w:val="000000"/>
        </w:rPr>
        <w:t>, tvarkos</w:t>
      </w:r>
      <w:r w:rsidR="00021A57">
        <w:rPr>
          <w:color w:val="000000"/>
        </w:rPr>
        <w:t xml:space="preserve"> aprašo</w:t>
      </w:r>
      <w:r w:rsidR="00141667">
        <w:rPr>
          <w:color w:val="000000"/>
        </w:rPr>
        <w:t>, patvirtinto</w:t>
      </w:r>
      <w:r w:rsidRPr="00AE325F">
        <w:rPr>
          <w:color w:val="000000"/>
        </w:rPr>
        <w:t xml:space="preserve"> </w:t>
      </w:r>
      <w:r w:rsidRPr="00AE325F">
        <w:rPr>
          <w:color w:val="000000"/>
          <w:szCs w:val="24"/>
          <w:lang w:eastAsia="lt-LT"/>
        </w:rPr>
        <w:t>Kėdainių ra</w:t>
      </w:r>
      <w:r w:rsidR="00E4288C">
        <w:rPr>
          <w:color w:val="000000"/>
          <w:szCs w:val="24"/>
          <w:lang w:eastAsia="lt-LT"/>
        </w:rPr>
        <w:t>jono savivaldybės tarybos 2017 m. vasario 17 d. sprendimu Nr. TS-5</w:t>
      </w:r>
      <w:r w:rsidR="00141667">
        <w:rPr>
          <w:color w:val="000000"/>
          <w:szCs w:val="24"/>
          <w:lang w:eastAsia="lt-LT"/>
        </w:rPr>
        <w:t>,</w:t>
      </w:r>
      <w:r w:rsidR="00A25FD7">
        <w:rPr>
          <w:color w:val="000000"/>
          <w:szCs w:val="24"/>
          <w:lang w:eastAsia="lt-LT"/>
        </w:rPr>
        <w:t xml:space="preserve"> 9</w:t>
      </w:r>
      <w:r w:rsidRPr="00AE325F">
        <w:rPr>
          <w:color w:val="000000"/>
          <w:szCs w:val="24"/>
          <w:lang w:eastAsia="lt-LT"/>
        </w:rPr>
        <w:t xml:space="preserve"> punktą ir jį išdėstyti taip:</w:t>
      </w:r>
    </w:p>
    <w:p w:rsidR="003806E4" w:rsidRDefault="003806E4" w:rsidP="00021A57">
      <w:pPr>
        <w:ind w:firstLine="720"/>
        <w:jc w:val="both"/>
        <w:rPr>
          <w:color w:val="000000"/>
        </w:rPr>
      </w:pPr>
      <w:r w:rsidRPr="00AE325F">
        <w:rPr>
          <w:color w:val="000000"/>
          <w:szCs w:val="24"/>
          <w:lang w:eastAsia="lt-LT"/>
        </w:rPr>
        <w:t>„</w:t>
      </w:r>
      <w:r w:rsidR="00A25FD7">
        <w:rPr>
          <w:color w:val="000000"/>
        </w:rPr>
        <w:t>9. Mokinių tėvai (globėjai) moka įkainį už maitinimą už kiekvieną valgančiojo vaiko dieną, kurį sudaro:</w:t>
      </w:r>
    </w:p>
    <w:p w:rsidR="00A25FD7" w:rsidRDefault="00A25FD7" w:rsidP="00021A5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9.1. įkainis maisto gamybos išlaidoms iš dalies padengti – 0,10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>;</w:t>
      </w:r>
    </w:p>
    <w:p w:rsidR="00A25FD7" w:rsidRPr="00AE325F" w:rsidRDefault="00A25FD7" w:rsidP="00021A57">
      <w:pPr>
        <w:ind w:firstLine="720"/>
        <w:jc w:val="both"/>
        <w:rPr>
          <w:color w:val="000000"/>
        </w:rPr>
      </w:pPr>
      <w:r>
        <w:rPr>
          <w:color w:val="000000"/>
        </w:rPr>
        <w:t>9.2. maisto produktų įkainis:</w:t>
      </w:r>
    </w:p>
    <w:p w:rsidR="003806E4" w:rsidRPr="00141667" w:rsidRDefault="00CC39E4" w:rsidP="00021A57">
      <w:pPr>
        <w:ind w:firstLine="720"/>
        <w:jc w:val="both"/>
      </w:pPr>
      <w:r>
        <w:rPr>
          <w:color w:val="000000"/>
        </w:rPr>
        <w:t>9.2</w:t>
      </w:r>
      <w:r w:rsidR="003806E4">
        <w:rPr>
          <w:color w:val="000000"/>
        </w:rPr>
        <w:t>.</w:t>
      </w:r>
      <w:r>
        <w:rPr>
          <w:color w:val="000000"/>
        </w:rPr>
        <w:t>1. 1</w:t>
      </w:r>
      <w:r w:rsidR="00A25FD7">
        <w:rPr>
          <w:color w:val="000000"/>
        </w:rPr>
        <w:t>–4 klasės: pusryčiams – iki 0,75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Eur</w:t>
      </w:r>
      <w:proofErr w:type="spellEnd"/>
      <w:r>
        <w:rPr>
          <w:color w:val="000000"/>
        </w:rPr>
        <w:t xml:space="preserve">, pietums – </w:t>
      </w:r>
      <w:r w:rsidR="00A25FD7">
        <w:t xml:space="preserve">iki 1,60 </w:t>
      </w:r>
      <w:proofErr w:type="spellStart"/>
      <w:r w:rsidR="00A25FD7">
        <w:t>Eur</w:t>
      </w:r>
      <w:proofErr w:type="spellEnd"/>
      <w:r w:rsidR="00A25FD7">
        <w:t>, vakarienei – iki 0,75</w:t>
      </w:r>
      <w:r w:rsidR="00D93595" w:rsidRPr="00141667">
        <w:t xml:space="preserve"> </w:t>
      </w:r>
      <w:proofErr w:type="spellStart"/>
      <w:r w:rsidR="00D93595" w:rsidRPr="00141667">
        <w:t>Eur</w:t>
      </w:r>
      <w:proofErr w:type="spellEnd"/>
      <w:r w:rsidR="00141667">
        <w:t>;</w:t>
      </w:r>
    </w:p>
    <w:p w:rsidR="003806E4" w:rsidRDefault="00CC39E4" w:rsidP="00021A57">
      <w:pPr>
        <w:ind w:firstLine="720"/>
        <w:jc w:val="both"/>
      </w:pPr>
      <w:r w:rsidRPr="00141667">
        <w:t>9.2</w:t>
      </w:r>
      <w:r w:rsidR="003806E4" w:rsidRPr="00141667">
        <w:t xml:space="preserve">.2. </w:t>
      </w:r>
      <w:r w:rsidRPr="00141667">
        <w:t>5–10 klasės</w:t>
      </w:r>
      <w:r w:rsidR="00A25FD7">
        <w:t xml:space="preserve"> ir socialinių įgūdžių ugdymo klasės: pusryčiams – iki 0,90</w:t>
      </w:r>
      <w:r w:rsidRPr="00141667">
        <w:t xml:space="preserve"> </w:t>
      </w:r>
      <w:proofErr w:type="spellStart"/>
      <w:r w:rsidRPr="00141667">
        <w:t>Eur</w:t>
      </w:r>
      <w:proofErr w:type="spellEnd"/>
      <w:r w:rsidRPr="00141667">
        <w:t xml:space="preserve">, pietums – iki </w:t>
      </w:r>
      <w:r w:rsidR="00E02BEE">
        <w:t xml:space="preserve">1,80 </w:t>
      </w:r>
      <w:proofErr w:type="spellStart"/>
      <w:r w:rsidR="00E02BEE">
        <w:t>Eur</w:t>
      </w:r>
      <w:proofErr w:type="spellEnd"/>
      <w:r w:rsidR="00E02BEE">
        <w:t xml:space="preserve">, vakarienei – </w:t>
      </w:r>
      <w:r w:rsidR="00797BFA">
        <w:t xml:space="preserve">iki </w:t>
      </w:r>
      <w:r w:rsidR="00E02BEE">
        <w:t xml:space="preserve">0,90 </w:t>
      </w:r>
      <w:proofErr w:type="spellStart"/>
      <w:r w:rsidR="00E02BEE">
        <w:t>Eur</w:t>
      </w:r>
      <w:proofErr w:type="spellEnd"/>
      <w:r w:rsidR="00E02BEE">
        <w:t>;</w:t>
      </w:r>
    </w:p>
    <w:p w:rsidR="00E02BEE" w:rsidRDefault="00E02BEE" w:rsidP="00021A57">
      <w:pPr>
        <w:ind w:firstLine="720"/>
        <w:jc w:val="both"/>
      </w:pPr>
      <w:r>
        <w:t xml:space="preserve">9.3. vienos dienos maitinimo norma Kėdainių specialiosios mokyklos mokiniams, gyvenantiems bendrabutyje 5 dienas per savaitę – 3,30 </w:t>
      </w:r>
      <w:proofErr w:type="spellStart"/>
      <w:r>
        <w:t>Eur</w:t>
      </w:r>
      <w:proofErr w:type="spellEnd"/>
      <w:r>
        <w:t>.“</w:t>
      </w:r>
    </w:p>
    <w:p w:rsidR="00E02BEE" w:rsidRPr="00141667" w:rsidRDefault="00E02BEE" w:rsidP="00021A57">
      <w:pPr>
        <w:ind w:firstLine="720"/>
        <w:jc w:val="both"/>
      </w:pPr>
      <w:r>
        <w:t xml:space="preserve">2. Pripažinti netekusiais galios </w:t>
      </w:r>
      <w:r w:rsidRPr="00AE325F">
        <w:rPr>
          <w:color w:val="000000"/>
          <w:szCs w:val="24"/>
          <w:lang w:eastAsia="lt-LT"/>
        </w:rPr>
        <w:t>Kėdainių ra</w:t>
      </w:r>
      <w:r>
        <w:rPr>
          <w:color w:val="000000"/>
          <w:szCs w:val="24"/>
          <w:lang w:eastAsia="lt-LT"/>
        </w:rPr>
        <w:t xml:space="preserve">jono savivaldybės tarybos 2017 m. vasario 17 d. sprendimo Nr. TS-5 „Dėl </w:t>
      </w:r>
      <w:r>
        <w:rPr>
          <w:color w:val="000000"/>
        </w:rPr>
        <w:t>mokinių maitinimo organizavimo</w:t>
      </w:r>
      <w:r>
        <w:rPr>
          <w:color w:val="000000"/>
          <w:szCs w:val="24"/>
          <w:lang w:eastAsia="lt-LT"/>
        </w:rPr>
        <w:t xml:space="preserve"> </w:t>
      </w:r>
      <w:r w:rsidRPr="00AE325F">
        <w:rPr>
          <w:color w:val="000000"/>
        </w:rPr>
        <w:t>Kėdainių rajono savivaldybės ugdymo įstaigos</w:t>
      </w:r>
      <w:r>
        <w:rPr>
          <w:color w:val="000000"/>
        </w:rPr>
        <w:t>e, kuriose maistą ruošia įstaigų darbuotojai</w:t>
      </w:r>
      <w:r w:rsidRPr="00AE325F">
        <w:rPr>
          <w:color w:val="000000"/>
        </w:rPr>
        <w:t>, tvarkos</w:t>
      </w:r>
      <w:r>
        <w:rPr>
          <w:color w:val="000000"/>
        </w:rPr>
        <w:t xml:space="preserve"> aprašo, patvirtinimo“ 12 p., </w:t>
      </w:r>
      <w:r w:rsidRPr="00AE325F">
        <w:rPr>
          <w:color w:val="000000"/>
          <w:szCs w:val="24"/>
          <w:lang w:eastAsia="lt-LT"/>
        </w:rPr>
        <w:t>Kėdainių ra</w:t>
      </w:r>
      <w:r>
        <w:rPr>
          <w:color w:val="000000"/>
          <w:szCs w:val="24"/>
          <w:lang w:eastAsia="lt-LT"/>
        </w:rPr>
        <w:t>jono savivaldybės tarybos 2018 m. vasario 15 d. sprendimo Nr. TS-</w:t>
      </w:r>
      <w:r w:rsidR="00866F89">
        <w:rPr>
          <w:color w:val="000000"/>
          <w:szCs w:val="24"/>
          <w:lang w:eastAsia="lt-LT"/>
        </w:rPr>
        <w:t>8 „Dėl Kėdainių specialiosios mokyklos teikiamų paslaugų kainų nustatymo“ 1.5 p.</w:t>
      </w:r>
    </w:p>
    <w:p w:rsidR="003806E4" w:rsidRPr="00141667" w:rsidRDefault="003806E4" w:rsidP="00021A57">
      <w:pPr>
        <w:ind w:firstLine="709"/>
        <w:jc w:val="both"/>
      </w:pPr>
      <w:r w:rsidRPr="00141667">
        <w:t>2. Ši</w:t>
      </w:r>
      <w:r w:rsidR="00866F89">
        <w:t>s sprendimas įsigalioja nuo 2020</w:t>
      </w:r>
      <w:r w:rsidRPr="00141667">
        <w:t xml:space="preserve"> m</w:t>
      </w:r>
      <w:r w:rsidR="00866F89">
        <w:t>. kovo</w:t>
      </w:r>
      <w:r w:rsidRPr="00141667">
        <w:t xml:space="preserve"> 1 d.</w:t>
      </w:r>
    </w:p>
    <w:p w:rsidR="003806E4" w:rsidRPr="00AE325F" w:rsidRDefault="003806E4" w:rsidP="00021A57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</w:p>
    <w:p w:rsidR="003806E4" w:rsidRPr="00AE325F" w:rsidRDefault="003806E4" w:rsidP="004B64BC">
      <w:pPr>
        <w:jc w:val="both"/>
        <w:rPr>
          <w:color w:val="000000"/>
        </w:rPr>
      </w:pPr>
      <w:r w:rsidRPr="00AE325F">
        <w:rPr>
          <w:color w:val="000000"/>
        </w:rPr>
        <w:t>Savivaldybės meras</w:t>
      </w:r>
      <w:r w:rsidRPr="00AE325F">
        <w:rPr>
          <w:color w:val="000000"/>
        </w:rPr>
        <w:tab/>
      </w:r>
      <w:r w:rsidR="003B67B1">
        <w:rPr>
          <w:color w:val="000000"/>
        </w:rPr>
        <w:tab/>
      </w:r>
      <w:r w:rsidR="003B67B1">
        <w:rPr>
          <w:color w:val="000000"/>
        </w:rPr>
        <w:tab/>
      </w:r>
      <w:r w:rsidR="003B67B1">
        <w:rPr>
          <w:color w:val="000000"/>
        </w:rPr>
        <w:tab/>
      </w:r>
      <w:r w:rsidR="003B67B1">
        <w:rPr>
          <w:color w:val="000000"/>
        </w:rPr>
        <w:tab/>
      </w:r>
      <w:r w:rsidR="003B67B1">
        <w:rPr>
          <w:color w:val="000000"/>
        </w:rPr>
        <w:tab/>
      </w:r>
      <w:r w:rsidR="003B67B1">
        <w:rPr>
          <w:color w:val="000000"/>
        </w:rPr>
        <w:tab/>
      </w:r>
      <w:r w:rsidR="003B67B1">
        <w:rPr>
          <w:color w:val="000000"/>
        </w:rPr>
        <w:tab/>
      </w:r>
      <w:r w:rsidR="003B67B1">
        <w:rPr>
          <w:color w:val="000000"/>
        </w:rPr>
        <w:tab/>
        <w:t xml:space="preserve">  Valentinas Tamulis</w:t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  <w:r w:rsidRPr="00AE325F">
        <w:rPr>
          <w:color w:val="000000"/>
        </w:rPr>
        <w:tab/>
      </w:r>
    </w:p>
    <w:p w:rsidR="003806E4" w:rsidRPr="00AE325F" w:rsidRDefault="003806E4" w:rsidP="004B64BC">
      <w:pPr>
        <w:ind w:left="4320" w:firstLine="720"/>
        <w:rPr>
          <w:color w:val="000000"/>
        </w:rPr>
      </w:pPr>
    </w:p>
    <w:p w:rsidR="003806E4" w:rsidRPr="00AE325F" w:rsidRDefault="003806E4" w:rsidP="004B64BC">
      <w:pPr>
        <w:rPr>
          <w:color w:val="000000"/>
        </w:rPr>
      </w:pPr>
    </w:p>
    <w:p w:rsidR="00CC39E4" w:rsidRDefault="00CC39E4" w:rsidP="00866F89">
      <w:pPr>
        <w:rPr>
          <w:color w:val="000000"/>
        </w:rPr>
      </w:pPr>
    </w:p>
    <w:p w:rsidR="00866F89" w:rsidRDefault="00866F89" w:rsidP="00866F89">
      <w:pPr>
        <w:rPr>
          <w:color w:val="000000"/>
        </w:rPr>
      </w:pPr>
    </w:p>
    <w:p w:rsidR="00866F89" w:rsidRDefault="00866F89" w:rsidP="00866F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sectPr w:rsidR="00866F89" w:rsidSect="0049121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567" w:bottom="851" w:left="1418" w:header="964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8BF" w:rsidRDefault="005D18BF">
      <w:r>
        <w:separator/>
      </w:r>
    </w:p>
  </w:endnote>
  <w:endnote w:type="continuationSeparator" w:id="0">
    <w:p w:rsidR="005D18BF" w:rsidRDefault="005D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8BF" w:rsidRDefault="005D18BF">
      <w:r>
        <w:separator/>
      </w:r>
    </w:p>
  </w:footnote>
  <w:footnote w:type="continuationSeparator" w:id="0">
    <w:p w:rsidR="005D18BF" w:rsidRDefault="005D1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6E4" w:rsidRDefault="003806E4">
    <w:pP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83977"/>
    <w:multiLevelType w:val="hybridMultilevel"/>
    <w:tmpl w:val="9DDED906"/>
    <w:lvl w:ilvl="0" w:tplc="38EE8FC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  <w:rPr>
        <w:rFonts w:cs="Times New Roman"/>
      </w:rPr>
    </w:lvl>
  </w:abstractNum>
  <w:abstractNum w:abstractNumId="1">
    <w:nsid w:val="44536AD2"/>
    <w:multiLevelType w:val="multilevel"/>
    <w:tmpl w:val="9AA64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>
    <w:nsid w:val="48260C46"/>
    <w:multiLevelType w:val="multilevel"/>
    <w:tmpl w:val="A4DAE8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  <w:color w:val="auto"/>
        <w:u w:val="none"/>
      </w:rPr>
    </w:lvl>
  </w:abstractNum>
  <w:abstractNum w:abstractNumId="3">
    <w:nsid w:val="5C80637B"/>
    <w:multiLevelType w:val="hybridMultilevel"/>
    <w:tmpl w:val="9C90E316"/>
    <w:lvl w:ilvl="0" w:tplc="8D9E59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8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9A372F2"/>
    <w:multiLevelType w:val="hybridMultilevel"/>
    <w:tmpl w:val="ED2E80F6"/>
    <w:lvl w:ilvl="0" w:tplc="0427000F">
      <w:start w:val="1"/>
      <w:numFmt w:val="decimal"/>
      <w:lvlText w:val="%1."/>
      <w:lvlJc w:val="left"/>
      <w:pPr>
        <w:ind w:left="663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8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0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2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4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6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8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0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2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18"/>
    <w:rsid w:val="00003574"/>
    <w:rsid w:val="00006FE8"/>
    <w:rsid w:val="00021A57"/>
    <w:rsid w:val="000474AE"/>
    <w:rsid w:val="000564C7"/>
    <w:rsid w:val="00065B26"/>
    <w:rsid w:val="000816CC"/>
    <w:rsid w:val="00082247"/>
    <w:rsid w:val="00085F0C"/>
    <w:rsid w:val="00093EBC"/>
    <w:rsid w:val="00094FB7"/>
    <w:rsid w:val="000A0629"/>
    <w:rsid w:val="000A0832"/>
    <w:rsid w:val="000A2829"/>
    <w:rsid w:val="000B312D"/>
    <w:rsid w:val="000C51B5"/>
    <w:rsid w:val="000E0C48"/>
    <w:rsid w:val="000E23F9"/>
    <w:rsid w:val="00106345"/>
    <w:rsid w:val="00123079"/>
    <w:rsid w:val="00124DAC"/>
    <w:rsid w:val="00141667"/>
    <w:rsid w:val="00146E27"/>
    <w:rsid w:val="001648D0"/>
    <w:rsid w:val="00165AF7"/>
    <w:rsid w:val="00196ED4"/>
    <w:rsid w:val="001A4E91"/>
    <w:rsid w:val="001A4EC5"/>
    <w:rsid w:val="001B3EA9"/>
    <w:rsid w:val="001B5CFE"/>
    <w:rsid w:val="001C0465"/>
    <w:rsid w:val="00200523"/>
    <w:rsid w:val="00215142"/>
    <w:rsid w:val="00225B9B"/>
    <w:rsid w:val="0023403F"/>
    <w:rsid w:val="00260FDF"/>
    <w:rsid w:val="002670AE"/>
    <w:rsid w:val="002677DB"/>
    <w:rsid w:val="002C48AD"/>
    <w:rsid w:val="002D5D9C"/>
    <w:rsid w:val="002E149C"/>
    <w:rsid w:val="00302067"/>
    <w:rsid w:val="00312291"/>
    <w:rsid w:val="00313354"/>
    <w:rsid w:val="00326AD1"/>
    <w:rsid w:val="00332E8E"/>
    <w:rsid w:val="003419F1"/>
    <w:rsid w:val="00364148"/>
    <w:rsid w:val="00367472"/>
    <w:rsid w:val="00377DBA"/>
    <w:rsid w:val="003806E4"/>
    <w:rsid w:val="00380E98"/>
    <w:rsid w:val="00381C50"/>
    <w:rsid w:val="00395678"/>
    <w:rsid w:val="0039729F"/>
    <w:rsid w:val="003A4C15"/>
    <w:rsid w:val="003B334F"/>
    <w:rsid w:val="003B5018"/>
    <w:rsid w:val="003B67B1"/>
    <w:rsid w:val="003B6B37"/>
    <w:rsid w:val="003D74CF"/>
    <w:rsid w:val="0042557F"/>
    <w:rsid w:val="0042591B"/>
    <w:rsid w:val="004412ED"/>
    <w:rsid w:val="00491219"/>
    <w:rsid w:val="00493066"/>
    <w:rsid w:val="004A7BA5"/>
    <w:rsid w:val="004B64BC"/>
    <w:rsid w:val="004C3A26"/>
    <w:rsid w:val="004D6CB2"/>
    <w:rsid w:val="004F1F5C"/>
    <w:rsid w:val="005004E2"/>
    <w:rsid w:val="00503EFD"/>
    <w:rsid w:val="00505EB4"/>
    <w:rsid w:val="005142D4"/>
    <w:rsid w:val="00523779"/>
    <w:rsid w:val="00524CE0"/>
    <w:rsid w:val="00554227"/>
    <w:rsid w:val="00557E90"/>
    <w:rsid w:val="005618BE"/>
    <w:rsid w:val="005B2C67"/>
    <w:rsid w:val="005C641A"/>
    <w:rsid w:val="005D18BF"/>
    <w:rsid w:val="005E2C06"/>
    <w:rsid w:val="005F1061"/>
    <w:rsid w:val="005F132C"/>
    <w:rsid w:val="005F4D10"/>
    <w:rsid w:val="006155FE"/>
    <w:rsid w:val="00624988"/>
    <w:rsid w:val="00632F2B"/>
    <w:rsid w:val="006432A9"/>
    <w:rsid w:val="00652111"/>
    <w:rsid w:val="00675A23"/>
    <w:rsid w:val="00692C2F"/>
    <w:rsid w:val="00695153"/>
    <w:rsid w:val="00697191"/>
    <w:rsid w:val="006A137B"/>
    <w:rsid w:val="006A6B8B"/>
    <w:rsid w:val="006C6D21"/>
    <w:rsid w:val="006E2B69"/>
    <w:rsid w:val="006F0A69"/>
    <w:rsid w:val="00707FFC"/>
    <w:rsid w:val="00725F53"/>
    <w:rsid w:val="007264DB"/>
    <w:rsid w:val="00736469"/>
    <w:rsid w:val="00756321"/>
    <w:rsid w:val="00784766"/>
    <w:rsid w:val="00797BFA"/>
    <w:rsid w:val="007F6525"/>
    <w:rsid w:val="00846D54"/>
    <w:rsid w:val="00866F89"/>
    <w:rsid w:val="008A5D0D"/>
    <w:rsid w:val="008A5F94"/>
    <w:rsid w:val="008B1E2D"/>
    <w:rsid w:val="008E5202"/>
    <w:rsid w:val="00936757"/>
    <w:rsid w:val="00936947"/>
    <w:rsid w:val="009371FD"/>
    <w:rsid w:val="009574DD"/>
    <w:rsid w:val="00961C69"/>
    <w:rsid w:val="00994AB2"/>
    <w:rsid w:val="009A177A"/>
    <w:rsid w:val="009C210A"/>
    <w:rsid w:val="009D19A0"/>
    <w:rsid w:val="009D4F3B"/>
    <w:rsid w:val="009E2C8A"/>
    <w:rsid w:val="009E38B5"/>
    <w:rsid w:val="00A0615A"/>
    <w:rsid w:val="00A171D4"/>
    <w:rsid w:val="00A209F9"/>
    <w:rsid w:val="00A25FD7"/>
    <w:rsid w:val="00A2625B"/>
    <w:rsid w:val="00A474EE"/>
    <w:rsid w:val="00A71540"/>
    <w:rsid w:val="00AA4C63"/>
    <w:rsid w:val="00AA693E"/>
    <w:rsid w:val="00AC4261"/>
    <w:rsid w:val="00AD229D"/>
    <w:rsid w:val="00AE2584"/>
    <w:rsid w:val="00AE325F"/>
    <w:rsid w:val="00B03E77"/>
    <w:rsid w:val="00B156C4"/>
    <w:rsid w:val="00B371CF"/>
    <w:rsid w:val="00B6029F"/>
    <w:rsid w:val="00B858D8"/>
    <w:rsid w:val="00B8751A"/>
    <w:rsid w:val="00B97BF9"/>
    <w:rsid w:val="00BE0732"/>
    <w:rsid w:val="00BE4364"/>
    <w:rsid w:val="00BF243B"/>
    <w:rsid w:val="00C275B1"/>
    <w:rsid w:val="00C31F75"/>
    <w:rsid w:val="00C44CC9"/>
    <w:rsid w:val="00C81A74"/>
    <w:rsid w:val="00C93A08"/>
    <w:rsid w:val="00CB1AB6"/>
    <w:rsid w:val="00CC39E4"/>
    <w:rsid w:val="00CD39A6"/>
    <w:rsid w:val="00CD62DE"/>
    <w:rsid w:val="00CE597D"/>
    <w:rsid w:val="00CF5869"/>
    <w:rsid w:val="00CF7C69"/>
    <w:rsid w:val="00D17835"/>
    <w:rsid w:val="00D31EC9"/>
    <w:rsid w:val="00D353A2"/>
    <w:rsid w:val="00D35AD7"/>
    <w:rsid w:val="00D52D5F"/>
    <w:rsid w:val="00D82A9D"/>
    <w:rsid w:val="00D93595"/>
    <w:rsid w:val="00D9395C"/>
    <w:rsid w:val="00DB3C9A"/>
    <w:rsid w:val="00DC1463"/>
    <w:rsid w:val="00DC52A5"/>
    <w:rsid w:val="00DC796B"/>
    <w:rsid w:val="00DE12FE"/>
    <w:rsid w:val="00E02BEE"/>
    <w:rsid w:val="00E30840"/>
    <w:rsid w:val="00E4288C"/>
    <w:rsid w:val="00E47ABA"/>
    <w:rsid w:val="00E543EE"/>
    <w:rsid w:val="00E75816"/>
    <w:rsid w:val="00E76B95"/>
    <w:rsid w:val="00E84BCF"/>
    <w:rsid w:val="00E97336"/>
    <w:rsid w:val="00E97965"/>
    <w:rsid w:val="00EA4866"/>
    <w:rsid w:val="00EA6AA5"/>
    <w:rsid w:val="00EB2C21"/>
    <w:rsid w:val="00EC4582"/>
    <w:rsid w:val="00EC5737"/>
    <w:rsid w:val="00ED20AF"/>
    <w:rsid w:val="00EE716D"/>
    <w:rsid w:val="00F077F2"/>
    <w:rsid w:val="00F239BB"/>
    <w:rsid w:val="00F44DAB"/>
    <w:rsid w:val="00F73692"/>
    <w:rsid w:val="00F74E56"/>
    <w:rsid w:val="00F76DE8"/>
    <w:rsid w:val="00F96A78"/>
    <w:rsid w:val="00FA1F4A"/>
    <w:rsid w:val="00FB0424"/>
    <w:rsid w:val="00FD4507"/>
    <w:rsid w:val="00FE1A35"/>
    <w:rsid w:val="00FF0069"/>
    <w:rsid w:val="00FF1650"/>
    <w:rsid w:val="00FF1D57"/>
    <w:rsid w:val="00FF3D68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8AF658-26A0-45D3-B367-11E04554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5737"/>
    <w:rPr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364148"/>
    <w:rPr>
      <w:rFonts w:cs="Times New Roman"/>
      <w:color w:val="808080"/>
    </w:rPr>
  </w:style>
  <w:style w:type="paragraph" w:styleId="Debesliotekstas">
    <w:name w:val="Balloon Text"/>
    <w:basedOn w:val="prastasis"/>
    <w:link w:val="DebesliotekstasDiagrama"/>
    <w:uiPriority w:val="99"/>
    <w:rsid w:val="00397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39729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4912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91219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7F6525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saitas">
    <w:name w:val="Hyperlink"/>
    <w:basedOn w:val="Numatytasispastraiposriftas"/>
    <w:uiPriority w:val="99"/>
    <w:rsid w:val="007F65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Respublikos Sveikatos apsaugos ministerijai</vt:lpstr>
    </vt:vector>
  </TitlesOfParts>
  <Company>Pasvalio raj. savivaldybė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Sveikatos apsaugos ministerijai</dc:title>
  <dc:creator>Rasa</dc:creator>
  <cp:lastModifiedBy>HP</cp:lastModifiedBy>
  <cp:revision>2</cp:revision>
  <cp:lastPrinted>2020-02-28T14:23:00Z</cp:lastPrinted>
  <dcterms:created xsi:type="dcterms:W3CDTF">2020-03-04T17:37:00Z</dcterms:created>
  <dcterms:modified xsi:type="dcterms:W3CDTF">2020-03-04T17:37:00Z</dcterms:modified>
</cp:coreProperties>
</file>