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5A4" w:rsidRPr="008702E0" w:rsidRDefault="00F34BF7" w:rsidP="008702E0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bookmarkStart w:id="0" w:name="_GoBack"/>
      <w:bookmarkEnd w:id="0"/>
      <w:r w:rsidRPr="00F34BF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in;margin-top:0;width:36pt;height:42pt;z-index:251659264" fillcolor="window">
            <v:imagedata r:id="rId7" o:title=""/>
            <w10:wrap type="square" side="right"/>
          </v:shape>
        </w:pict>
      </w:r>
      <w:r w:rsidR="00AA409C" w:rsidRPr="008702E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8702E0" w:rsidRPr="008702E0">
        <w:rPr>
          <w:rFonts w:ascii="Times New Roman" w:eastAsia="Times New Roman" w:hAnsi="Times New Roman"/>
          <w:b/>
          <w:sz w:val="24"/>
          <w:szCs w:val="24"/>
          <w:lang w:eastAsia="ar-SA"/>
        </w:rPr>
        <w:br w:type="textWrapping" w:clear="all"/>
      </w:r>
    </w:p>
    <w:p w:rsidR="004A75A4" w:rsidRPr="00DF62E6" w:rsidRDefault="004A75A4" w:rsidP="004A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A75A4" w:rsidRPr="00DF62E6" w:rsidRDefault="004A75A4" w:rsidP="004A75A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DF62E6">
        <w:rPr>
          <w:rFonts w:ascii="Times New Roman" w:eastAsia="Times New Roman" w:hAnsi="Times New Roman"/>
          <w:b/>
          <w:sz w:val="24"/>
          <w:szCs w:val="24"/>
          <w:lang w:eastAsia="lt-LT"/>
        </w:rPr>
        <w:t>KĖDAINIŲ RAJONO SAVIVALDYBĖS TARYBA</w:t>
      </w:r>
    </w:p>
    <w:p w:rsidR="004A75A4" w:rsidRDefault="004A75A4" w:rsidP="004A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A75A4" w:rsidRPr="00DF62E6" w:rsidRDefault="004A75A4" w:rsidP="004A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DF62E6">
        <w:rPr>
          <w:rFonts w:ascii="Times New Roman" w:eastAsia="Times New Roman" w:hAnsi="Times New Roman"/>
          <w:b/>
          <w:sz w:val="24"/>
          <w:szCs w:val="24"/>
          <w:lang w:eastAsia="ar-SA"/>
        </w:rPr>
        <w:t>SPRENDIMAS</w:t>
      </w:r>
    </w:p>
    <w:p w:rsidR="004A75A4" w:rsidRPr="00DF62E6" w:rsidRDefault="004A75A4" w:rsidP="00FD76C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DF62E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DĖL </w:t>
      </w:r>
      <w:r w:rsidR="00A6218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KĖDAINIŲ RAJONO SAVIVALDYBĖS </w:t>
      </w:r>
      <w:r w:rsidR="0011315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ATSTOVO </w:t>
      </w:r>
      <w:r w:rsidR="00F8747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DELEGAVIMO Į </w:t>
      </w:r>
      <w:r w:rsidR="00FD76CB">
        <w:rPr>
          <w:rFonts w:ascii="Times New Roman" w:eastAsia="Times New Roman" w:hAnsi="Times New Roman"/>
          <w:b/>
          <w:sz w:val="24"/>
          <w:szCs w:val="24"/>
          <w:lang w:eastAsia="ar-SA"/>
        </w:rPr>
        <w:t>KAUNO REGIONO INTEGRUOT</w:t>
      </w:r>
      <w:r w:rsidR="00F8747B">
        <w:rPr>
          <w:rFonts w:ascii="Times New Roman" w:eastAsia="Times New Roman" w:hAnsi="Times New Roman"/>
          <w:b/>
          <w:sz w:val="24"/>
          <w:szCs w:val="24"/>
          <w:lang w:eastAsia="ar-SA"/>
        </w:rPr>
        <w:t>OS</w:t>
      </w:r>
      <w:r w:rsidR="00FD76C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TERITORIJŲ VYSTYMO PROGRAMOS </w:t>
      </w:r>
      <w:r w:rsidR="00F8747B">
        <w:rPr>
          <w:rFonts w:ascii="Times New Roman" w:eastAsia="Times New Roman" w:hAnsi="Times New Roman"/>
          <w:b/>
          <w:sz w:val="24"/>
          <w:szCs w:val="24"/>
          <w:lang w:eastAsia="ar-SA"/>
        </w:rPr>
        <w:t>ĮGYVENDINIMO KOORDINAVIMO DARBO GRUPĘ</w:t>
      </w:r>
    </w:p>
    <w:p w:rsidR="004A75A4" w:rsidRPr="00DF62E6" w:rsidRDefault="004A75A4" w:rsidP="004A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A75A4" w:rsidRPr="00DF62E6" w:rsidRDefault="004A75A4" w:rsidP="004A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DF62E6">
        <w:rPr>
          <w:rFonts w:ascii="Times New Roman" w:eastAsia="Times New Roman" w:hAnsi="Times New Roman"/>
          <w:sz w:val="24"/>
          <w:szCs w:val="24"/>
          <w:lang w:eastAsia="ar-SA"/>
        </w:rPr>
        <w:t>201</w:t>
      </w:r>
      <w:r w:rsidR="009166D4">
        <w:rPr>
          <w:rFonts w:ascii="Times New Roman" w:eastAsia="Times New Roman" w:hAnsi="Times New Roman"/>
          <w:sz w:val="24"/>
          <w:szCs w:val="24"/>
          <w:lang w:eastAsia="ar-SA"/>
        </w:rPr>
        <w:t>9</w:t>
      </w:r>
      <w:r w:rsidRPr="00DF62E6">
        <w:rPr>
          <w:rFonts w:ascii="Times New Roman" w:eastAsia="Times New Roman" w:hAnsi="Times New Roman"/>
          <w:sz w:val="24"/>
          <w:szCs w:val="24"/>
          <w:lang w:eastAsia="ar-SA"/>
        </w:rPr>
        <w:t xml:space="preserve"> m. </w:t>
      </w:r>
      <w:r w:rsidR="00AA409C">
        <w:rPr>
          <w:rFonts w:ascii="Times New Roman" w:eastAsia="Times New Roman" w:hAnsi="Times New Roman"/>
          <w:sz w:val="24"/>
          <w:szCs w:val="24"/>
          <w:lang w:eastAsia="ar-SA"/>
        </w:rPr>
        <w:t>rugsėjo 27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DF62E6">
        <w:rPr>
          <w:rFonts w:ascii="Times New Roman" w:eastAsia="Times New Roman" w:hAnsi="Times New Roman"/>
          <w:sz w:val="24"/>
          <w:szCs w:val="24"/>
          <w:lang w:eastAsia="ar-SA"/>
        </w:rPr>
        <w:t xml:space="preserve">d. Nr. </w:t>
      </w:r>
      <w:r w:rsidR="00AA409C">
        <w:rPr>
          <w:rFonts w:ascii="Times New Roman" w:eastAsia="Times New Roman" w:hAnsi="Times New Roman"/>
          <w:sz w:val="24"/>
          <w:szCs w:val="24"/>
          <w:lang w:eastAsia="ar-SA"/>
        </w:rPr>
        <w:t>TS-173</w:t>
      </w:r>
    </w:p>
    <w:p w:rsidR="004A75A4" w:rsidRPr="00DF62E6" w:rsidRDefault="004A75A4" w:rsidP="004A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DF62E6">
        <w:rPr>
          <w:rFonts w:ascii="Times New Roman" w:eastAsia="Times New Roman" w:hAnsi="Times New Roman"/>
          <w:sz w:val="24"/>
          <w:szCs w:val="24"/>
          <w:lang w:eastAsia="ar-SA"/>
        </w:rPr>
        <w:t>Kėdainiai</w:t>
      </w:r>
    </w:p>
    <w:p w:rsidR="004A75A4" w:rsidRDefault="004A75A4" w:rsidP="004A75A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2201F" w:rsidRPr="00DF62E6" w:rsidRDefault="00F8747B" w:rsidP="00E2201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Vadovaudamasi </w:t>
      </w:r>
      <w:r w:rsidRPr="00F8747B">
        <w:rPr>
          <w:rFonts w:ascii="Times New Roman" w:hAnsi="Times New Roman"/>
          <w:sz w:val="24"/>
          <w:szCs w:val="24"/>
        </w:rPr>
        <w:t xml:space="preserve">Lietuvos Respublikos vietos savivaldos įstatymo 16 straipsnio </w:t>
      </w:r>
      <w:r w:rsidR="00D45163">
        <w:rPr>
          <w:rFonts w:ascii="Times New Roman" w:hAnsi="Times New Roman"/>
          <w:sz w:val="24"/>
          <w:szCs w:val="24"/>
        </w:rPr>
        <w:t>2</w:t>
      </w:r>
      <w:r w:rsidRPr="00F8747B">
        <w:rPr>
          <w:rFonts w:ascii="Times New Roman" w:hAnsi="Times New Roman"/>
          <w:sz w:val="24"/>
          <w:szCs w:val="24"/>
        </w:rPr>
        <w:t xml:space="preserve"> dali</w:t>
      </w:r>
      <w:r w:rsidR="00D45163">
        <w:rPr>
          <w:rFonts w:ascii="Times New Roman" w:hAnsi="Times New Roman"/>
          <w:sz w:val="24"/>
          <w:szCs w:val="24"/>
        </w:rPr>
        <w:t xml:space="preserve">es 43 punktu, 18 straipsnio 1 dalimi, </w:t>
      </w:r>
      <w:r w:rsidRPr="00F8747B">
        <w:rPr>
          <w:rFonts w:ascii="Times New Roman" w:hAnsi="Times New Roman"/>
          <w:sz w:val="24"/>
          <w:szCs w:val="24"/>
        </w:rPr>
        <w:t>Integruotų teritorijų vystymo programų rengimo ir įgyvendinimo gairių, patvirtintų Lietuvos Respublikos vidaus reikalų ministro 2014 m. liepos 11 d. įsakymu Nr. 1V-480</w:t>
      </w:r>
      <w:r w:rsidR="00FC1C22">
        <w:rPr>
          <w:rFonts w:ascii="Times New Roman" w:hAnsi="Times New Roman"/>
          <w:sz w:val="24"/>
          <w:szCs w:val="24"/>
        </w:rPr>
        <w:t xml:space="preserve"> „Dėl </w:t>
      </w:r>
      <w:r w:rsidR="00FC1C22" w:rsidRPr="00F8747B">
        <w:rPr>
          <w:rFonts w:ascii="Times New Roman" w:hAnsi="Times New Roman"/>
          <w:sz w:val="24"/>
          <w:szCs w:val="24"/>
        </w:rPr>
        <w:t>Integruotų teritorijų vystymo programų rengimo ir įgyvendinimo gairių</w:t>
      </w:r>
      <w:r w:rsidR="00FC1C22">
        <w:rPr>
          <w:rFonts w:ascii="Times New Roman" w:hAnsi="Times New Roman"/>
          <w:sz w:val="24"/>
          <w:szCs w:val="24"/>
        </w:rPr>
        <w:t xml:space="preserve"> patvirtinimo“</w:t>
      </w:r>
      <w:r w:rsidRPr="00F8747B">
        <w:rPr>
          <w:rFonts w:ascii="Times New Roman" w:hAnsi="Times New Roman"/>
          <w:sz w:val="24"/>
          <w:szCs w:val="24"/>
        </w:rPr>
        <w:t>, 2</w:t>
      </w:r>
      <w:r w:rsidR="004052DB">
        <w:rPr>
          <w:rFonts w:ascii="Times New Roman" w:hAnsi="Times New Roman"/>
          <w:sz w:val="24"/>
          <w:szCs w:val="24"/>
        </w:rPr>
        <w:t>7</w:t>
      </w:r>
      <w:r w:rsidRPr="00F8747B">
        <w:rPr>
          <w:rFonts w:ascii="Times New Roman" w:hAnsi="Times New Roman"/>
          <w:sz w:val="24"/>
          <w:szCs w:val="24"/>
        </w:rPr>
        <w:t xml:space="preserve"> punktu ir atsižvelgdama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747B">
        <w:rPr>
          <w:rFonts w:ascii="Times New Roman" w:hAnsi="Times New Roman"/>
          <w:sz w:val="24"/>
          <w:szCs w:val="24"/>
        </w:rPr>
        <w:t xml:space="preserve"> į </w:t>
      </w:r>
      <w:r>
        <w:rPr>
          <w:rFonts w:ascii="Times New Roman" w:hAnsi="Times New Roman"/>
          <w:sz w:val="24"/>
          <w:szCs w:val="24"/>
        </w:rPr>
        <w:t xml:space="preserve"> </w:t>
      </w:r>
      <w:r w:rsidR="00A32164">
        <w:rPr>
          <w:rFonts w:ascii="Times New Roman" w:hAnsi="Times New Roman"/>
          <w:sz w:val="24"/>
          <w:szCs w:val="24"/>
        </w:rPr>
        <w:t>Lietuvos Respublikos vidaus reikalų ministerijos 2019 m. liepos 4 d. raštą Nr. 1D-3388 „Dėl integruotų teritorijų vystymo programų koordinavimo darbo grupių tikslinimo“</w:t>
      </w:r>
      <w:r w:rsidRPr="00F8747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E2201F" w:rsidRPr="00DF62E6">
        <w:rPr>
          <w:rFonts w:ascii="Times New Roman" w:eastAsia="Times New Roman" w:hAnsi="Times New Roman"/>
          <w:sz w:val="24"/>
          <w:szCs w:val="24"/>
          <w:lang w:eastAsia="ar-SA"/>
        </w:rPr>
        <w:t>Kėdainių rajono savivaldybės taryba</w:t>
      </w:r>
      <w:r w:rsidR="00E2201F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="00E2201F" w:rsidRPr="00DF62E6">
        <w:rPr>
          <w:rFonts w:ascii="Times New Roman" w:eastAsia="Times New Roman" w:hAnsi="Times New Roman"/>
          <w:sz w:val="24"/>
          <w:szCs w:val="24"/>
          <w:lang w:eastAsia="ar-SA"/>
        </w:rPr>
        <w:t>n u s p r e n d ž i a:</w:t>
      </w:r>
    </w:p>
    <w:p w:rsidR="00F8747B" w:rsidRDefault="00A32164" w:rsidP="00A32164">
      <w:pPr>
        <w:pStyle w:val="Pagrindiniotekstotrauka"/>
        <w:spacing w:before="0" w:beforeAutospacing="0" w:after="0" w:afterAutospacing="0"/>
        <w:ind w:firstLine="720"/>
        <w:jc w:val="both"/>
      </w:pPr>
      <w:r>
        <w:t>1. D</w:t>
      </w:r>
      <w:r w:rsidR="00F8747B">
        <w:t xml:space="preserve">eleguoti </w:t>
      </w:r>
      <w:r w:rsidR="00AF59ED">
        <w:t xml:space="preserve">Kėdainių </w:t>
      </w:r>
      <w:r w:rsidR="00F8747B">
        <w:t xml:space="preserve">rajono savivaldybės </w:t>
      </w:r>
      <w:r w:rsidR="00BA2197">
        <w:t xml:space="preserve">administracijos direktorių </w:t>
      </w:r>
      <w:r w:rsidR="00B05779">
        <w:t xml:space="preserve">Arūną </w:t>
      </w:r>
      <w:r w:rsidR="00BA2197">
        <w:t>Ka</w:t>
      </w:r>
      <w:r w:rsidR="00B05779">
        <w:t>cevičių</w:t>
      </w:r>
      <w:r w:rsidR="00F8747B">
        <w:t xml:space="preserve"> į Kauno regiono integruotos teritorijų vystymo programos įgyvendini</w:t>
      </w:r>
      <w:r w:rsidR="009166D4">
        <w:t>mo koordinavimo darbo grupę pagrindiniu nariu.</w:t>
      </w:r>
    </w:p>
    <w:p w:rsidR="00D45163" w:rsidRDefault="00A32164" w:rsidP="00B05779">
      <w:pPr>
        <w:pStyle w:val="Pagrindiniotekstotrauka"/>
        <w:spacing w:before="0" w:beforeAutospacing="0" w:after="0" w:afterAutospacing="0"/>
        <w:ind w:firstLine="720"/>
        <w:jc w:val="both"/>
      </w:pPr>
      <w:r>
        <w:t xml:space="preserve">2. </w:t>
      </w:r>
      <w:r w:rsidR="00D45163">
        <w:t xml:space="preserve">Skirti pakaitiniu nariu </w:t>
      </w:r>
      <w:r w:rsidR="0011315B">
        <w:t xml:space="preserve">Kėdainių </w:t>
      </w:r>
      <w:r w:rsidR="00D45163">
        <w:t xml:space="preserve">rajono savivaldybės </w:t>
      </w:r>
      <w:r w:rsidR="00C42FE9">
        <w:t>administracijos direktoriaus pavaduotoją Gintautą Muzniką</w:t>
      </w:r>
      <w:r w:rsidR="00D45163">
        <w:t xml:space="preserve"> į Kauno regiono integruotos teritorijų vystymo prog</w:t>
      </w:r>
      <w:r w:rsidR="009166D4">
        <w:t xml:space="preserve">ramos įgyvendinimo darbo grupę, </w:t>
      </w:r>
      <w:r w:rsidR="00D45163">
        <w:t>negalint dalyvauti deleguotam atstovui.</w:t>
      </w:r>
    </w:p>
    <w:p w:rsidR="00D45163" w:rsidRPr="009166D4" w:rsidRDefault="00D45163" w:rsidP="009166D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9166D4">
        <w:rPr>
          <w:rFonts w:ascii="Times New Roman" w:hAnsi="Times New Roman"/>
          <w:sz w:val="24"/>
          <w:szCs w:val="24"/>
        </w:rPr>
        <w:t xml:space="preserve"> </w:t>
      </w:r>
      <w:r w:rsidRPr="009166D4">
        <w:rPr>
          <w:rFonts w:ascii="Times New Roman" w:hAnsi="Times New Roman"/>
          <w:sz w:val="24"/>
          <w:szCs w:val="24"/>
        </w:rPr>
        <w:t xml:space="preserve">Pripažinti netekusiu galios </w:t>
      </w:r>
      <w:r w:rsidR="009166D4" w:rsidRPr="009166D4">
        <w:rPr>
          <w:rFonts w:ascii="Times New Roman" w:hAnsi="Times New Roman"/>
          <w:sz w:val="24"/>
          <w:szCs w:val="24"/>
        </w:rPr>
        <w:t xml:space="preserve">Kėdainių </w:t>
      </w:r>
      <w:r w:rsidRPr="009166D4">
        <w:rPr>
          <w:rFonts w:ascii="Times New Roman" w:hAnsi="Times New Roman"/>
          <w:sz w:val="24"/>
          <w:szCs w:val="24"/>
        </w:rPr>
        <w:t xml:space="preserve">rajono savivaldybės tarybos 2015 m. spalio </w:t>
      </w:r>
      <w:r w:rsidR="009166D4">
        <w:rPr>
          <w:rFonts w:ascii="Times New Roman" w:hAnsi="Times New Roman"/>
          <w:sz w:val="24"/>
          <w:szCs w:val="24"/>
        </w:rPr>
        <w:t>30</w:t>
      </w:r>
      <w:r w:rsidRPr="009166D4">
        <w:rPr>
          <w:rFonts w:ascii="Times New Roman" w:hAnsi="Times New Roman"/>
          <w:sz w:val="24"/>
          <w:szCs w:val="24"/>
        </w:rPr>
        <w:t xml:space="preserve"> d. sprendimą Nr. TS-</w:t>
      </w:r>
      <w:r w:rsidR="009166D4">
        <w:rPr>
          <w:rFonts w:ascii="Times New Roman" w:hAnsi="Times New Roman"/>
          <w:sz w:val="24"/>
          <w:szCs w:val="24"/>
        </w:rPr>
        <w:t>251</w:t>
      </w:r>
      <w:r w:rsidRPr="009166D4">
        <w:rPr>
          <w:rFonts w:ascii="Times New Roman" w:hAnsi="Times New Roman"/>
          <w:sz w:val="24"/>
          <w:szCs w:val="24"/>
        </w:rPr>
        <w:t xml:space="preserve"> „Dėl </w:t>
      </w:r>
      <w:r w:rsidR="009166D4" w:rsidRPr="009166D4">
        <w:rPr>
          <w:rFonts w:ascii="Times New Roman" w:hAnsi="Times New Roman"/>
          <w:sz w:val="24"/>
          <w:szCs w:val="24"/>
        </w:rPr>
        <w:t xml:space="preserve">Kėdainių </w:t>
      </w:r>
      <w:r w:rsidRPr="009166D4">
        <w:rPr>
          <w:rFonts w:ascii="Times New Roman" w:hAnsi="Times New Roman"/>
          <w:sz w:val="24"/>
          <w:szCs w:val="24"/>
        </w:rPr>
        <w:t>rajono savivaldybės atstovo delegavimo į Kauno regiono integruotos teritorijų vystymo programos įgyvendinimo koordinavimo darbo grupę“.</w:t>
      </w:r>
    </w:p>
    <w:p w:rsidR="004052DB" w:rsidRDefault="00414EBE" w:rsidP="004052DB">
      <w:pPr>
        <w:spacing w:before="100" w:beforeAutospacing="1" w:after="100" w:afterAutospacing="1"/>
        <w:ind w:firstLine="720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414EBE">
        <w:rPr>
          <w:rFonts w:ascii="Times New Roman" w:hAnsi="Times New Roman"/>
          <w:sz w:val="24"/>
          <w:szCs w:val="24"/>
        </w:rPr>
        <w:t xml:space="preserve">Šis </w:t>
      </w:r>
      <w:r>
        <w:rPr>
          <w:rFonts w:ascii="Times New Roman" w:hAnsi="Times New Roman"/>
          <w:sz w:val="24"/>
          <w:szCs w:val="24"/>
        </w:rPr>
        <w:t xml:space="preserve">sprendimas </w:t>
      </w:r>
      <w:r w:rsidR="004052DB">
        <w:rPr>
          <w:rFonts w:ascii="Times New Roman" w:hAnsi="Times New Roman"/>
          <w:color w:val="000000"/>
          <w:sz w:val="24"/>
          <w:szCs w:val="24"/>
        </w:rPr>
        <w:t>per vieną mėnesį nuo sprendimo įteikimo dienos gali būti skundžiamas Lietuvos administracinių ginčų komisijos Kauno apygardos skyriui adresu: Laisvės al. 36, Kaunas, arba Regionų apygardos administraciniam teismui bet kuriuose šio teismo rūmuose.</w:t>
      </w:r>
    </w:p>
    <w:p w:rsidR="004A75A4" w:rsidRDefault="004A75A4" w:rsidP="004A75A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166D4" w:rsidRDefault="009166D4" w:rsidP="004A75A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166D4" w:rsidRPr="00DF62E6" w:rsidRDefault="009166D4" w:rsidP="004A75A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1082E" w:rsidRDefault="0021082E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082E">
        <w:rPr>
          <w:rFonts w:ascii="Times New Roman" w:hAnsi="Times New Roman"/>
          <w:sz w:val="24"/>
          <w:szCs w:val="24"/>
        </w:rPr>
        <w:t xml:space="preserve">Savivaldybės meras </w:t>
      </w:r>
      <w:r w:rsidR="00AA409C">
        <w:rPr>
          <w:rFonts w:ascii="Times New Roman" w:hAnsi="Times New Roman"/>
          <w:sz w:val="24"/>
          <w:szCs w:val="24"/>
        </w:rPr>
        <w:tab/>
      </w:r>
      <w:r w:rsidR="00AA409C">
        <w:rPr>
          <w:rFonts w:ascii="Times New Roman" w:hAnsi="Times New Roman"/>
          <w:sz w:val="24"/>
          <w:szCs w:val="24"/>
        </w:rPr>
        <w:tab/>
      </w:r>
      <w:r w:rsidR="00AA409C">
        <w:rPr>
          <w:rFonts w:ascii="Times New Roman" w:hAnsi="Times New Roman"/>
          <w:sz w:val="24"/>
          <w:szCs w:val="24"/>
        </w:rPr>
        <w:tab/>
      </w:r>
      <w:r w:rsidR="00AA409C">
        <w:rPr>
          <w:rFonts w:ascii="Times New Roman" w:hAnsi="Times New Roman"/>
          <w:sz w:val="24"/>
          <w:szCs w:val="24"/>
        </w:rPr>
        <w:tab/>
        <w:t xml:space="preserve">                Valentinas Tamulis</w:t>
      </w:r>
      <w:r w:rsidRPr="0021082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</w:p>
    <w:p w:rsidR="0021082E" w:rsidRPr="0021082E" w:rsidRDefault="0021082E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705E" w:rsidRDefault="0020705E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110C" w:rsidRDefault="0070110C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110C" w:rsidRDefault="0070110C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318C" w:rsidRDefault="0049318C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318C" w:rsidRDefault="0049318C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318C" w:rsidRDefault="0049318C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9318C" w:rsidSect="008702E0">
      <w:pgSz w:w="11906" w:h="16838" w:code="9"/>
      <w:pgMar w:top="1134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207" w:rsidRDefault="00342207" w:rsidP="00F20B7B">
      <w:pPr>
        <w:spacing w:after="0" w:line="240" w:lineRule="auto"/>
      </w:pPr>
      <w:r>
        <w:separator/>
      </w:r>
    </w:p>
  </w:endnote>
  <w:endnote w:type="continuationSeparator" w:id="0">
    <w:p w:rsidR="00342207" w:rsidRDefault="00342207" w:rsidP="00F20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207" w:rsidRDefault="00342207" w:rsidP="00F20B7B">
      <w:pPr>
        <w:spacing w:after="0" w:line="240" w:lineRule="auto"/>
      </w:pPr>
      <w:r>
        <w:separator/>
      </w:r>
    </w:p>
  </w:footnote>
  <w:footnote w:type="continuationSeparator" w:id="0">
    <w:p w:rsidR="00342207" w:rsidRDefault="00342207" w:rsidP="00F20B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51304"/>
    <w:multiLevelType w:val="hybridMultilevel"/>
    <w:tmpl w:val="9372E08E"/>
    <w:lvl w:ilvl="0" w:tplc="E6C0F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471EAE"/>
    <w:multiLevelType w:val="hybridMultilevel"/>
    <w:tmpl w:val="D0A25820"/>
    <w:lvl w:ilvl="0" w:tplc="A1281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EC4F69"/>
    <w:multiLevelType w:val="hybridMultilevel"/>
    <w:tmpl w:val="1F74EA98"/>
    <w:lvl w:ilvl="0" w:tplc="7A14E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FF2538"/>
    <w:multiLevelType w:val="hybridMultilevel"/>
    <w:tmpl w:val="FC1EC19E"/>
    <w:lvl w:ilvl="0" w:tplc="2E5ABD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BD473BD"/>
    <w:multiLevelType w:val="hybridMultilevel"/>
    <w:tmpl w:val="006CB0DA"/>
    <w:lvl w:ilvl="0" w:tplc="82FC6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89244B4"/>
    <w:multiLevelType w:val="hybridMultilevel"/>
    <w:tmpl w:val="3D16D1CE"/>
    <w:lvl w:ilvl="0" w:tplc="18806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75A4"/>
    <w:rsid w:val="0002142E"/>
    <w:rsid w:val="0007643E"/>
    <w:rsid w:val="000975B3"/>
    <w:rsid w:val="000B519F"/>
    <w:rsid w:val="000D2BF6"/>
    <w:rsid w:val="00101FE8"/>
    <w:rsid w:val="0010757B"/>
    <w:rsid w:val="0011315B"/>
    <w:rsid w:val="00153547"/>
    <w:rsid w:val="00161FDD"/>
    <w:rsid w:val="001C58A6"/>
    <w:rsid w:val="0020705E"/>
    <w:rsid w:val="0021082E"/>
    <w:rsid w:val="00225174"/>
    <w:rsid w:val="00262E50"/>
    <w:rsid w:val="00290B05"/>
    <w:rsid w:val="002B0A20"/>
    <w:rsid w:val="002C0107"/>
    <w:rsid w:val="002D238B"/>
    <w:rsid w:val="002E0093"/>
    <w:rsid w:val="00320F56"/>
    <w:rsid w:val="00342207"/>
    <w:rsid w:val="003802C9"/>
    <w:rsid w:val="003903D6"/>
    <w:rsid w:val="00391E83"/>
    <w:rsid w:val="003A7E19"/>
    <w:rsid w:val="003B3C4F"/>
    <w:rsid w:val="003C5439"/>
    <w:rsid w:val="003F1943"/>
    <w:rsid w:val="00402764"/>
    <w:rsid w:val="004041DC"/>
    <w:rsid w:val="004052DB"/>
    <w:rsid w:val="00412A42"/>
    <w:rsid w:val="0041346F"/>
    <w:rsid w:val="00414EBE"/>
    <w:rsid w:val="00425442"/>
    <w:rsid w:val="0043693F"/>
    <w:rsid w:val="0049318C"/>
    <w:rsid w:val="004A75A4"/>
    <w:rsid w:val="004A78A4"/>
    <w:rsid w:val="004B46D4"/>
    <w:rsid w:val="004B6003"/>
    <w:rsid w:val="005026D3"/>
    <w:rsid w:val="0057167B"/>
    <w:rsid w:val="0065396C"/>
    <w:rsid w:val="00674E72"/>
    <w:rsid w:val="006874F3"/>
    <w:rsid w:val="006A230F"/>
    <w:rsid w:val="006C0A5C"/>
    <w:rsid w:val="006C493E"/>
    <w:rsid w:val="0070110C"/>
    <w:rsid w:val="007110C5"/>
    <w:rsid w:val="00716179"/>
    <w:rsid w:val="00741BB3"/>
    <w:rsid w:val="007835F6"/>
    <w:rsid w:val="0079482A"/>
    <w:rsid w:val="007F09AE"/>
    <w:rsid w:val="00804CDE"/>
    <w:rsid w:val="0085354E"/>
    <w:rsid w:val="00866FD0"/>
    <w:rsid w:val="008702E0"/>
    <w:rsid w:val="00884FF9"/>
    <w:rsid w:val="00887E27"/>
    <w:rsid w:val="008C4840"/>
    <w:rsid w:val="00912FF7"/>
    <w:rsid w:val="009166D4"/>
    <w:rsid w:val="00972BF6"/>
    <w:rsid w:val="00972DE9"/>
    <w:rsid w:val="009B0918"/>
    <w:rsid w:val="009C3AE3"/>
    <w:rsid w:val="009F4A98"/>
    <w:rsid w:val="00A153AA"/>
    <w:rsid w:val="00A32164"/>
    <w:rsid w:val="00A35A04"/>
    <w:rsid w:val="00A41E35"/>
    <w:rsid w:val="00A462B3"/>
    <w:rsid w:val="00A6218A"/>
    <w:rsid w:val="00A72997"/>
    <w:rsid w:val="00AA409C"/>
    <w:rsid w:val="00AC79FB"/>
    <w:rsid w:val="00AD0562"/>
    <w:rsid w:val="00AE7D4A"/>
    <w:rsid w:val="00AF59ED"/>
    <w:rsid w:val="00AF6765"/>
    <w:rsid w:val="00B05779"/>
    <w:rsid w:val="00B64A89"/>
    <w:rsid w:val="00B8212E"/>
    <w:rsid w:val="00B86030"/>
    <w:rsid w:val="00B934AA"/>
    <w:rsid w:val="00B95A5A"/>
    <w:rsid w:val="00BA2197"/>
    <w:rsid w:val="00BD2375"/>
    <w:rsid w:val="00BE554B"/>
    <w:rsid w:val="00BE5C11"/>
    <w:rsid w:val="00C0776C"/>
    <w:rsid w:val="00C42FE9"/>
    <w:rsid w:val="00C806DC"/>
    <w:rsid w:val="00CB0174"/>
    <w:rsid w:val="00CB463A"/>
    <w:rsid w:val="00D20E60"/>
    <w:rsid w:val="00D40826"/>
    <w:rsid w:val="00D4112D"/>
    <w:rsid w:val="00D45163"/>
    <w:rsid w:val="00D53E0D"/>
    <w:rsid w:val="00D637F6"/>
    <w:rsid w:val="00D862DF"/>
    <w:rsid w:val="00D969C9"/>
    <w:rsid w:val="00DB3C1D"/>
    <w:rsid w:val="00E17778"/>
    <w:rsid w:val="00E2201F"/>
    <w:rsid w:val="00EA081E"/>
    <w:rsid w:val="00ED7CF8"/>
    <w:rsid w:val="00EF2DF4"/>
    <w:rsid w:val="00EF5C78"/>
    <w:rsid w:val="00F20B7B"/>
    <w:rsid w:val="00F34BF7"/>
    <w:rsid w:val="00F34EBC"/>
    <w:rsid w:val="00F519C9"/>
    <w:rsid w:val="00F51D37"/>
    <w:rsid w:val="00F8747B"/>
    <w:rsid w:val="00F929B5"/>
    <w:rsid w:val="00FB4D6B"/>
    <w:rsid w:val="00FC1C22"/>
    <w:rsid w:val="00FD7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A75A4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xtbeitrauku">
    <w:name w:val="Text_be itrauku"/>
    <w:basedOn w:val="prastasis"/>
    <w:rsid w:val="0021082E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lang w:eastAsia="ar-SA"/>
    </w:rPr>
  </w:style>
  <w:style w:type="paragraph" w:styleId="Antrats">
    <w:name w:val="header"/>
    <w:basedOn w:val="prastasis"/>
    <w:link w:val="AntratsDiagrama"/>
    <w:uiPriority w:val="99"/>
    <w:unhideWhenUsed/>
    <w:rsid w:val="00F20B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20B7B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F20B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20B7B"/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0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20B7B"/>
    <w:rPr>
      <w:rFonts w:ascii="Segoe UI" w:eastAsia="Calibr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10757B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F874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F8747B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1275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Hp</cp:lastModifiedBy>
  <cp:revision>2</cp:revision>
  <cp:lastPrinted>2019-09-06T06:39:00Z</cp:lastPrinted>
  <dcterms:created xsi:type="dcterms:W3CDTF">2019-09-26T15:43:00Z</dcterms:created>
  <dcterms:modified xsi:type="dcterms:W3CDTF">2019-09-26T15:43:00Z</dcterms:modified>
</cp:coreProperties>
</file>