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04" w:rsidRPr="0014084D" w:rsidRDefault="00556004" w:rsidP="00556004">
      <w:pPr>
        <w:suppressAutoHyphens/>
        <w:jc w:val="center"/>
        <w:rPr>
          <w:rFonts w:eastAsia="Calibri" w:cs="Times New Roman"/>
          <w:szCs w:val="24"/>
          <w:lang w:eastAsia="lo-LA" w:bidi="lo-LA"/>
        </w:rPr>
      </w:pPr>
      <w:r w:rsidRPr="0014084D">
        <w:rPr>
          <w:rFonts w:eastAsia="Calibri" w:cs="Times New Roman"/>
          <w:szCs w:val="24"/>
          <w:lang w:eastAsia="lo-LA" w:bidi="lo-LA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623496117" r:id="rId7"/>
        </w:object>
      </w:r>
    </w:p>
    <w:p w:rsidR="00556004" w:rsidRPr="0014084D" w:rsidRDefault="00556004" w:rsidP="00556004">
      <w:pPr>
        <w:suppressAutoHyphens/>
        <w:jc w:val="center"/>
        <w:rPr>
          <w:rFonts w:eastAsia="Calibri" w:cs="Times New Roman"/>
          <w:b/>
          <w:szCs w:val="24"/>
          <w:lang w:eastAsia="lo-LA" w:bidi="lo-LA"/>
        </w:rPr>
      </w:pPr>
      <w:r w:rsidRPr="0014084D">
        <w:rPr>
          <w:rFonts w:eastAsia="Calibri" w:cs="Times New Roman"/>
          <w:b/>
          <w:szCs w:val="24"/>
          <w:lang w:eastAsia="lo-LA" w:bidi="lo-LA"/>
        </w:rPr>
        <w:t>KĖDAINIŲ RAJONO SAVIVALDYBĖS TARYBA</w:t>
      </w:r>
    </w:p>
    <w:p w:rsidR="00556004" w:rsidRPr="0014084D" w:rsidRDefault="00556004" w:rsidP="00556004">
      <w:pPr>
        <w:jc w:val="center"/>
        <w:rPr>
          <w:rFonts w:eastAsia="SimSun" w:cs="Times New Roman"/>
          <w:b/>
          <w:szCs w:val="24"/>
          <w:lang w:eastAsia="zh-CN"/>
        </w:rPr>
      </w:pPr>
    </w:p>
    <w:p w:rsidR="00556004" w:rsidRPr="0014084D" w:rsidRDefault="00556004" w:rsidP="00556004">
      <w:pPr>
        <w:jc w:val="center"/>
        <w:rPr>
          <w:rFonts w:eastAsia="SimSun" w:cs="Times New Roman"/>
          <w:b/>
          <w:szCs w:val="24"/>
          <w:lang w:eastAsia="zh-CN"/>
        </w:rPr>
      </w:pPr>
      <w:r w:rsidRPr="0014084D">
        <w:rPr>
          <w:rFonts w:eastAsia="SimSun" w:cs="Times New Roman"/>
          <w:b/>
          <w:szCs w:val="24"/>
          <w:lang w:eastAsia="zh-CN"/>
        </w:rPr>
        <w:t>SPRENDIMAS</w:t>
      </w:r>
    </w:p>
    <w:p w:rsidR="00556004" w:rsidRPr="0014084D" w:rsidRDefault="00556004" w:rsidP="00556004">
      <w:pPr>
        <w:jc w:val="center"/>
        <w:rPr>
          <w:rFonts w:eastAsia="SimSun" w:cs="Times New Roman"/>
          <w:b/>
          <w:szCs w:val="24"/>
          <w:lang w:eastAsia="zh-CN"/>
        </w:rPr>
      </w:pPr>
      <w:r w:rsidRPr="0014084D">
        <w:rPr>
          <w:rFonts w:eastAsia="SimSun" w:cs="Times New Roman"/>
          <w:b/>
          <w:szCs w:val="24"/>
          <w:lang w:eastAsia="zh-CN"/>
        </w:rPr>
        <w:t>DĖL KĖDAINIŲ RAJONO SAVIVALDYBĖS NEVYRIAUSYBINIŲ ORGANIZACIJŲ TAR</w:t>
      </w:r>
      <w:r>
        <w:rPr>
          <w:rFonts w:eastAsia="SimSun" w:cs="Times New Roman"/>
          <w:b/>
          <w:szCs w:val="24"/>
          <w:lang w:eastAsia="zh-CN"/>
        </w:rPr>
        <w:t xml:space="preserve">YBOS SUDARYMO </w:t>
      </w:r>
    </w:p>
    <w:p w:rsidR="00556004" w:rsidRPr="0014084D" w:rsidRDefault="00556004" w:rsidP="00556004">
      <w:pPr>
        <w:jc w:val="center"/>
        <w:rPr>
          <w:rFonts w:eastAsia="SimSun" w:cs="Times New Roman"/>
          <w:b/>
          <w:szCs w:val="24"/>
          <w:lang w:eastAsia="zh-CN"/>
        </w:rPr>
      </w:pPr>
    </w:p>
    <w:p w:rsidR="00556004" w:rsidRPr="0014084D" w:rsidRDefault="005A2656" w:rsidP="00556004">
      <w:pPr>
        <w:jc w:val="center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>2019 m. birželio 28</w:t>
      </w:r>
      <w:r w:rsidR="00556004">
        <w:rPr>
          <w:rFonts w:eastAsia="SimSun" w:cs="Times New Roman"/>
          <w:szCs w:val="24"/>
          <w:lang w:eastAsia="zh-CN"/>
        </w:rPr>
        <w:t xml:space="preserve"> d. Nr. </w:t>
      </w:r>
      <w:r>
        <w:rPr>
          <w:rFonts w:eastAsia="SimSun" w:cs="Times New Roman"/>
          <w:szCs w:val="24"/>
          <w:lang w:eastAsia="zh-CN"/>
        </w:rPr>
        <w:t>TS-138</w:t>
      </w:r>
    </w:p>
    <w:p w:rsidR="00556004" w:rsidRPr="0014084D" w:rsidRDefault="00556004" w:rsidP="00556004">
      <w:pPr>
        <w:jc w:val="center"/>
        <w:rPr>
          <w:rFonts w:eastAsia="SimSun" w:cs="Times New Roman"/>
          <w:szCs w:val="24"/>
          <w:lang w:eastAsia="zh-CN"/>
        </w:rPr>
      </w:pPr>
      <w:r w:rsidRPr="0014084D">
        <w:rPr>
          <w:rFonts w:eastAsia="SimSun" w:cs="Times New Roman"/>
          <w:szCs w:val="24"/>
          <w:lang w:eastAsia="zh-CN"/>
        </w:rPr>
        <w:t>Kėdainiai</w:t>
      </w:r>
    </w:p>
    <w:p w:rsidR="00556004" w:rsidRDefault="00556004" w:rsidP="00556004">
      <w:pPr>
        <w:ind w:firstLine="720"/>
        <w:rPr>
          <w:color w:val="FF0000"/>
          <w:lang w:val="pl-PL"/>
        </w:rPr>
      </w:pPr>
    </w:p>
    <w:p w:rsidR="00556004" w:rsidRPr="00916C95" w:rsidRDefault="00556004" w:rsidP="00705DC2">
      <w:pPr>
        <w:tabs>
          <w:tab w:val="left" w:pos="567"/>
        </w:tabs>
        <w:ind w:firstLine="709"/>
        <w:rPr>
          <w:rFonts w:eastAsia="SimSun" w:cs="Times New Roman"/>
          <w:sz w:val="23"/>
          <w:szCs w:val="23"/>
          <w:lang w:eastAsia="zh-CN"/>
        </w:rPr>
      </w:pPr>
      <w:r w:rsidRPr="00916C95">
        <w:rPr>
          <w:rFonts w:eastAsia="SimSun" w:cs="Times New Roman"/>
          <w:sz w:val="23"/>
          <w:szCs w:val="23"/>
          <w:lang w:eastAsia="zh-CN"/>
        </w:rPr>
        <w:t>Vadovaudamasi Lietuvos Respublikos vietos savivaldos įstatymo 16 str</w:t>
      </w:r>
      <w:r w:rsidR="00110665">
        <w:rPr>
          <w:rFonts w:eastAsia="SimSun" w:cs="Times New Roman"/>
          <w:sz w:val="23"/>
          <w:szCs w:val="23"/>
          <w:lang w:eastAsia="zh-CN"/>
        </w:rPr>
        <w:t xml:space="preserve">aipsnio 2 dalies </w:t>
      </w:r>
      <w:r w:rsidRPr="00916C95">
        <w:rPr>
          <w:rFonts w:eastAsia="SimSun" w:cs="Times New Roman"/>
          <w:sz w:val="23"/>
          <w:szCs w:val="23"/>
          <w:lang w:eastAsia="zh-CN"/>
        </w:rPr>
        <w:t xml:space="preserve">6 punktu, Lietuvos Respublikos nevyriausybinių organizacijų plėtros įstatymo </w:t>
      </w:r>
      <w:r w:rsidRPr="00916C95">
        <w:rPr>
          <w:sz w:val="23"/>
          <w:szCs w:val="23"/>
        </w:rPr>
        <w:t>4 straipsnio 4 dalimi</w:t>
      </w:r>
      <w:r w:rsidRPr="00916C95">
        <w:rPr>
          <w:rFonts w:eastAsia="SimSun" w:cs="Times New Roman"/>
          <w:sz w:val="23"/>
          <w:szCs w:val="23"/>
          <w:lang w:eastAsia="zh-CN"/>
        </w:rPr>
        <w:t xml:space="preserve">, 6 straipsnio 4 ir 5 dalimis, </w:t>
      </w:r>
      <w:r w:rsidRPr="00916C95">
        <w:rPr>
          <w:rFonts w:eastAsia="Times New Roman" w:cs="Times New Roman"/>
          <w:sz w:val="23"/>
          <w:szCs w:val="23"/>
        </w:rPr>
        <w:t xml:space="preserve">Kėdainių rajono savivaldybės nevyriausybinių organizacijų tarybos nuostatų, patvirtintų Kėdainių rajono savivaldybės tarybos 2017 m. kovo 31 d. sprendimu Nr. TS-69 „Dėl Kėdainių rajono savivaldybės nevyriausybinių organizacijų tarybos nuostatų </w:t>
      </w:r>
      <w:r w:rsidR="00BC6B3A" w:rsidRPr="00916C95">
        <w:rPr>
          <w:rFonts w:eastAsia="Times New Roman" w:cs="Times New Roman"/>
          <w:sz w:val="23"/>
          <w:szCs w:val="23"/>
        </w:rPr>
        <w:t>pa</w:t>
      </w:r>
      <w:r w:rsidRPr="00916C95">
        <w:rPr>
          <w:rFonts w:eastAsia="Times New Roman" w:cs="Times New Roman"/>
          <w:sz w:val="23"/>
          <w:szCs w:val="23"/>
        </w:rPr>
        <w:t xml:space="preserve">tvirtinimo“, </w:t>
      </w:r>
      <w:r w:rsidR="00C46956">
        <w:rPr>
          <w:rFonts w:eastAsia="Times New Roman" w:cs="Times New Roman"/>
          <w:sz w:val="23"/>
          <w:szCs w:val="23"/>
        </w:rPr>
        <w:t>4, 12 ir 13 punktais</w:t>
      </w:r>
      <w:r w:rsidRPr="00916C95">
        <w:rPr>
          <w:rFonts w:eastAsia="Times New Roman" w:cs="Times New Roman"/>
          <w:sz w:val="23"/>
          <w:szCs w:val="23"/>
        </w:rPr>
        <w:t xml:space="preserve"> </w:t>
      </w:r>
      <w:r w:rsidR="00340BB3" w:rsidRPr="00916C95">
        <w:rPr>
          <w:rFonts w:eastAsia="Times New Roman" w:cs="Times New Roman"/>
          <w:sz w:val="23"/>
          <w:szCs w:val="23"/>
        </w:rPr>
        <w:t xml:space="preserve">ir atsižvelgdama į </w:t>
      </w:r>
      <w:r w:rsidR="00340BB3" w:rsidRPr="00916C95">
        <w:rPr>
          <w:sz w:val="23"/>
          <w:szCs w:val="23"/>
        </w:rPr>
        <w:t>Kėdainių rajono saviv</w:t>
      </w:r>
      <w:r w:rsidR="00705DC2">
        <w:rPr>
          <w:sz w:val="23"/>
          <w:szCs w:val="23"/>
        </w:rPr>
        <w:t xml:space="preserve">aldybės mero 2019 m. birželio </w:t>
      </w:r>
      <w:r w:rsidR="00BC6B3A" w:rsidRPr="00916C95">
        <w:rPr>
          <w:sz w:val="23"/>
          <w:szCs w:val="23"/>
        </w:rPr>
        <w:t>12</w:t>
      </w:r>
      <w:r w:rsidR="00C955BB">
        <w:rPr>
          <w:sz w:val="23"/>
          <w:szCs w:val="23"/>
        </w:rPr>
        <w:t xml:space="preserve"> d. potvarkį Nr. MP</w:t>
      </w:r>
      <w:r w:rsidR="00BD44F4">
        <w:rPr>
          <w:sz w:val="23"/>
          <w:szCs w:val="23"/>
        </w:rPr>
        <w:t>1-42</w:t>
      </w:r>
      <w:r w:rsidR="00340BB3" w:rsidRPr="00916C95">
        <w:rPr>
          <w:color w:val="FF0000"/>
          <w:sz w:val="23"/>
          <w:szCs w:val="23"/>
        </w:rPr>
        <w:t xml:space="preserve"> </w:t>
      </w:r>
      <w:r w:rsidR="00340BB3" w:rsidRPr="00916C95">
        <w:rPr>
          <w:sz w:val="23"/>
          <w:szCs w:val="23"/>
        </w:rPr>
        <w:t xml:space="preserve">„Dėl </w:t>
      </w:r>
      <w:r w:rsidR="00BC6B3A" w:rsidRPr="00916C95">
        <w:rPr>
          <w:sz w:val="23"/>
          <w:szCs w:val="23"/>
        </w:rPr>
        <w:t xml:space="preserve">atstovų delegavimo į </w:t>
      </w:r>
      <w:r w:rsidR="00340BB3" w:rsidRPr="00916C95">
        <w:rPr>
          <w:sz w:val="23"/>
          <w:szCs w:val="23"/>
        </w:rPr>
        <w:t xml:space="preserve">Kėdainių rajono savivaldybės </w:t>
      </w:r>
      <w:r w:rsidR="00BC6B3A" w:rsidRPr="00916C95">
        <w:rPr>
          <w:sz w:val="23"/>
          <w:szCs w:val="23"/>
        </w:rPr>
        <w:t xml:space="preserve">nevyriausybinių </w:t>
      </w:r>
      <w:r w:rsidR="00BC6B3A" w:rsidRPr="00C955BB">
        <w:rPr>
          <w:sz w:val="23"/>
          <w:szCs w:val="23"/>
        </w:rPr>
        <w:t>organizacijų tarybą</w:t>
      </w:r>
      <w:r w:rsidR="00340BB3" w:rsidRPr="00C955BB">
        <w:rPr>
          <w:sz w:val="23"/>
          <w:szCs w:val="23"/>
        </w:rPr>
        <w:t xml:space="preserve">“, Kėdainių rajono savivaldybės administracijos direktoriaus 2019 m. </w:t>
      </w:r>
      <w:r w:rsidR="00BC6B3A" w:rsidRPr="00C955BB">
        <w:rPr>
          <w:sz w:val="23"/>
          <w:szCs w:val="23"/>
        </w:rPr>
        <w:t>birželio 1</w:t>
      </w:r>
      <w:r w:rsidR="00BD44F4" w:rsidRPr="00C955BB">
        <w:rPr>
          <w:sz w:val="23"/>
          <w:szCs w:val="23"/>
        </w:rPr>
        <w:t xml:space="preserve">2 </w:t>
      </w:r>
      <w:r w:rsidR="00340BB3" w:rsidRPr="00C955BB">
        <w:rPr>
          <w:sz w:val="23"/>
          <w:szCs w:val="23"/>
        </w:rPr>
        <w:t xml:space="preserve">d. įsakymą Nr. </w:t>
      </w:r>
      <w:r w:rsidR="00C955BB" w:rsidRPr="00C955BB">
        <w:rPr>
          <w:sz w:val="23"/>
          <w:szCs w:val="23"/>
        </w:rPr>
        <w:t>AD-1-689</w:t>
      </w:r>
      <w:r w:rsidR="00340BB3" w:rsidRPr="00C955BB">
        <w:rPr>
          <w:sz w:val="23"/>
          <w:szCs w:val="23"/>
        </w:rPr>
        <w:t xml:space="preserve"> „Dėl atstov</w:t>
      </w:r>
      <w:r w:rsidR="00BD4A25" w:rsidRPr="00C955BB">
        <w:rPr>
          <w:sz w:val="23"/>
          <w:szCs w:val="23"/>
        </w:rPr>
        <w:t>ų</w:t>
      </w:r>
      <w:r w:rsidR="00340BB3" w:rsidRPr="00C955BB">
        <w:rPr>
          <w:sz w:val="23"/>
          <w:szCs w:val="23"/>
        </w:rPr>
        <w:t xml:space="preserve"> delegavimo į Kėdainių rajono savivaldybės </w:t>
      </w:r>
      <w:r w:rsidR="00BD4A25" w:rsidRPr="00C955BB">
        <w:rPr>
          <w:sz w:val="23"/>
          <w:szCs w:val="23"/>
        </w:rPr>
        <w:t xml:space="preserve">nevyriausybinių organizacijų </w:t>
      </w:r>
      <w:r w:rsidR="00340BB3" w:rsidRPr="00C955BB">
        <w:rPr>
          <w:sz w:val="23"/>
          <w:szCs w:val="23"/>
        </w:rPr>
        <w:t xml:space="preserve">tarybą“ ir </w:t>
      </w:r>
      <w:r w:rsidR="00BA06DB" w:rsidRPr="00C955BB">
        <w:rPr>
          <w:sz w:val="23"/>
          <w:szCs w:val="23"/>
        </w:rPr>
        <w:t xml:space="preserve">Kėdainių </w:t>
      </w:r>
      <w:r w:rsidR="00BD4A25" w:rsidRPr="00916C95">
        <w:rPr>
          <w:sz w:val="23"/>
          <w:szCs w:val="23"/>
        </w:rPr>
        <w:t xml:space="preserve">rajono nevyriausybinių organizacijų 2019 m. gegužės </w:t>
      </w:r>
      <w:r w:rsidR="00BA06DB">
        <w:rPr>
          <w:sz w:val="23"/>
          <w:szCs w:val="23"/>
        </w:rPr>
        <w:t xml:space="preserve">9 d. </w:t>
      </w:r>
      <w:r w:rsidR="00237D9C">
        <w:rPr>
          <w:sz w:val="23"/>
          <w:szCs w:val="23"/>
        </w:rPr>
        <w:t xml:space="preserve">visuotinio </w:t>
      </w:r>
      <w:r w:rsidR="00BA06DB">
        <w:rPr>
          <w:sz w:val="23"/>
          <w:szCs w:val="23"/>
        </w:rPr>
        <w:t>susirinkimo protokolą</w:t>
      </w:r>
      <w:r w:rsidR="006343BB">
        <w:rPr>
          <w:sz w:val="23"/>
          <w:szCs w:val="23"/>
        </w:rPr>
        <w:t xml:space="preserve"> Nr. 2019/1</w:t>
      </w:r>
      <w:r w:rsidR="00BD4A25" w:rsidRPr="00916C95">
        <w:rPr>
          <w:sz w:val="23"/>
          <w:szCs w:val="23"/>
        </w:rPr>
        <w:t xml:space="preserve">, </w:t>
      </w:r>
      <w:r w:rsidRPr="00916C95">
        <w:rPr>
          <w:rFonts w:eastAsia="SimSun" w:cs="Times New Roman"/>
          <w:sz w:val="23"/>
          <w:szCs w:val="23"/>
          <w:lang w:eastAsia="zh-CN"/>
        </w:rPr>
        <w:t>Kėdainių rajono savivaldybės taryba n u s p r e n d ž i a:</w:t>
      </w:r>
    </w:p>
    <w:p w:rsidR="00556004" w:rsidRPr="00916C95" w:rsidRDefault="00556004" w:rsidP="00556004">
      <w:pPr>
        <w:ind w:firstLine="709"/>
        <w:rPr>
          <w:sz w:val="23"/>
          <w:szCs w:val="23"/>
        </w:rPr>
      </w:pPr>
      <w:r w:rsidRPr="00916C95">
        <w:rPr>
          <w:rFonts w:eastAsia="SimSun" w:cs="Times New Roman"/>
          <w:sz w:val="23"/>
          <w:szCs w:val="23"/>
          <w:lang w:eastAsia="zh-CN"/>
        </w:rPr>
        <w:t xml:space="preserve">Sudaryti </w:t>
      </w:r>
      <w:r w:rsidR="0037587B" w:rsidRPr="00916C95">
        <w:rPr>
          <w:rFonts w:eastAsia="SimSun" w:cs="Times New Roman"/>
          <w:sz w:val="23"/>
          <w:szCs w:val="23"/>
          <w:lang w:eastAsia="zh-CN"/>
        </w:rPr>
        <w:t xml:space="preserve">dvejų metų kadencijai </w:t>
      </w:r>
      <w:r w:rsidRPr="00916C95">
        <w:rPr>
          <w:rFonts w:eastAsia="SimSun" w:cs="Times New Roman"/>
          <w:sz w:val="23"/>
          <w:szCs w:val="23"/>
          <w:lang w:eastAsia="zh-CN"/>
        </w:rPr>
        <w:t>Kėdainių rajono savivaldybės nevyriausybinių organizacijų tarybą</w:t>
      </w:r>
      <w:r w:rsidRPr="00916C95">
        <w:rPr>
          <w:sz w:val="23"/>
          <w:szCs w:val="23"/>
        </w:rPr>
        <w:t>:</w:t>
      </w:r>
    </w:p>
    <w:p w:rsidR="00556004" w:rsidRPr="00916C95" w:rsidRDefault="00556004" w:rsidP="00556004">
      <w:pPr>
        <w:ind w:firstLine="709"/>
        <w:rPr>
          <w:rFonts w:eastAsia="Times New Roman" w:cs="Times New Roman"/>
          <w:sz w:val="23"/>
          <w:szCs w:val="23"/>
          <w:lang w:eastAsia="lt-LT"/>
        </w:rPr>
      </w:pPr>
      <w:r w:rsidRPr="00916C95">
        <w:rPr>
          <w:rFonts w:eastAsia="Times New Roman" w:cs="Times New Roman"/>
          <w:sz w:val="23"/>
          <w:szCs w:val="23"/>
          <w:lang w:eastAsia="lt-LT"/>
        </w:rPr>
        <w:t xml:space="preserve">Aida Bilinskienė, Kėdainių rajono neformaliojo ugdymo asociacijos vadovė, </w:t>
      </w:r>
    </w:p>
    <w:p w:rsidR="00916C95" w:rsidRPr="00916C95" w:rsidRDefault="00916C95" w:rsidP="00916C95">
      <w:pPr>
        <w:ind w:firstLine="709"/>
        <w:rPr>
          <w:sz w:val="23"/>
          <w:szCs w:val="23"/>
        </w:rPr>
      </w:pPr>
      <w:r w:rsidRPr="00916C95">
        <w:rPr>
          <w:sz w:val="23"/>
          <w:szCs w:val="23"/>
        </w:rPr>
        <w:t>Aušra Giedrienė, Muzikinio klubo „Auštarietis“ pirmininkė,</w:t>
      </w:r>
    </w:p>
    <w:p w:rsidR="00362104" w:rsidRPr="00916C95" w:rsidRDefault="00362104" w:rsidP="00362104">
      <w:pPr>
        <w:ind w:firstLine="709"/>
        <w:rPr>
          <w:rFonts w:cs="Times New Roman"/>
          <w:sz w:val="23"/>
          <w:szCs w:val="23"/>
        </w:rPr>
      </w:pPr>
      <w:r w:rsidRPr="00916C95">
        <w:rPr>
          <w:rFonts w:cs="Times New Roman"/>
          <w:sz w:val="23"/>
          <w:szCs w:val="23"/>
        </w:rPr>
        <w:t>Alma Jociuvienė, Kėdainių literatų ir menininkų sambūrio „Vaivorykštės tiltai“ pirmininkė,</w:t>
      </w:r>
    </w:p>
    <w:p w:rsidR="00556004" w:rsidRPr="00916C95" w:rsidRDefault="00556004" w:rsidP="00556004">
      <w:pPr>
        <w:ind w:firstLine="709"/>
        <w:rPr>
          <w:rFonts w:eastAsia="Times New Roman" w:cs="Times New Roman"/>
          <w:sz w:val="23"/>
          <w:szCs w:val="23"/>
          <w:lang w:eastAsia="lt-LT"/>
        </w:rPr>
      </w:pPr>
      <w:r w:rsidRPr="00916C95">
        <w:rPr>
          <w:rFonts w:eastAsia="Times New Roman" w:cs="Times New Roman"/>
          <w:sz w:val="23"/>
          <w:szCs w:val="23"/>
          <w:lang w:eastAsia="lt-LT"/>
        </w:rPr>
        <w:t xml:space="preserve">Jūratė Jodeikienė, Kėdainių krašto ūkininkų sąjungos narė, </w:t>
      </w:r>
    </w:p>
    <w:p w:rsidR="00362104" w:rsidRPr="00916C95" w:rsidRDefault="00362104" w:rsidP="00362104">
      <w:pPr>
        <w:ind w:firstLine="709"/>
        <w:rPr>
          <w:rFonts w:cs="Times New Roman"/>
          <w:sz w:val="23"/>
          <w:szCs w:val="23"/>
          <w:lang w:eastAsia="lt-LT"/>
        </w:rPr>
      </w:pPr>
      <w:r w:rsidRPr="00916C95">
        <w:rPr>
          <w:sz w:val="23"/>
          <w:szCs w:val="23"/>
        </w:rPr>
        <w:t>Gitana Jurgelevičienė,</w:t>
      </w:r>
      <w:r w:rsidRPr="00916C95">
        <w:rPr>
          <w:rFonts w:cs="Times New Roman"/>
          <w:sz w:val="23"/>
          <w:szCs w:val="23"/>
          <w:lang w:eastAsia="lt-LT"/>
        </w:rPr>
        <w:t xml:space="preserve"> Kėdainių rajono kūno kultūros mokytojų asociacijos narė, </w:t>
      </w:r>
    </w:p>
    <w:p w:rsidR="003A346A" w:rsidRPr="00916C95" w:rsidRDefault="00556004" w:rsidP="003A346A">
      <w:pPr>
        <w:ind w:firstLine="709"/>
        <w:rPr>
          <w:rFonts w:eastAsia="Times New Roman" w:cs="Times New Roman"/>
          <w:sz w:val="23"/>
          <w:szCs w:val="23"/>
          <w:lang w:eastAsia="lt-LT"/>
        </w:rPr>
      </w:pPr>
      <w:r w:rsidRPr="00916C95">
        <w:rPr>
          <w:rFonts w:eastAsia="Times New Roman" w:cs="Times New Roman"/>
          <w:sz w:val="23"/>
          <w:szCs w:val="23"/>
          <w:lang w:eastAsia="lt-LT"/>
        </w:rPr>
        <w:t xml:space="preserve">Dangiras Kačinskas, Kėdainių rajono savivaldybės tarybos narys, </w:t>
      </w:r>
    </w:p>
    <w:p w:rsidR="003A346A" w:rsidRPr="00916C95" w:rsidRDefault="003A346A" w:rsidP="003A346A">
      <w:pPr>
        <w:ind w:firstLine="709"/>
        <w:rPr>
          <w:rFonts w:eastAsia="Times New Roman" w:cs="Times New Roman"/>
          <w:sz w:val="23"/>
          <w:szCs w:val="23"/>
        </w:rPr>
      </w:pPr>
      <w:r w:rsidRPr="00916C95">
        <w:rPr>
          <w:rFonts w:eastAsia="Times New Roman" w:cs="Times New Roman"/>
          <w:sz w:val="23"/>
          <w:szCs w:val="23"/>
        </w:rPr>
        <w:t>Gitana Kaupienė, Kėdainių rajono savivaldybės tarybos narė,</w:t>
      </w:r>
    </w:p>
    <w:p w:rsidR="00DE2244" w:rsidRPr="00916C95" w:rsidRDefault="00DE2244" w:rsidP="003A346A">
      <w:pPr>
        <w:ind w:firstLine="709"/>
        <w:rPr>
          <w:rFonts w:eastAsia="Times New Roman" w:cs="Times New Roman"/>
          <w:sz w:val="23"/>
          <w:szCs w:val="23"/>
        </w:rPr>
      </w:pPr>
      <w:r w:rsidRPr="00916C95">
        <w:rPr>
          <w:rFonts w:eastAsia="Times New Roman" w:cs="Times New Roman"/>
          <w:sz w:val="23"/>
          <w:szCs w:val="23"/>
        </w:rPr>
        <w:t xml:space="preserve">Julius Lukoševičius, Kėdainių rajono savivaldybės administracijos Švietimo ir kultūros skyriaus vedėjas, </w:t>
      </w:r>
    </w:p>
    <w:p w:rsidR="00DE2244" w:rsidRPr="00916C95" w:rsidRDefault="00DE2244" w:rsidP="00DE2244">
      <w:pPr>
        <w:ind w:firstLine="709"/>
        <w:rPr>
          <w:rFonts w:eastAsia="Times New Roman" w:cs="Times New Roman"/>
          <w:sz w:val="23"/>
          <w:szCs w:val="23"/>
          <w:lang w:eastAsia="lt-LT"/>
        </w:rPr>
      </w:pPr>
      <w:r w:rsidRPr="00916C95">
        <w:rPr>
          <w:rFonts w:eastAsia="Times New Roman" w:cs="Times New Roman"/>
          <w:sz w:val="23"/>
          <w:szCs w:val="23"/>
          <w:lang w:eastAsia="lt-LT"/>
        </w:rPr>
        <w:t xml:space="preserve">Danutė Mykolaitienė, </w:t>
      </w:r>
      <w:r w:rsidRPr="00916C95">
        <w:rPr>
          <w:rFonts w:eastAsia="SimSun" w:cs="Times New Roman"/>
          <w:sz w:val="23"/>
          <w:szCs w:val="23"/>
          <w:lang w:eastAsia="lt-LT"/>
        </w:rPr>
        <w:t xml:space="preserve">Kėdainių rajono savivaldybės administracijos direktoriaus pavaduotoja, </w:t>
      </w:r>
    </w:p>
    <w:p w:rsidR="003A346A" w:rsidRPr="00916C95" w:rsidRDefault="003A346A" w:rsidP="003A346A">
      <w:pPr>
        <w:rPr>
          <w:rFonts w:eastAsia="Times New Roman" w:cs="Times New Roman"/>
          <w:sz w:val="23"/>
          <w:szCs w:val="23"/>
        </w:rPr>
      </w:pPr>
      <w:r w:rsidRPr="00916C95">
        <w:rPr>
          <w:rFonts w:eastAsia="Times New Roman" w:cs="Times New Roman"/>
          <w:sz w:val="23"/>
          <w:szCs w:val="23"/>
        </w:rPr>
        <w:t xml:space="preserve">            Aušra Nesterovienė, Kėdainių rajono savivaldybės tarybos narė, </w:t>
      </w:r>
    </w:p>
    <w:p w:rsidR="00DE2244" w:rsidRPr="00916C95" w:rsidRDefault="00DE2244" w:rsidP="00DE2244">
      <w:pPr>
        <w:ind w:firstLine="709"/>
        <w:rPr>
          <w:rFonts w:eastAsia="Times New Roman" w:cs="Times New Roman"/>
          <w:sz w:val="23"/>
          <w:szCs w:val="23"/>
          <w:lang w:eastAsia="lt-LT"/>
        </w:rPr>
      </w:pPr>
      <w:r w:rsidRPr="00916C95">
        <w:rPr>
          <w:rFonts w:eastAsia="Times New Roman" w:cs="Times New Roman"/>
          <w:sz w:val="23"/>
          <w:szCs w:val="23"/>
          <w:lang w:eastAsia="lt-LT"/>
        </w:rPr>
        <w:t xml:space="preserve">Kęstutis Stadalnykas, Kėdainių rajono savivaldybės administracijos </w:t>
      </w:r>
      <w:r w:rsidRPr="00916C95">
        <w:rPr>
          <w:rFonts w:eastAsia="Times New Roman" w:cs="Times New Roman"/>
          <w:sz w:val="23"/>
          <w:szCs w:val="23"/>
        </w:rPr>
        <w:t xml:space="preserve">Švietimo ir kultūros skyriaus vedėjo pavaduotojas, </w:t>
      </w:r>
    </w:p>
    <w:p w:rsidR="00362104" w:rsidRPr="00916C95" w:rsidRDefault="00362104" w:rsidP="00362104">
      <w:pPr>
        <w:ind w:firstLine="709"/>
        <w:rPr>
          <w:rFonts w:cs="Times New Roman"/>
          <w:sz w:val="23"/>
          <w:szCs w:val="23"/>
        </w:rPr>
      </w:pPr>
      <w:r w:rsidRPr="00916C95">
        <w:rPr>
          <w:rFonts w:cs="Times New Roman"/>
          <w:sz w:val="23"/>
          <w:szCs w:val="23"/>
        </w:rPr>
        <w:t>Rita Stakniūnienė, Kėdainių rajono Moterų krizių centro pirmininkė,</w:t>
      </w:r>
    </w:p>
    <w:p w:rsidR="00916C95" w:rsidRPr="00916C95" w:rsidRDefault="00916C95" w:rsidP="00916C95">
      <w:pPr>
        <w:ind w:firstLine="709"/>
        <w:rPr>
          <w:rFonts w:cs="Times New Roman"/>
          <w:sz w:val="23"/>
          <w:szCs w:val="23"/>
          <w:lang w:eastAsia="lt-LT"/>
        </w:rPr>
      </w:pPr>
      <w:r w:rsidRPr="00916C95">
        <w:rPr>
          <w:rFonts w:cs="Times New Roman"/>
          <w:sz w:val="23"/>
          <w:szCs w:val="23"/>
          <w:lang w:eastAsia="lt-LT"/>
        </w:rPr>
        <w:t xml:space="preserve">Kristina Kulbienė, Sirutiškio bendruomenės centro valdybos narė, </w:t>
      </w:r>
    </w:p>
    <w:p w:rsidR="003A346A" w:rsidRPr="00916C95" w:rsidRDefault="003A346A" w:rsidP="003A346A">
      <w:pPr>
        <w:ind w:firstLine="709"/>
        <w:rPr>
          <w:rFonts w:eastAsia="Times New Roman" w:cs="Times New Roman"/>
          <w:sz w:val="23"/>
          <w:szCs w:val="23"/>
        </w:rPr>
      </w:pPr>
      <w:r w:rsidRPr="00916C95">
        <w:rPr>
          <w:rFonts w:eastAsia="Times New Roman" w:cs="Times New Roman"/>
          <w:sz w:val="23"/>
          <w:szCs w:val="23"/>
        </w:rPr>
        <w:t xml:space="preserve">Adelė Štelmokienė, Kėdainių rajono savivaldybės tarybos narė. </w:t>
      </w:r>
    </w:p>
    <w:p w:rsidR="00916C95" w:rsidRPr="00BD0725" w:rsidRDefault="00916C95" w:rsidP="00916C95">
      <w:pPr>
        <w:ind w:firstLine="709"/>
        <w:contextualSpacing/>
        <w:rPr>
          <w:rFonts w:cs="Times New Roman"/>
          <w:color w:val="000000"/>
          <w:szCs w:val="24"/>
        </w:rPr>
      </w:pPr>
      <w:r w:rsidRPr="00BD0725">
        <w:rPr>
          <w:rFonts w:eastAsia="Calibri" w:cs="Times New Roman"/>
          <w:szCs w:val="24"/>
        </w:rPr>
        <w:t xml:space="preserve">Šis </w:t>
      </w:r>
      <w:r w:rsidRPr="00C92886">
        <w:rPr>
          <w:rFonts w:eastAsia="Calibri" w:cs="Times New Roman"/>
          <w:szCs w:val="24"/>
        </w:rPr>
        <w:t xml:space="preserve">sprendimas </w:t>
      </w:r>
      <w:r w:rsidRPr="00BD0725">
        <w:rPr>
          <w:rFonts w:eastAsia="Calibri" w:cs="Times New Roman"/>
          <w:szCs w:val="24"/>
        </w:rPr>
        <w:t xml:space="preserve">per vieną mėnesį nuo </w:t>
      </w:r>
      <w:r w:rsidRPr="00C92886">
        <w:rPr>
          <w:rFonts w:eastAsia="Calibri" w:cs="Times New Roman"/>
          <w:szCs w:val="24"/>
        </w:rPr>
        <w:t xml:space="preserve">sprendimo </w:t>
      </w:r>
      <w:r w:rsidRPr="00BD0725">
        <w:rPr>
          <w:rFonts w:eastAsia="Calibri" w:cs="Times New Roman"/>
          <w:szCs w:val="24"/>
        </w:rPr>
        <w:t xml:space="preserve">įteikimo dienos gali būti skundžiamas Lietuvos administracinių ginčų </w:t>
      </w:r>
      <w:r w:rsidRPr="00BD0725">
        <w:rPr>
          <w:rFonts w:eastAsia="Calibri" w:cs="Times New Roman"/>
          <w:color w:val="000000"/>
          <w:szCs w:val="24"/>
        </w:rPr>
        <w:t>komisijos Kauno apygardos skyriui adresu: Laisvės al. 36, Kaunas, arba Regionų apygardos administraciniam teismui bet kuriuose šio teismo rūmuose.</w:t>
      </w:r>
    </w:p>
    <w:p w:rsidR="00556004" w:rsidRDefault="00556004" w:rsidP="00556004">
      <w:pPr>
        <w:rPr>
          <w:rFonts w:eastAsia="SimSun" w:cs="Times New Roman"/>
          <w:sz w:val="23"/>
          <w:szCs w:val="23"/>
          <w:lang w:eastAsia="zh-CN"/>
        </w:rPr>
      </w:pPr>
    </w:p>
    <w:p w:rsidR="005A2656" w:rsidRDefault="005A2656" w:rsidP="00556004">
      <w:pPr>
        <w:rPr>
          <w:rFonts w:eastAsia="SimSun" w:cs="Times New Roman"/>
          <w:sz w:val="23"/>
          <w:szCs w:val="23"/>
          <w:lang w:eastAsia="zh-CN"/>
        </w:rPr>
      </w:pPr>
    </w:p>
    <w:p w:rsidR="005A2656" w:rsidRDefault="005A2656" w:rsidP="00556004">
      <w:pPr>
        <w:rPr>
          <w:rFonts w:eastAsia="SimSun" w:cs="Times New Roman"/>
          <w:sz w:val="23"/>
          <w:szCs w:val="23"/>
          <w:lang w:eastAsia="zh-CN"/>
        </w:rPr>
      </w:pPr>
    </w:p>
    <w:p w:rsidR="00556004" w:rsidRPr="00916C95" w:rsidRDefault="00556004" w:rsidP="00556004">
      <w:pPr>
        <w:rPr>
          <w:rFonts w:eastAsia="SimSun" w:cs="Times New Roman"/>
          <w:sz w:val="23"/>
          <w:szCs w:val="23"/>
          <w:lang w:eastAsia="zh-CN"/>
        </w:rPr>
      </w:pPr>
      <w:r w:rsidRPr="00916C95">
        <w:rPr>
          <w:rFonts w:eastAsia="SimSun" w:cs="Times New Roman"/>
          <w:sz w:val="23"/>
          <w:szCs w:val="23"/>
          <w:lang w:eastAsia="zh-CN"/>
        </w:rPr>
        <w:t xml:space="preserve">Savivaldybės meras </w:t>
      </w:r>
      <w:r w:rsidR="005A2656">
        <w:rPr>
          <w:rFonts w:eastAsia="SimSun" w:cs="Times New Roman"/>
          <w:sz w:val="23"/>
          <w:szCs w:val="23"/>
          <w:lang w:eastAsia="zh-CN"/>
        </w:rPr>
        <w:tab/>
      </w:r>
      <w:r w:rsidR="005A2656">
        <w:rPr>
          <w:rFonts w:eastAsia="SimSun" w:cs="Times New Roman"/>
          <w:sz w:val="23"/>
          <w:szCs w:val="23"/>
          <w:lang w:eastAsia="zh-CN"/>
        </w:rPr>
        <w:tab/>
      </w:r>
      <w:r w:rsidR="005A2656">
        <w:rPr>
          <w:rFonts w:eastAsia="SimSun" w:cs="Times New Roman"/>
          <w:sz w:val="23"/>
          <w:szCs w:val="23"/>
          <w:lang w:eastAsia="zh-CN"/>
        </w:rPr>
        <w:tab/>
      </w:r>
      <w:r w:rsidR="005A2656">
        <w:rPr>
          <w:rFonts w:eastAsia="SimSun" w:cs="Times New Roman"/>
          <w:sz w:val="23"/>
          <w:szCs w:val="23"/>
          <w:lang w:eastAsia="zh-CN"/>
        </w:rPr>
        <w:tab/>
      </w:r>
      <w:r w:rsidR="005A2656">
        <w:rPr>
          <w:rFonts w:eastAsia="SimSun" w:cs="Times New Roman"/>
          <w:sz w:val="23"/>
          <w:szCs w:val="23"/>
          <w:lang w:eastAsia="zh-CN"/>
        </w:rPr>
        <w:tab/>
        <w:t xml:space="preserve"> </w:t>
      </w:r>
      <w:bookmarkStart w:id="0" w:name="_GoBack"/>
      <w:bookmarkEnd w:id="0"/>
      <w:r w:rsidR="005A2656">
        <w:rPr>
          <w:rFonts w:eastAsia="SimSun" w:cs="Times New Roman"/>
          <w:sz w:val="23"/>
          <w:szCs w:val="23"/>
          <w:lang w:eastAsia="zh-CN"/>
        </w:rPr>
        <w:t>Valentinas Tamulis</w:t>
      </w:r>
      <w:r w:rsidRPr="00916C95">
        <w:rPr>
          <w:rFonts w:eastAsia="SimSun" w:cs="Times New Roman"/>
          <w:sz w:val="23"/>
          <w:szCs w:val="23"/>
          <w:lang w:eastAsia="zh-CN"/>
        </w:rPr>
        <w:t xml:space="preserve">                                                                                          </w:t>
      </w:r>
    </w:p>
    <w:p w:rsidR="00556004" w:rsidRDefault="00556004" w:rsidP="00556004">
      <w:pPr>
        <w:rPr>
          <w:rFonts w:eastAsia="SimSun" w:cs="Times New Roman"/>
          <w:sz w:val="23"/>
          <w:szCs w:val="23"/>
          <w:lang w:eastAsia="zh-CN"/>
        </w:rPr>
      </w:pPr>
    </w:p>
    <w:sectPr w:rsidR="00556004" w:rsidSect="00B812C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C65" w:rsidRDefault="00CB2C65" w:rsidP="00F24C74">
      <w:r>
        <w:separator/>
      </w:r>
    </w:p>
  </w:endnote>
  <w:endnote w:type="continuationSeparator" w:id="0">
    <w:p w:rsidR="00CB2C65" w:rsidRDefault="00CB2C65" w:rsidP="00F2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C65" w:rsidRDefault="00CB2C65" w:rsidP="00F24C74">
      <w:r>
        <w:separator/>
      </w:r>
    </w:p>
  </w:footnote>
  <w:footnote w:type="continuationSeparator" w:id="0">
    <w:p w:rsidR="00CB2C65" w:rsidRDefault="00CB2C65" w:rsidP="00F2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04"/>
    <w:rsid w:val="000362CE"/>
    <w:rsid w:val="0005079A"/>
    <w:rsid w:val="00110665"/>
    <w:rsid w:val="00237D9C"/>
    <w:rsid w:val="00304248"/>
    <w:rsid w:val="00313B91"/>
    <w:rsid w:val="00340BB3"/>
    <w:rsid w:val="00362104"/>
    <w:rsid w:val="0037587B"/>
    <w:rsid w:val="003A346A"/>
    <w:rsid w:val="004D3E86"/>
    <w:rsid w:val="00556004"/>
    <w:rsid w:val="005A2656"/>
    <w:rsid w:val="005C40B9"/>
    <w:rsid w:val="006343BB"/>
    <w:rsid w:val="006358BE"/>
    <w:rsid w:val="00693962"/>
    <w:rsid w:val="00705DC2"/>
    <w:rsid w:val="007257C6"/>
    <w:rsid w:val="00846773"/>
    <w:rsid w:val="00916C95"/>
    <w:rsid w:val="00B4596C"/>
    <w:rsid w:val="00B45DE1"/>
    <w:rsid w:val="00B812CF"/>
    <w:rsid w:val="00BA06DB"/>
    <w:rsid w:val="00BC6B3A"/>
    <w:rsid w:val="00BD44F4"/>
    <w:rsid w:val="00BD4A25"/>
    <w:rsid w:val="00C46956"/>
    <w:rsid w:val="00C70DAD"/>
    <w:rsid w:val="00C955BB"/>
    <w:rsid w:val="00CB2C65"/>
    <w:rsid w:val="00D11406"/>
    <w:rsid w:val="00D151AF"/>
    <w:rsid w:val="00D83C1E"/>
    <w:rsid w:val="00DE2244"/>
    <w:rsid w:val="00EF501B"/>
    <w:rsid w:val="00F24C74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8423A3-6E09-4A65-A36D-9C0A3128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600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16C95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24C7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4C74"/>
  </w:style>
  <w:style w:type="paragraph" w:styleId="Porat">
    <w:name w:val="footer"/>
    <w:basedOn w:val="prastasis"/>
    <w:link w:val="PoratDiagrama"/>
    <w:uiPriority w:val="99"/>
    <w:unhideWhenUsed/>
    <w:rsid w:val="00F24C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24C7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55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5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</cp:lastModifiedBy>
  <cp:revision>2</cp:revision>
  <cp:lastPrinted>2019-07-01T11:22:00Z</cp:lastPrinted>
  <dcterms:created xsi:type="dcterms:W3CDTF">2019-07-01T11:22:00Z</dcterms:created>
  <dcterms:modified xsi:type="dcterms:W3CDTF">2019-07-01T11:22:00Z</dcterms:modified>
</cp:coreProperties>
</file>