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25" w:rsidRPr="00C92886" w:rsidRDefault="00BD0725" w:rsidP="00BD0725">
      <w:pPr>
        <w:tabs>
          <w:tab w:val="left" w:pos="9214"/>
        </w:tabs>
        <w:jc w:val="center"/>
        <w:rPr>
          <w:rFonts w:eastAsia="SimSun" w:cs="Times New Roman"/>
          <w:b/>
          <w:szCs w:val="24"/>
          <w:lang w:eastAsia="zh-CN"/>
        </w:rPr>
      </w:pPr>
      <w:r w:rsidRPr="00C92886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4" o:title=""/>
          </v:shape>
          <o:OLEObject Type="Embed" ProgID="OutPlace" ShapeID="_x0000_i1025" DrawAspect="Content" ObjectID="_1623496037" r:id="rId5"/>
        </w:object>
      </w:r>
    </w:p>
    <w:p w:rsidR="00BD0725" w:rsidRPr="00C92886" w:rsidRDefault="00BD0725" w:rsidP="00BD0725">
      <w:pPr>
        <w:tabs>
          <w:tab w:val="left" w:pos="9214"/>
        </w:tabs>
        <w:jc w:val="center"/>
        <w:rPr>
          <w:rFonts w:eastAsia="SimSun" w:cs="Times New Roman"/>
          <w:b/>
          <w:szCs w:val="24"/>
          <w:lang w:eastAsia="zh-CN"/>
        </w:rPr>
      </w:pPr>
      <w:r w:rsidRPr="00C92886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BD0725" w:rsidRPr="00C92886" w:rsidRDefault="00BD0725" w:rsidP="00BD0725">
      <w:pPr>
        <w:tabs>
          <w:tab w:val="left" w:pos="9214"/>
        </w:tabs>
        <w:jc w:val="center"/>
        <w:rPr>
          <w:rFonts w:eastAsia="SimSun" w:cs="Times New Roman"/>
          <w:b/>
          <w:szCs w:val="24"/>
          <w:lang w:eastAsia="zh-CN"/>
        </w:rPr>
      </w:pPr>
    </w:p>
    <w:p w:rsidR="00BD0725" w:rsidRPr="00C92886" w:rsidRDefault="00BD0725" w:rsidP="00BD0725">
      <w:pPr>
        <w:tabs>
          <w:tab w:val="left" w:pos="9214"/>
        </w:tabs>
        <w:jc w:val="center"/>
        <w:rPr>
          <w:rFonts w:eastAsia="SimSun" w:cs="Times New Roman"/>
          <w:b/>
          <w:szCs w:val="24"/>
          <w:lang w:eastAsia="zh-CN"/>
        </w:rPr>
      </w:pPr>
      <w:r w:rsidRPr="00C92886">
        <w:rPr>
          <w:rFonts w:eastAsia="SimSun" w:cs="Times New Roman"/>
          <w:b/>
          <w:szCs w:val="24"/>
          <w:lang w:eastAsia="zh-CN"/>
        </w:rPr>
        <w:t>SPRENDIMAS</w:t>
      </w:r>
    </w:p>
    <w:p w:rsidR="00BD0725" w:rsidRPr="00C92886" w:rsidRDefault="00BD0725" w:rsidP="00BD0725">
      <w:pPr>
        <w:tabs>
          <w:tab w:val="left" w:pos="9214"/>
        </w:tabs>
        <w:jc w:val="center"/>
        <w:rPr>
          <w:rFonts w:eastAsia="SimSun" w:cs="Times New Roman"/>
          <w:b/>
          <w:szCs w:val="24"/>
          <w:lang w:eastAsia="zh-CN"/>
        </w:rPr>
      </w:pPr>
      <w:r w:rsidRPr="00C92886">
        <w:rPr>
          <w:rFonts w:eastAsia="SimSun" w:cs="Times New Roman"/>
          <w:b/>
          <w:szCs w:val="24"/>
          <w:lang w:eastAsia="zh-CN"/>
        </w:rPr>
        <w:t xml:space="preserve">DĖL </w:t>
      </w:r>
      <w:r w:rsidRPr="00C92886">
        <w:rPr>
          <w:rFonts w:cs="Times New Roman"/>
          <w:b/>
          <w:szCs w:val="24"/>
        </w:rPr>
        <w:t>KĖDAINIŲ RAJONO SAVIVALDYBĖS JAUNIMO REIKALŲ TARYBOS SUDARYMO</w:t>
      </w:r>
    </w:p>
    <w:p w:rsidR="00BD0725" w:rsidRPr="00C92886" w:rsidRDefault="00BD0725" w:rsidP="00BD0725">
      <w:pPr>
        <w:tabs>
          <w:tab w:val="left" w:pos="9214"/>
        </w:tabs>
        <w:jc w:val="center"/>
        <w:rPr>
          <w:rFonts w:eastAsia="SimSun" w:cs="Times New Roman"/>
          <w:szCs w:val="24"/>
          <w:lang w:eastAsia="zh-CN"/>
        </w:rPr>
      </w:pPr>
    </w:p>
    <w:p w:rsidR="00BD0725" w:rsidRPr="00C92886" w:rsidRDefault="00BD0725" w:rsidP="00BD0725">
      <w:pPr>
        <w:tabs>
          <w:tab w:val="left" w:pos="9214"/>
        </w:tabs>
        <w:jc w:val="center"/>
        <w:rPr>
          <w:rFonts w:eastAsia="SimSun" w:cs="Times New Roman"/>
          <w:szCs w:val="24"/>
          <w:lang w:eastAsia="zh-CN"/>
        </w:rPr>
      </w:pPr>
      <w:r w:rsidRPr="00C92886">
        <w:rPr>
          <w:rFonts w:eastAsia="SimSun" w:cs="Times New Roman"/>
          <w:szCs w:val="24"/>
          <w:lang w:eastAsia="zh-CN"/>
        </w:rPr>
        <w:t>20</w:t>
      </w:r>
      <w:r w:rsidR="00B1315C" w:rsidRPr="00C92886">
        <w:rPr>
          <w:rFonts w:eastAsia="SimSun" w:cs="Times New Roman"/>
          <w:szCs w:val="24"/>
          <w:lang w:eastAsia="zh-CN"/>
        </w:rPr>
        <w:t>19</w:t>
      </w:r>
      <w:r w:rsidRPr="00C92886">
        <w:rPr>
          <w:rFonts w:eastAsia="SimSun" w:cs="Times New Roman"/>
          <w:szCs w:val="24"/>
          <w:lang w:eastAsia="zh-CN"/>
        </w:rPr>
        <w:t xml:space="preserve"> m.</w:t>
      </w:r>
      <w:r w:rsidR="009C2756">
        <w:rPr>
          <w:rFonts w:eastAsia="SimSun" w:cs="Times New Roman"/>
          <w:szCs w:val="24"/>
          <w:lang w:eastAsia="zh-CN"/>
        </w:rPr>
        <w:t xml:space="preserve"> birželio 28</w:t>
      </w:r>
      <w:r w:rsidR="00B1315C" w:rsidRPr="00C92886">
        <w:rPr>
          <w:rFonts w:eastAsia="SimSun" w:cs="Times New Roman"/>
          <w:szCs w:val="24"/>
          <w:lang w:eastAsia="zh-CN"/>
        </w:rPr>
        <w:t xml:space="preserve"> </w:t>
      </w:r>
      <w:r w:rsidRPr="00C92886">
        <w:rPr>
          <w:rFonts w:eastAsia="SimSun" w:cs="Times New Roman"/>
          <w:szCs w:val="24"/>
          <w:lang w:eastAsia="zh-CN"/>
        </w:rPr>
        <w:t>d. Nr.</w:t>
      </w:r>
      <w:r w:rsidR="009C2756">
        <w:rPr>
          <w:rFonts w:eastAsia="SimSun" w:cs="Times New Roman"/>
          <w:szCs w:val="24"/>
          <w:lang w:eastAsia="zh-CN"/>
        </w:rPr>
        <w:t xml:space="preserve"> TS-137</w:t>
      </w:r>
      <w:r w:rsidRPr="00C92886">
        <w:rPr>
          <w:rFonts w:eastAsia="SimSun" w:cs="Times New Roman"/>
          <w:szCs w:val="24"/>
          <w:lang w:eastAsia="zh-CN"/>
        </w:rPr>
        <w:t xml:space="preserve"> </w:t>
      </w:r>
    </w:p>
    <w:p w:rsidR="00BD0725" w:rsidRPr="00C92886" w:rsidRDefault="00BD0725" w:rsidP="00BD0725">
      <w:pPr>
        <w:tabs>
          <w:tab w:val="left" w:pos="9214"/>
        </w:tabs>
        <w:jc w:val="center"/>
        <w:rPr>
          <w:rFonts w:eastAsia="SimSun" w:cs="Times New Roman"/>
          <w:szCs w:val="24"/>
          <w:lang w:eastAsia="zh-CN"/>
        </w:rPr>
      </w:pPr>
      <w:r w:rsidRPr="00C92886">
        <w:rPr>
          <w:rFonts w:eastAsia="SimSun" w:cs="Times New Roman"/>
          <w:szCs w:val="24"/>
          <w:lang w:eastAsia="zh-CN"/>
        </w:rPr>
        <w:t>Kėdainiai</w:t>
      </w:r>
    </w:p>
    <w:p w:rsidR="00BD0725" w:rsidRPr="00C92886" w:rsidRDefault="00BD0725" w:rsidP="00BD0725">
      <w:pPr>
        <w:tabs>
          <w:tab w:val="left" w:pos="9214"/>
        </w:tabs>
        <w:jc w:val="center"/>
        <w:rPr>
          <w:rFonts w:eastAsia="SimSun" w:cs="Times New Roman"/>
          <w:szCs w:val="24"/>
          <w:lang w:eastAsia="zh-CN"/>
        </w:rPr>
      </w:pPr>
    </w:p>
    <w:p w:rsidR="006F5960" w:rsidRPr="00C92886" w:rsidRDefault="00BD0725" w:rsidP="009D6CBE">
      <w:pPr>
        <w:tabs>
          <w:tab w:val="left" w:pos="9214"/>
        </w:tabs>
        <w:ind w:firstLine="709"/>
        <w:rPr>
          <w:szCs w:val="24"/>
        </w:rPr>
      </w:pPr>
      <w:r w:rsidRPr="00C92886">
        <w:rPr>
          <w:rFonts w:cs="Times New Roman"/>
          <w:szCs w:val="24"/>
        </w:rPr>
        <w:t xml:space="preserve">Vadovaudamasi Lietuvos Respublikos vietos savivaldos įstatymo </w:t>
      </w:r>
      <w:r w:rsidRPr="00C92886">
        <w:rPr>
          <w:rFonts w:eastAsia="SimSun" w:cs="Times New Roman"/>
          <w:szCs w:val="24"/>
          <w:lang w:eastAsia="zh-CN"/>
        </w:rPr>
        <w:t>7 straipsnio 22 punktu, 16 straipsnio 2 dalies 6 punktu,</w:t>
      </w:r>
      <w:r w:rsidRPr="00C92886">
        <w:rPr>
          <w:rFonts w:cs="Times New Roman"/>
          <w:szCs w:val="24"/>
        </w:rPr>
        <w:t xml:space="preserve"> </w:t>
      </w:r>
      <w:r w:rsidR="00AA2023" w:rsidRPr="00C92886">
        <w:rPr>
          <w:szCs w:val="24"/>
        </w:rPr>
        <w:t xml:space="preserve">Lietuvos Respublikos jaunimo politikos pagrindų įstatymo 5 straipsnio 1 ir 3 dalimis, </w:t>
      </w:r>
      <w:r w:rsidR="00E121EE" w:rsidRPr="00C92886">
        <w:rPr>
          <w:szCs w:val="24"/>
        </w:rPr>
        <w:t>Kėdainių rajono savivaldybės jaunimo reikalų tarybos nuostatų, patvirtintų Kėdainių rajono savivaldybės tarybos 2019 m. kovo 29 d. sprendimu Nr</w:t>
      </w:r>
      <w:r w:rsidR="00E121EE" w:rsidRPr="00AF4B85">
        <w:rPr>
          <w:szCs w:val="24"/>
        </w:rPr>
        <w:t>.</w:t>
      </w:r>
      <w:r w:rsidR="00BF50E7" w:rsidRPr="00AF4B85">
        <w:rPr>
          <w:szCs w:val="24"/>
        </w:rPr>
        <w:t xml:space="preserve"> TS-23</w:t>
      </w:r>
      <w:r w:rsidR="00E121EE" w:rsidRPr="00AF4B85">
        <w:rPr>
          <w:szCs w:val="24"/>
        </w:rPr>
        <w:t xml:space="preserve"> ,,Dėl </w:t>
      </w:r>
      <w:r w:rsidR="00BF50E7" w:rsidRPr="00AF4B85">
        <w:rPr>
          <w:szCs w:val="24"/>
        </w:rPr>
        <w:t xml:space="preserve">Kėdainių </w:t>
      </w:r>
      <w:r w:rsidR="00E121EE" w:rsidRPr="00AF4B85">
        <w:rPr>
          <w:szCs w:val="24"/>
        </w:rPr>
        <w:t>rajono savivaldybės jaunimo reikalų tarybos nuostatų patvirtinimo“,</w:t>
      </w:r>
      <w:r w:rsidR="006F5960" w:rsidRPr="00AF4B85">
        <w:rPr>
          <w:szCs w:val="24"/>
        </w:rPr>
        <w:t xml:space="preserve"> 3 ir </w:t>
      </w:r>
      <w:r w:rsidR="00E121EE" w:rsidRPr="00AF4B85">
        <w:rPr>
          <w:szCs w:val="24"/>
        </w:rPr>
        <w:t xml:space="preserve">10 </w:t>
      </w:r>
      <w:r w:rsidR="006F5960" w:rsidRPr="00AF4B85">
        <w:rPr>
          <w:szCs w:val="24"/>
        </w:rPr>
        <w:t>punktais ir atsižvelgdama į Kėdainių rajono savivaldybės mero 201</w:t>
      </w:r>
      <w:r w:rsidR="00C84A41">
        <w:rPr>
          <w:szCs w:val="24"/>
        </w:rPr>
        <w:t>9 m. birželio 17</w:t>
      </w:r>
      <w:r w:rsidR="006F5960" w:rsidRPr="00AF4B85">
        <w:rPr>
          <w:szCs w:val="24"/>
        </w:rPr>
        <w:t xml:space="preserve"> d. potvarkį </w:t>
      </w:r>
      <w:r w:rsidR="00DD18A6" w:rsidRPr="00AF4B85">
        <w:rPr>
          <w:szCs w:val="24"/>
        </w:rPr>
        <w:t>Nr.</w:t>
      </w:r>
      <w:r w:rsidR="00C84A41">
        <w:rPr>
          <w:szCs w:val="24"/>
        </w:rPr>
        <w:t xml:space="preserve"> MP1-44</w:t>
      </w:r>
      <w:r w:rsidR="00DD18A6" w:rsidRPr="00AF4B85">
        <w:rPr>
          <w:szCs w:val="24"/>
        </w:rPr>
        <w:t xml:space="preserve"> </w:t>
      </w:r>
      <w:r w:rsidR="006F5960" w:rsidRPr="00AF4B85">
        <w:rPr>
          <w:szCs w:val="24"/>
        </w:rPr>
        <w:t xml:space="preserve">„Dėl kandidatų į Kėdainių rajono savivaldybės jaunimo reikalų tarybą siūlymo“, Kėdainių rajono savivaldybės administracijos direktoriaus 2019 m. </w:t>
      </w:r>
      <w:r w:rsidR="00CF499D" w:rsidRPr="00AF4B85">
        <w:rPr>
          <w:szCs w:val="24"/>
        </w:rPr>
        <w:t xml:space="preserve">birželio 10 d. įsakymą Nr. AD-1-664 „Dėl atstovo delegavimo į Kėdainių rajono savivaldybės jaunimo reikalų tarybą“ ir jaunimo atstovų </w:t>
      </w:r>
      <w:r w:rsidR="00CF499D" w:rsidRPr="00C92886">
        <w:rPr>
          <w:szCs w:val="24"/>
        </w:rPr>
        <w:t xml:space="preserve">rinkimų į Kėdainių rajono savivaldybės jaunimo reikalų tarybą </w:t>
      </w:r>
      <w:r w:rsidR="008568B7">
        <w:rPr>
          <w:szCs w:val="24"/>
        </w:rPr>
        <w:t xml:space="preserve">visuotinio </w:t>
      </w:r>
      <w:r w:rsidR="00CF499D" w:rsidRPr="00C92886">
        <w:rPr>
          <w:szCs w:val="24"/>
        </w:rPr>
        <w:t>jaunimo organizacijų, su jaunimu dirbančių organizacijų</w:t>
      </w:r>
      <w:r w:rsidR="008568B7">
        <w:rPr>
          <w:szCs w:val="24"/>
        </w:rPr>
        <w:t xml:space="preserve">, mokinių ir (ar) </w:t>
      </w:r>
      <w:r w:rsidR="00F71A0C" w:rsidRPr="00C92886">
        <w:rPr>
          <w:szCs w:val="24"/>
        </w:rPr>
        <w:t>studentų savivaldų, veikiančių rajono savivaldyb</w:t>
      </w:r>
      <w:r w:rsidR="008568B7">
        <w:rPr>
          <w:szCs w:val="24"/>
        </w:rPr>
        <w:t>ės teritorijoje</w:t>
      </w:r>
      <w:r w:rsidR="00F71A0C" w:rsidRPr="00C92886">
        <w:rPr>
          <w:szCs w:val="24"/>
        </w:rPr>
        <w:t xml:space="preserve">, atstovų susirinkimo </w:t>
      </w:r>
      <w:r w:rsidR="005C69DB" w:rsidRPr="00C92886">
        <w:rPr>
          <w:szCs w:val="24"/>
        </w:rPr>
        <w:t>2019 m. birželio 4 d. protokolą Nr. JP4-1</w:t>
      </w:r>
      <w:r w:rsidR="009D6CBE" w:rsidRPr="00C92886">
        <w:rPr>
          <w:szCs w:val="24"/>
        </w:rPr>
        <w:t>,</w:t>
      </w:r>
      <w:r w:rsidR="005C69DB" w:rsidRPr="00C92886">
        <w:rPr>
          <w:rFonts w:eastAsia="SimSun" w:cs="Times New Roman"/>
          <w:szCs w:val="24"/>
          <w:lang w:eastAsia="zh-CN"/>
        </w:rPr>
        <w:t xml:space="preserve"> Kėdainių rajono savivaldybės taryba </w:t>
      </w:r>
      <w:r w:rsidR="00AF4B85">
        <w:rPr>
          <w:rFonts w:eastAsia="SimSun" w:cs="Times New Roman"/>
          <w:szCs w:val="24"/>
          <w:lang w:eastAsia="zh-CN"/>
        </w:rPr>
        <w:t xml:space="preserve">                     </w:t>
      </w:r>
      <w:r w:rsidR="005C69DB" w:rsidRPr="00C92886">
        <w:rPr>
          <w:rFonts w:eastAsia="SimSun" w:cs="Times New Roman"/>
          <w:szCs w:val="24"/>
          <w:lang w:eastAsia="zh-CN"/>
        </w:rPr>
        <w:t>n u s p r e n d ž i a:</w:t>
      </w:r>
    </w:p>
    <w:p w:rsidR="00BD0725" w:rsidRPr="00C92886" w:rsidRDefault="00BD0725" w:rsidP="00BD0725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C92886">
        <w:rPr>
          <w:rFonts w:eastAsia="SimSun" w:cs="Times New Roman"/>
          <w:szCs w:val="24"/>
          <w:lang w:eastAsia="zh-CN"/>
        </w:rPr>
        <w:t xml:space="preserve">Sudaryti savivaldybės tarybos kadencijos laikotarpiui </w:t>
      </w:r>
      <w:r w:rsidRPr="00C92886">
        <w:rPr>
          <w:rFonts w:eastAsia="SimSun" w:cs="Times New Roman"/>
          <w:szCs w:val="24"/>
          <w:lang w:eastAsia="lt-LT"/>
        </w:rPr>
        <w:t xml:space="preserve">Kėdainių rajono savivaldybės </w:t>
      </w:r>
      <w:r w:rsidRPr="00C92886">
        <w:rPr>
          <w:rFonts w:eastAsia="SimSun" w:cs="Times New Roman"/>
          <w:szCs w:val="24"/>
          <w:lang w:eastAsia="zh-CN"/>
        </w:rPr>
        <w:t>jaunimo reikalų tarybą:</w:t>
      </w:r>
    </w:p>
    <w:p w:rsidR="00BD0725" w:rsidRPr="00C92886" w:rsidRDefault="009D6CBE" w:rsidP="00BD0725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C92886">
        <w:rPr>
          <w:rFonts w:eastAsia="SimSun" w:cs="Times New Roman"/>
          <w:szCs w:val="24"/>
          <w:lang w:eastAsia="zh-CN"/>
        </w:rPr>
        <w:t>Paulius Aukštikalnis</w:t>
      </w:r>
      <w:r w:rsidR="00BD0725" w:rsidRPr="00C92886">
        <w:rPr>
          <w:rFonts w:eastAsia="SimSun" w:cs="Times New Roman"/>
          <w:szCs w:val="24"/>
          <w:lang w:eastAsia="zh-CN"/>
        </w:rPr>
        <w:t xml:space="preserve">, Kėdainių rajono savivaldybės </w:t>
      </w:r>
      <w:r w:rsidRPr="00C92886">
        <w:rPr>
          <w:rFonts w:eastAsia="SimSun" w:cs="Times New Roman"/>
          <w:szCs w:val="24"/>
          <w:lang w:eastAsia="zh-CN"/>
        </w:rPr>
        <w:t>mero pavaduotojas,</w:t>
      </w:r>
    </w:p>
    <w:p w:rsidR="009D6CBE" w:rsidRDefault="009C2756" w:rsidP="00BD0725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>
        <w:rPr>
          <w:rFonts w:cs="Times New Roman"/>
          <w:szCs w:val="24"/>
        </w:rPr>
        <w:t>Sandra Barzdienė</w:t>
      </w:r>
      <w:r w:rsidR="00E63A9D" w:rsidRPr="00C92886">
        <w:rPr>
          <w:rFonts w:cs="Times New Roman"/>
          <w:szCs w:val="24"/>
        </w:rPr>
        <w:t xml:space="preserve">, </w:t>
      </w:r>
      <w:r w:rsidR="00E63A9D" w:rsidRPr="00C92886">
        <w:rPr>
          <w:rFonts w:eastAsia="SimSun" w:cs="Times New Roman"/>
          <w:szCs w:val="24"/>
          <w:lang w:eastAsia="zh-CN"/>
        </w:rPr>
        <w:t>Kėdainių r</w:t>
      </w:r>
      <w:r>
        <w:rPr>
          <w:rFonts w:eastAsia="SimSun" w:cs="Times New Roman"/>
          <w:szCs w:val="24"/>
          <w:lang w:eastAsia="zh-CN"/>
        </w:rPr>
        <w:t>ajono savivaldybės tarybos narė</w:t>
      </w:r>
      <w:r w:rsidR="00E63A9D" w:rsidRPr="00C92886">
        <w:rPr>
          <w:rFonts w:eastAsia="SimSun" w:cs="Times New Roman"/>
          <w:szCs w:val="24"/>
          <w:lang w:eastAsia="zh-CN"/>
        </w:rPr>
        <w:t>,</w:t>
      </w:r>
    </w:p>
    <w:p w:rsidR="00815544" w:rsidRPr="00C92886" w:rsidRDefault="00815544" w:rsidP="00815544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>
        <w:rPr>
          <w:rFonts w:cs="Times New Roman"/>
          <w:szCs w:val="24"/>
        </w:rPr>
        <w:t>Gitana Kaupienė</w:t>
      </w:r>
      <w:r w:rsidRPr="00C92886">
        <w:rPr>
          <w:rFonts w:cs="Times New Roman"/>
          <w:szCs w:val="24"/>
        </w:rPr>
        <w:t xml:space="preserve">, </w:t>
      </w:r>
      <w:r w:rsidRPr="00C92886">
        <w:rPr>
          <w:rFonts w:eastAsia="SimSun" w:cs="Times New Roman"/>
          <w:szCs w:val="24"/>
          <w:lang w:eastAsia="zh-CN"/>
        </w:rPr>
        <w:t xml:space="preserve">Kėdainių rajono savivaldybės tarybos narė,  </w:t>
      </w:r>
    </w:p>
    <w:p w:rsidR="006218D7" w:rsidRPr="00C92886" w:rsidRDefault="006218D7" w:rsidP="006218D7">
      <w:pPr>
        <w:ind w:firstLine="851"/>
        <w:rPr>
          <w:rFonts w:cs="Times New Roman"/>
          <w:szCs w:val="24"/>
        </w:rPr>
      </w:pPr>
      <w:r w:rsidRPr="00C92886">
        <w:rPr>
          <w:rFonts w:cs="Times New Roman"/>
          <w:szCs w:val="24"/>
        </w:rPr>
        <w:t xml:space="preserve">Gabija </w:t>
      </w:r>
      <w:proofErr w:type="spellStart"/>
      <w:r w:rsidRPr="00C92886">
        <w:rPr>
          <w:rFonts w:cs="Times New Roman"/>
          <w:szCs w:val="24"/>
        </w:rPr>
        <w:t>Kazakauskaitė</w:t>
      </w:r>
      <w:proofErr w:type="spellEnd"/>
      <w:r w:rsidRPr="006218D7">
        <w:rPr>
          <w:rFonts w:cs="Times New Roman"/>
          <w:szCs w:val="24"/>
        </w:rPr>
        <w:t>, Lietuvos jaunimo sąjungos „Žingsnis“ Kėdainių sk</w:t>
      </w:r>
      <w:r w:rsidRPr="00C92886">
        <w:rPr>
          <w:rFonts w:cs="Times New Roman"/>
          <w:szCs w:val="24"/>
        </w:rPr>
        <w:t>yriaus jaunesnioji koordinatorė,</w:t>
      </w:r>
    </w:p>
    <w:p w:rsidR="006218D7" w:rsidRPr="00C92886" w:rsidRDefault="00E63A9D" w:rsidP="006218D7">
      <w:pPr>
        <w:ind w:firstLine="851"/>
        <w:rPr>
          <w:rFonts w:eastAsia="SimSun" w:cs="Times New Roman"/>
          <w:szCs w:val="24"/>
          <w:lang w:eastAsia="zh-CN"/>
        </w:rPr>
      </w:pPr>
      <w:r w:rsidRPr="00C92886">
        <w:rPr>
          <w:rFonts w:eastAsia="SimSun" w:cs="Times New Roman"/>
          <w:szCs w:val="24"/>
          <w:lang w:eastAsia="zh-CN"/>
        </w:rPr>
        <w:t xml:space="preserve">Danutė Mykolaitienė, Kėdainių rajono savivaldybės administracijos direktoriaus pavaduotoja, </w:t>
      </w:r>
    </w:p>
    <w:p w:rsidR="006218D7" w:rsidRPr="006218D7" w:rsidRDefault="006218D7" w:rsidP="006218D7">
      <w:pPr>
        <w:ind w:firstLine="851"/>
        <w:rPr>
          <w:rFonts w:cs="Times New Roman"/>
          <w:szCs w:val="24"/>
        </w:rPr>
      </w:pPr>
      <w:r w:rsidRPr="006218D7">
        <w:rPr>
          <w:rFonts w:cs="Times New Roman"/>
          <w:szCs w:val="24"/>
        </w:rPr>
        <w:t>Aistė Dubinkaitė</w:t>
      </w:r>
      <w:r w:rsidR="00984F2E">
        <w:rPr>
          <w:rFonts w:cs="Times New Roman"/>
          <w:szCs w:val="24"/>
        </w:rPr>
        <w:t>-</w:t>
      </w:r>
      <w:r w:rsidRPr="006218D7">
        <w:rPr>
          <w:rFonts w:cs="Times New Roman"/>
          <w:szCs w:val="24"/>
        </w:rPr>
        <w:t>Stankevičienė, Krakių bendruomenės centro narė,</w:t>
      </w:r>
    </w:p>
    <w:p w:rsidR="006218D7" w:rsidRPr="006218D7" w:rsidRDefault="006218D7" w:rsidP="006218D7">
      <w:pPr>
        <w:ind w:firstLine="851"/>
        <w:rPr>
          <w:rFonts w:cs="Times New Roman"/>
          <w:szCs w:val="24"/>
        </w:rPr>
      </w:pPr>
      <w:proofErr w:type="spellStart"/>
      <w:r w:rsidRPr="006218D7">
        <w:rPr>
          <w:rFonts w:cs="Times New Roman"/>
          <w:szCs w:val="24"/>
        </w:rPr>
        <w:t>Einoras</w:t>
      </w:r>
      <w:proofErr w:type="spellEnd"/>
      <w:r w:rsidRPr="006218D7">
        <w:rPr>
          <w:rFonts w:cs="Times New Roman"/>
          <w:szCs w:val="24"/>
        </w:rPr>
        <w:t xml:space="preserve"> Stankus,</w:t>
      </w:r>
      <w:r w:rsidR="000510E6" w:rsidRPr="00C92886">
        <w:rPr>
          <w:rFonts w:cs="Times New Roman"/>
          <w:szCs w:val="24"/>
        </w:rPr>
        <w:t xml:space="preserve"> a</w:t>
      </w:r>
      <w:r w:rsidRPr="006218D7">
        <w:rPr>
          <w:rFonts w:cs="Times New Roman"/>
          <w:szCs w:val="24"/>
        </w:rPr>
        <w:t>sociaci</w:t>
      </w:r>
      <w:r w:rsidRPr="00C92886">
        <w:rPr>
          <w:rFonts w:cs="Times New Roman"/>
          <w:szCs w:val="24"/>
        </w:rPr>
        <w:t xml:space="preserve">jos „Žalioji mylia“ pirmininkas, </w:t>
      </w:r>
    </w:p>
    <w:p w:rsidR="006218D7" w:rsidRPr="00C92886" w:rsidRDefault="006218D7" w:rsidP="00E63A9D">
      <w:pPr>
        <w:tabs>
          <w:tab w:val="left" w:pos="9214"/>
        </w:tabs>
        <w:ind w:firstLine="851"/>
        <w:rPr>
          <w:rFonts w:cs="Times New Roman"/>
          <w:szCs w:val="24"/>
        </w:rPr>
      </w:pPr>
      <w:r w:rsidRPr="00C92886">
        <w:rPr>
          <w:szCs w:val="24"/>
        </w:rPr>
        <w:t xml:space="preserve">Eglė Marija Skujytė, Kėdainių jaunimo centro „Tiltai“ narė, </w:t>
      </w:r>
    </w:p>
    <w:p w:rsidR="00E63A9D" w:rsidRPr="00C92886" w:rsidRDefault="00E63A9D" w:rsidP="00E63A9D">
      <w:pPr>
        <w:tabs>
          <w:tab w:val="left" w:pos="9214"/>
        </w:tabs>
        <w:ind w:firstLine="851"/>
        <w:rPr>
          <w:rFonts w:eastAsia="SimSun" w:cs="Times New Roman"/>
          <w:szCs w:val="24"/>
          <w:lang w:eastAsia="zh-CN"/>
        </w:rPr>
      </w:pPr>
      <w:r w:rsidRPr="00C92886">
        <w:rPr>
          <w:rFonts w:cs="Times New Roman"/>
          <w:szCs w:val="24"/>
        </w:rPr>
        <w:t xml:space="preserve">Karolina </w:t>
      </w:r>
      <w:proofErr w:type="spellStart"/>
      <w:r w:rsidRPr="00C92886">
        <w:rPr>
          <w:rFonts w:cs="Times New Roman"/>
          <w:szCs w:val="24"/>
        </w:rPr>
        <w:t>Štelmokaitė</w:t>
      </w:r>
      <w:proofErr w:type="spellEnd"/>
      <w:r w:rsidRPr="00C92886">
        <w:rPr>
          <w:rFonts w:cs="Times New Roman"/>
          <w:szCs w:val="24"/>
        </w:rPr>
        <w:t xml:space="preserve">, </w:t>
      </w:r>
      <w:r w:rsidRPr="00C92886">
        <w:rPr>
          <w:rFonts w:eastAsia="SimSun" w:cs="Times New Roman"/>
          <w:szCs w:val="24"/>
          <w:lang w:eastAsia="zh-CN"/>
        </w:rPr>
        <w:t xml:space="preserve">Kėdainių rajono savivaldybės tarybos narė,  </w:t>
      </w:r>
    </w:p>
    <w:p w:rsidR="008B0466" w:rsidRPr="008B0466" w:rsidRDefault="008B0466" w:rsidP="008B0466">
      <w:pPr>
        <w:ind w:firstLine="851"/>
        <w:rPr>
          <w:rFonts w:cs="Times New Roman"/>
          <w:szCs w:val="24"/>
        </w:rPr>
      </w:pPr>
      <w:r w:rsidRPr="008B0466">
        <w:rPr>
          <w:rFonts w:cs="Times New Roman"/>
          <w:szCs w:val="24"/>
        </w:rPr>
        <w:t xml:space="preserve">Meda Tamošaitytė, Kėdainių rajono mokinių tarybos narė. </w:t>
      </w:r>
    </w:p>
    <w:p w:rsidR="00BD0725" w:rsidRPr="00BD0725" w:rsidRDefault="00BD0725" w:rsidP="00BD0725">
      <w:pPr>
        <w:ind w:firstLine="851"/>
        <w:contextualSpacing/>
        <w:rPr>
          <w:rFonts w:cs="Times New Roman"/>
          <w:color w:val="000000"/>
          <w:szCs w:val="24"/>
        </w:rPr>
      </w:pPr>
      <w:r w:rsidRPr="00BD0725">
        <w:rPr>
          <w:rFonts w:eastAsia="Calibri" w:cs="Times New Roman"/>
          <w:szCs w:val="24"/>
        </w:rPr>
        <w:t xml:space="preserve">Šis </w:t>
      </w:r>
      <w:r w:rsidRPr="00C92886">
        <w:rPr>
          <w:rFonts w:eastAsia="Calibri" w:cs="Times New Roman"/>
          <w:szCs w:val="24"/>
        </w:rPr>
        <w:t xml:space="preserve">sprendimas </w:t>
      </w:r>
      <w:r w:rsidRPr="00BD0725">
        <w:rPr>
          <w:rFonts w:eastAsia="Calibri" w:cs="Times New Roman"/>
          <w:szCs w:val="24"/>
        </w:rPr>
        <w:t xml:space="preserve">per vieną mėnesį </w:t>
      </w:r>
      <w:r w:rsidRPr="00522EA7">
        <w:rPr>
          <w:rFonts w:eastAsia="Calibri" w:cs="Times New Roman"/>
          <w:szCs w:val="24"/>
        </w:rPr>
        <w:t xml:space="preserve">nuo sprendimo įteikimo dienos gali būti </w:t>
      </w:r>
      <w:r w:rsidRPr="00BD0725">
        <w:rPr>
          <w:rFonts w:eastAsia="Calibri" w:cs="Times New Roman"/>
          <w:szCs w:val="24"/>
        </w:rPr>
        <w:t xml:space="preserve">skundžiamas Lietuvos administracinių ginčų </w:t>
      </w:r>
      <w:r w:rsidRPr="00BD0725">
        <w:rPr>
          <w:rFonts w:eastAsia="Calibri" w:cs="Times New Roman"/>
          <w:color w:val="000000"/>
          <w:szCs w:val="24"/>
        </w:rPr>
        <w:t>komisijos Kauno apygardos skyriui adresu: Laisvės al. 36, Kaunas, arba Regionų apygardos administraciniam teismui bet kuriuose šio teismo rūmuose.</w:t>
      </w:r>
    </w:p>
    <w:p w:rsidR="00BD0725" w:rsidRDefault="00BD0725" w:rsidP="00BD0725">
      <w:pPr>
        <w:tabs>
          <w:tab w:val="left" w:pos="9214"/>
        </w:tabs>
        <w:rPr>
          <w:rFonts w:cs="Times New Roman"/>
          <w:szCs w:val="24"/>
        </w:rPr>
      </w:pPr>
    </w:p>
    <w:p w:rsidR="009C2756" w:rsidRDefault="009C2756" w:rsidP="00BD0725">
      <w:pPr>
        <w:tabs>
          <w:tab w:val="left" w:pos="9214"/>
        </w:tabs>
        <w:rPr>
          <w:rFonts w:cs="Times New Roman"/>
          <w:szCs w:val="24"/>
        </w:rPr>
      </w:pPr>
    </w:p>
    <w:p w:rsidR="009C2756" w:rsidRPr="00C92886" w:rsidRDefault="009C2756" w:rsidP="00BD0725">
      <w:pPr>
        <w:tabs>
          <w:tab w:val="left" w:pos="9214"/>
        </w:tabs>
        <w:rPr>
          <w:rFonts w:cs="Times New Roman"/>
          <w:szCs w:val="24"/>
        </w:rPr>
      </w:pPr>
      <w:bookmarkStart w:id="0" w:name="_GoBack"/>
      <w:bookmarkEnd w:id="0"/>
    </w:p>
    <w:p w:rsidR="00BD0725" w:rsidRPr="00C92886" w:rsidRDefault="009C2756" w:rsidP="00BD0725">
      <w:pPr>
        <w:tabs>
          <w:tab w:val="left" w:pos="8450"/>
          <w:tab w:val="left" w:pos="921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r w:rsidR="00BD0725" w:rsidRPr="00C92886">
        <w:rPr>
          <w:rFonts w:cs="Times New Roman"/>
          <w:szCs w:val="24"/>
        </w:rPr>
        <w:t xml:space="preserve">                                                                                                     </w:t>
      </w:r>
    </w:p>
    <w:p w:rsidR="00BD0725" w:rsidRDefault="00BD0725" w:rsidP="00BD0725">
      <w:pPr>
        <w:rPr>
          <w:rFonts w:eastAsia="Calibri" w:cs="Times New Roman"/>
          <w:szCs w:val="24"/>
          <w:lang w:eastAsia="lo-LA" w:bidi="lo-LA"/>
        </w:rPr>
      </w:pPr>
      <w:r w:rsidRPr="00C92886">
        <w:rPr>
          <w:rFonts w:eastAsia="Calibri" w:cs="Times New Roman"/>
          <w:szCs w:val="24"/>
          <w:lang w:eastAsia="lo-LA" w:bidi="lo-LA"/>
        </w:rPr>
        <w:t xml:space="preserve"> </w:t>
      </w:r>
    </w:p>
    <w:p w:rsidR="00AF4B85" w:rsidRPr="00C92886" w:rsidRDefault="00AF4B85" w:rsidP="00BD0725">
      <w:pPr>
        <w:rPr>
          <w:rFonts w:eastAsia="Calibri" w:cs="Times New Roman"/>
          <w:szCs w:val="24"/>
          <w:lang w:eastAsia="lo-LA" w:bidi="lo-LA"/>
        </w:rPr>
      </w:pPr>
    </w:p>
    <w:sectPr w:rsidR="00AF4B85" w:rsidRPr="00C92886" w:rsidSect="002B2B7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25"/>
    <w:rsid w:val="000510E6"/>
    <w:rsid w:val="000B4BED"/>
    <w:rsid w:val="000D7D9F"/>
    <w:rsid w:val="000E387A"/>
    <w:rsid w:val="00182316"/>
    <w:rsid w:val="001E7234"/>
    <w:rsid w:val="001F5195"/>
    <w:rsid w:val="003137C4"/>
    <w:rsid w:val="00342BC1"/>
    <w:rsid w:val="003B3AE5"/>
    <w:rsid w:val="003F2E5C"/>
    <w:rsid w:val="004D33D0"/>
    <w:rsid w:val="00522EA7"/>
    <w:rsid w:val="005C69DB"/>
    <w:rsid w:val="006218D7"/>
    <w:rsid w:val="006358BE"/>
    <w:rsid w:val="006E2F57"/>
    <w:rsid w:val="006F2C48"/>
    <w:rsid w:val="006F5960"/>
    <w:rsid w:val="00797A91"/>
    <w:rsid w:val="00814B56"/>
    <w:rsid w:val="00815544"/>
    <w:rsid w:val="008568B7"/>
    <w:rsid w:val="008A6F0C"/>
    <w:rsid w:val="008B0466"/>
    <w:rsid w:val="00984F2E"/>
    <w:rsid w:val="009C2756"/>
    <w:rsid w:val="009D6CBE"/>
    <w:rsid w:val="00A839CE"/>
    <w:rsid w:val="00AA2023"/>
    <w:rsid w:val="00AA5704"/>
    <w:rsid w:val="00AC0F29"/>
    <w:rsid w:val="00AE1806"/>
    <w:rsid w:val="00AF4B85"/>
    <w:rsid w:val="00B1315C"/>
    <w:rsid w:val="00B719F4"/>
    <w:rsid w:val="00BD0725"/>
    <w:rsid w:val="00BF50E7"/>
    <w:rsid w:val="00C672BB"/>
    <w:rsid w:val="00C84A41"/>
    <w:rsid w:val="00C92886"/>
    <w:rsid w:val="00CF499D"/>
    <w:rsid w:val="00D151AF"/>
    <w:rsid w:val="00D22ACE"/>
    <w:rsid w:val="00D306DC"/>
    <w:rsid w:val="00D3308E"/>
    <w:rsid w:val="00D762B5"/>
    <w:rsid w:val="00D83C1E"/>
    <w:rsid w:val="00DC1B3C"/>
    <w:rsid w:val="00DD18A6"/>
    <w:rsid w:val="00E05222"/>
    <w:rsid w:val="00E121EE"/>
    <w:rsid w:val="00E553B1"/>
    <w:rsid w:val="00E5785A"/>
    <w:rsid w:val="00E63A9D"/>
    <w:rsid w:val="00EC167E"/>
    <w:rsid w:val="00EC45E4"/>
    <w:rsid w:val="00EE09D8"/>
    <w:rsid w:val="00EF501B"/>
    <w:rsid w:val="00F63AB4"/>
    <w:rsid w:val="00F7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C496B9-61D4-4F41-9E37-0D954282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7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BD0725"/>
    <w:pPr>
      <w:spacing w:before="100" w:beforeAutospacing="1" w:after="100" w:afterAutospacing="1"/>
      <w:jc w:val="left"/>
    </w:pPr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BD0725"/>
    <w:pPr>
      <w:ind w:left="720"/>
      <w:contextualSpacing/>
    </w:pPr>
  </w:style>
  <w:style w:type="table" w:styleId="Lentelstinklelis">
    <w:name w:val="Table Grid"/>
    <w:basedOn w:val="prastojilentel"/>
    <w:rsid w:val="008B0466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723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7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</cp:lastModifiedBy>
  <cp:revision>2</cp:revision>
  <cp:lastPrinted>2019-06-25T08:38:00Z</cp:lastPrinted>
  <dcterms:created xsi:type="dcterms:W3CDTF">2019-07-01T11:21:00Z</dcterms:created>
  <dcterms:modified xsi:type="dcterms:W3CDTF">2019-07-01T11:21:00Z</dcterms:modified>
</cp:coreProperties>
</file>