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8CDE6" w14:textId="6A17A238" w:rsidR="00CD026B" w:rsidRPr="00CD026B" w:rsidRDefault="00CD026B" w:rsidP="00CD026B">
      <w:pPr>
        <w:tabs>
          <w:tab w:val="left" w:pos="900"/>
        </w:tabs>
        <w:spacing w:after="0" w:line="240" w:lineRule="auto"/>
        <w:rPr>
          <w:rFonts w:ascii="Times New Roman" w:eastAsia="Calibri" w:hAnsi="Times New Roman" w:cs="Times New Roman"/>
          <w:sz w:val="24"/>
          <w:lang w:bidi="lo-LA"/>
        </w:rPr>
      </w:pPr>
      <w:r w:rsidRPr="00CD026B">
        <w:rPr>
          <w:rFonts w:ascii="Times New Roman" w:eastAsia="Calibri" w:hAnsi="Times New Roman" w:cs="Times New Roman"/>
          <w:sz w:val="24"/>
          <w:lang w:bidi="lo-LA"/>
        </w:rPr>
        <w:t xml:space="preserve">    </w:t>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t xml:space="preserve">       </w:t>
      </w:r>
      <w:r w:rsidRPr="00CD026B">
        <w:rPr>
          <w:rFonts w:ascii="Times New Roman" w:eastAsia="Calibri" w:hAnsi="Times New Roman" w:cs="Times New Roman"/>
          <w:sz w:val="24"/>
          <w:lang w:bidi="lo-LA"/>
        </w:rPr>
        <w:t>PRITARTA</w:t>
      </w:r>
    </w:p>
    <w:p w14:paraId="358FDD5A" w14:textId="2B5F8A9D" w:rsidR="00CD026B" w:rsidRPr="00CD026B" w:rsidRDefault="00CD026B" w:rsidP="00CD026B">
      <w:pPr>
        <w:tabs>
          <w:tab w:val="left" w:pos="900"/>
        </w:tabs>
        <w:spacing w:after="0" w:line="240" w:lineRule="auto"/>
        <w:rPr>
          <w:rFonts w:ascii="Times New Roman" w:eastAsia="Calibri" w:hAnsi="Times New Roman" w:cs="Times New Roman"/>
          <w:sz w:val="24"/>
          <w:lang w:bidi="lo-LA"/>
        </w:rPr>
      </w:pP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t xml:space="preserve">       </w:t>
      </w:r>
      <w:r w:rsidRPr="00CD026B">
        <w:rPr>
          <w:rFonts w:ascii="Times New Roman" w:eastAsia="Calibri" w:hAnsi="Times New Roman" w:cs="Times New Roman"/>
          <w:sz w:val="24"/>
          <w:lang w:bidi="lo-LA"/>
        </w:rPr>
        <w:t xml:space="preserve">Kėdainių rajono savivaldybės tarybos </w:t>
      </w:r>
    </w:p>
    <w:p w14:paraId="6B2B95A4" w14:textId="07C55B07" w:rsidR="00CD026B" w:rsidRPr="00CD026B" w:rsidRDefault="00CD026B" w:rsidP="00CD026B">
      <w:pPr>
        <w:tabs>
          <w:tab w:val="left" w:pos="900"/>
        </w:tabs>
        <w:spacing w:after="0" w:line="240" w:lineRule="auto"/>
        <w:rPr>
          <w:rFonts w:ascii="Times New Roman" w:eastAsia="Calibri" w:hAnsi="Times New Roman" w:cs="Times New Roman"/>
          <w:sz w:val="24"/>
          <w:lang w:bidi="lo-LA"/>
        </w:rPr>
      </w:pP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t xml:space="preserve">      </w:t>
      </w:r>
      <w:r w:rsidRPr="00CD026B">
        <w:rPr>
          <w:rFonts w:ascii="Times New Roman" w:eastAsia="Calibri" w:hAnsi="Times New Roman" w:cs="Times New Roman"/>
          <w:sz w:val="24"/>
          <w:lang w:bidi="lo-LA"/>
        </w:rPr>
        <w:t xml:space="preserve"> 2019 m. kovo 29  d. sprendimu Nr. TS-15</w:t>
      </w:r>
    </w:p>
    <w:p w14:paraId="355BA121" w14:textId="77777777" w:rsidR="00CD026B" w:rsidRDefault="00CD026B" w:rsidP="00C11F04">
      <w:pPr>
        <w:spacing w:after="0" w:line="240" w:lineRule="auto"/>
        <w:jc w:val="center"/>
        <w:rPr>
          <w:rFonts w:ascii="Times New Roman" w:hAnsi="Times New Roman" w:cs="Times New Roman"/>
          <w:b/>
          <w:sz w:val="24"/>
          <w:szCs w:val="24"/>
        </w:rPr>
      </w:pPr>
    </w:p>
    <w:p w14:paraId="40730E67" w14:textId="214CB62E" w:rsidR="00B379AB" w:rsidRDefault="00143107" w:rsidP="00C11F04">
      <w:pPr>
        <w:spacing w:after="0" w:line="240" w:lineRule="auto"/>
        <w:jc w:val="center"/>
        <w:rPr>
          <w:rFonts w:ascii="Times New Roman" w:hAnsi="Times New Roman" w:cs="Times New Roman"/>
          <w:b/>
          <w:sz w:val="24"/>
          <w:szCs w:val="24"/>
        </w:rPr>
      </w:pPr>
      <w:r w:rsidRPr="00D27AA1">
        <w:rPr>
          <w:rFonts w:ascii="Times New Roman" w:hAnsi="Times New Roman" w:cs="Times New Roman"/>
          <w:b/>
          <w:sz w:val="24"/>
          <w:szCs w:val="24"/>
        </w:rPr>
        <w:t xml:space="preserve">KĖDAINIŲ BENDRUOMENĖS SOCIALINIO CENTRO </w:t>
      </w:r>
      <w:r>
        <w:rPr>
          <w:rFonts w:ascii="Times New Roman" w:hAnsi="Times New Roman" w:cs="Times New Roman"/>
          <w:b/>
          <w:sz w:val="24"/>
          <w:szCs w:val="24"/>
        </w:rPr>
        <w:t>ĮSTAIGOS VEIKLOS ATASKAITA</w:t>
      </w:r>
      <w:r w:rsidRPr="00D27AA1">
        <w:rPr>
          <w:rFonts w:ascii="Times New Roman" w:hAnsi="Times New Roman" w:cs="Times New Roman"/>
          <w:b/>
          <w:sz w:val="24"/>
          <w:szCs w:val="24"/>
        </w:rPr>
        <w:t xml:space="preserve"> UŽ  201</w:t>
      </w:r>
      <w:r>
        <w:rPr>
          <w:rFonts w:ascii="Times New Roman" w:hAnsi="Times New Roman" w:cs="Times New Roman"/>
          <w:b/>
          <w:sz w:val="24"/>
          <w:szCs w:val="24"/>
        </w:rPr>
        <w:t>8</w:t>
      </w:r>
      <w:r w:rsidRPr="00D27AA1">
        <w:rPr>
          <w:rFonts w:ascii="Times New Roman" w:hAnsi="Times New Roman" w:cs="Times New Roman"/>
          <w:b/>
          <w:sz w:val="24"/>
          <w:szCs w:val="24"/>
        </w:rPr>
        <w:t xml:space="preserve"> M.</w:t>
      </w:r>
    </w:p>
    <w:p w14:paraId="60BC6BDF" w14:textId="77777777" w:rsidR="00C11F04" w:rsidRPr="00D27AA1" w:rsidRDefault="00C11F04" w:rsidP="00C11F04">
      <w:pPr>
        <w:spacing w:after="0" w:line="240" w:lineRule="auto"/>
        <w:jc w:val="center"/>
        <w:rPr>
          <w:rFonts w:ascii="Times New Roman" w:hAnsi="Times New Roman" w:cs="Times New Roman"/>
          <w:b/>
          <w:sz w:val="24"/>
          <w:szCs w:val="24"/>
        </w:rPr>
      </w:pPr>
    </w:p>
    <w:p w14:paraId="5AAAA88A" w14:textId="0AC3A108" w:rsidR="00AC6788" w:rsidRDefault="00B379AB" w:rsidP="00AC6788">
      <w:pPr>
        <w:spacing w:after="0"/>
        <w:jc w:val="center"/>
        <w:rPr>
          <w:rFonts w:ascii="Times New Roman" w:hAnsi="Times New Roman" w:cs="Times New Roman"/>
          <w:b/>
          <w:sz w:val="24"/>
          <w:szCs w:val="24"/>
        </w:rPr>
      </w:pPr>
      <w:r w:rsidRPr="00D27AA1">
        <w:rPr>
          <w:rFonts w:ascii="Times New Roman" w:hAnsi="Times New Roman" w:cs="Times New Roman"/>
          <w:b/>
          <w:sz w:val="24"/>
          <w:szCs w:val="24"/>
        </w:rPr>
        <w:t>I</w:t>
      </w:r>
      <w:r w:rsidR="00691DB1">
        <w:rPr>
          <w:rFonts w:ascii="Times New Roman" w:hAnsi="Times New Roman" w:cs="Times New Roman"/>
          <w:b/>
          <w:sz w:val="24"/>
          <w:szCs w:val="24"/>
        </w:rPr>
        <w:t xml:space="preserve">  </w:t>
      </w:r>
      <w:r w:rsidR="00AC6788">
        <w:rPr>
          <w:rFonts w:ascii="Times New Roman" w:hAnsi="Times New Roman" w:cs="Times New Roman"/>
          <w:b/>
          <w:sz w:val="24"/>
          <w:szCs w:val="24"/>
        </w:rPr>
        <w:t>SKYRIUS</w:t>
      </w:r>
    </w:p>
    <w:p w14:paraId="18FC664E" w14:textId="12CFD03D" w:rsidR="00B379AB" w:rsidRDefault="009777DC" w:rsidP="00AC6788">
      <w:pPr>
        <w:spacing w:after="0"/>
        <w:jc w:val="center"/>
        <w:rPr>
          <w:rFonts w:ascii="Times New Roman" w:hAnsi="Times New Roman" w:cs="Times New Roman"/>
          <w:b/>
          <w:sz w:val="24"/>
          <w:szCs w:val="24"/>
        </w:rPr>
      </w:pPr>
      <w:r w:rsidRPr="00D27AA1">
        <w:rPr>
          <w:rFonts w:ascii="Times New Roman" w:hAnsi="Times New Roman" w:cs="Times New Roman"/>
          <w:b/>
          <w:sz w:val="24"/>
          <w:szCs w:val="24"/>
        </w:rPr>
        <w:t>BENDRA INFORMACIJA APIE ĮSTAIGĄ</w:t>
      </w:r>
    </w:p>
    <w:p w14:paraId="3F2B1B09" w14:textId="77777777" w:rsidR="00C11F04" w:rsidRPr="00D27AA1" w:rsidRDefault="00C11F04" w:rsidP="00C11F04">
      <w:pPr>
        <w:spacing w:after="0"/>
        <w:rPr>
          <w:rFonts w:ascii="Times New Roman" w:hAnsi="Times New Roman" w:cs="Times New Roman"/>
          <w:b/>
          <w:sz w:val="24"/>
          <w:szCs w:val="24"/>
        </w:rPr>
      </w:pPr>
    </w:p>
    <w:p w14:paraId="25ED6C7E" w14:textId="6A096A77" w:rsidR="00B379AB" w:rsidRPr="00D27AA1" w:rsidRDefault="00B379AB" w:rsidP="00C11F04">
      <w:pPr>
        <w:pStyle w:val="Betarp"/>
        <w:ind w:firstLine="737"/>
        <w:jc w:val="both"/>
        <w:rPr>
          <w:rFonts w:ascii="Times New Roman" w:hAnsi="Times New Roman" w:cs="Times New Roman"/>
          <w:sz w:val="24"/>
          <w:szCs w:val="24"/>
        </w:rPr>
      </w:pPr>
      <w:r w:rsidRPr="00D27AA1">
        <w:rPr>
          <w:rFonts w:ascii="Times New Roman" w:hAnsi="Times New Roman" w:cs="Times New Roman"/>
          <w:sz w:val="24"/>
          <w:szCs w:val="24"/>
        </w:rPr>
        <w:t xml:space="preserve">Kėdainių bendruomenės socialinis centras, kodas 261657450, adresas P. Lukšio g. 16, Kėdainiai. Įstaiga įkurta 2002 m. liepos 1 d. Kėdainių rajono savivaldybės tarybos sprendimu „Dėl Kėdainių bendruomenės socialinio centro steigimo“ 2002 m. kovo 22 d. Nr. 34. Veiklos rūšis: Pagrindinė veikla: 853200 - Socialinio darbo veikla, nesusijusi su apgyvendinimu. Papildomos veiklos: 853100 - Socialinio darbo veikla, susijusi su apgyvendinimu. </w:t>
      </w:r>
      <w:r w:rsidR="0041476C" w:rsidRPr="00D27AA1">
        <w:rPr>
          <w:rFonts w:ascii="Times New Roman" w:hAnsi="Times New Roman" w:cs="Times New Roman"/>
          <w:sz w:val="24"/>
          <w:szCs w:val="24"/>
        </w:rPr>
        <w:t>Vadovas</w:t>
      </w:r>
      <w:r w:rsidRPr="00D27AA1">
        <w:rPr>
          <w:rFonts w:ascii="Times New Roman" w:hAnsi="Times New Roman" w:cs="Times New Roman"/>
          <w:sz w:val="24"/>
          <w:szCs w:val="24"/>
        </w:rPr>
        <w:t>: Rūta Kaupienė</w:t>
      </w:r>
      <w:r w:rsidR="00C11F04">
        <w:rPr>
          <w:rFonts w:ascii="Times New Roman" w:hAnsi="Times New Roman" w:cs="Times New Roman"/>
          <w:sz w:val="24"/>
          <w:szCs w:val="24"/>
        </w:rPr>
        <w:t>.</w:t>
      </w:r>
    </w:p>
    <w:p w14:paraId="6A486CA4" w14:textId="77777777" w:rsidR="00B17F6D" w:rsidRPr="00D27AA1" w:rsidRDefault="00B17F6D" w:rsidP="00C11F04">
      <w:pPr>
        <w:pStyle w:val="Betarp"/>
        <w:jc w:val="both"/>
        <w:rPr>
          <w:rFonts w:ascii="Times New Roman" w:hAnsi="Times New Roman" w:cs="Times New Roman"/>
          <w:sz w:val="24"/>
          <w:szCs w:val="24"/>
        </w:rPr>
      </w:pPr>
    </w:p>
    <w:p w14:paraId="263D0A36" w14:textId="01F5DEEE" w:rsidR="00AC6788" w:rsidRDefault="00B379AB" w:rsidP="00AC6788">
      <w:pPr>
        <w:tabs>
          <w:tab w:val="left" w:pos="8594"/>
        </w:tabs>
        <w:spacing w:after="0"/>
        <w:jc w:val="center"/>
        <w:rPr>
          <w:rFonts w:ascii="Times New Roman" w:hAnsi="Times New Roman" w:cs="Times New Roman"/>
          <w:b/>
          <w:sz w:val="24"/>
          <w:szCs w:val="24"/>
        </w:rPr>
      </w:pPr>
      <w:r w:rsidRPr="00D27AA1">
        <w:rPr>
          <w:rFonts w:ascii="Times New Roman" w:hAnsi="Times New Roman" w:cs="Times New Roman"/>
          <w:b/>
          <w:sz w:val="24"/>
          <w:szCs w:val="24"/>
        </w:rPr>
        <w:t>II</w:t>
      </w:r>
      <w:r w:rsidR="00691DB1">
        <w:rPr>
          <w:rFonts w:ascii="Times New Roman" w:hAnsi="Times New Roman" w:cs="Times New Roman"/>
          <w:b/>
          <w:sz w:val="24"/>
          <w:szCs w:val="24"/>
        </w:rPr>
        <w:t xml:space="preserve"> </w:t>
      </w:r>
      <w:r w:rsidR="00AC6788">
        <w:rPr>
          <w:rFonts w:ascii="Times New Roman" w:hAnsi="Times New Roman" w:cs="Times New Roman"/>
          <w:b/>
          <w:sz w:val="24"/>
          <w:szCs w:val="24"/>
        </w:rPr>
        <w:t xml:space="preserve"> SKYRIUS</w:t>
      </w:r>
    </w:p>
    <w:p w14:paraId="0E3C665B" w14:textId="7A6EBB84" w:rsidR="00B379AB" w:rsidRDefault="009777DC" w:rsidP="00AC6788">
      <w:pPr>
        <w:tabs>
          <w:tab w:val="left" w:pos="8594"/>
        </w:tabs>
        <w:spacing w:after="0"/>
        <w:jc w:val="center"/>
        <w:rPr>
          <w:rFonts w:ascii="Times New Roman" w:hAnsi="Times New Roman" w:cs="Times New Roman"/>
          <w:b/>
          <w:sz w:val="24"/>
          <w:szCs w:val="24"/>
        </w:rPr>
      </w:pPr>
      <w:r w:rsidRPr="00D27AA1">
        <w:rPr>
          <w:rFonts w:ascii="Times New Roman" w:hAnsi="Times New Roman" w:cs="Times New Roman"/>
          <w:b/>
          <w:sz w:val="24"/>
          <w:szCs w:val="24"/>
        </w:rPr>
        <w:t>ĮSTAIGOS VEIKLOS REZULTATA</w:t>
      </w:r>
      <w:r>
        <w:rPr>
          <w:rFonts w:ascii="Times New Roman" w:hAnsi="Times New Roman" w:cs="Times New Roman"/>
          <w:b/>
          <w:sz w:val="24"/>
          <w:szCs w:val="24"/>
        </w:rPr>
        <w:t>I</w:t>
      </w:r>
    </w:p>
    <w:p w14:paraId="17F37928" w14:textId="77777777" w:rsidR="00C11F04" w:rsidRPr="000B2DA9" w:rsidRDefault="00C11F04" w:rsidP="00C11F04">
      <w:pPr>
        <w:spacing w:after="0"/>
        <w:jc w:val="both"/>
        <w:rPr>
          <w:rFonts w:ascii="Times New Roman" w:hAnsi="Times New Roman" w:cs="Times New Roman"/>
          <w:b/>
          <w:sz w:val="24"/>
          <w:szCs w:val="24"/>
        </w:rPr>
      </w:pPr>
    </w:p>
    <w:p w14:paraId="3E2F6B94" w14:textId="77777777" w:rsidR="00B379AB" w:rsidRPr="00D27AA1" w:rsidRDefault="00B379AB" w:rsidP="00C11F04">
      <w:pPr>
        <w:pStyle w:val="Betarp"/>
        <w:rPr>
          <w:rFonts w:ascii="Times New Roman" w:hAnsi="Times New Roman" w:cs="Times New Roman"/>
          <w:b/>
          <w:sz w:val="24"/>
          <w:szCs w:val="24"/>
        </w:rPr>
      </w:pPr>
      <w:r w:rsidRPr="00D27AA1">
        <w:rPr>
          <w:rFonts w:ascii="Times New Roman" w:hAnsi="Times New Roman" w:cs="Times New Roman"/>
          <w:b/>
          <w:sz w:val="24"/>
          <w:szCs w:val="24"/>
        </w:rPr>
        <w:t>Pagalbos namuose padalinys</w:t>
      </w:r>
    </w:p>
    <w:p w14:paraId="53558329" w14:textId="52C7C4BB" w:rsidR="00B379AB" w:rsidRPr="00D27AA1" w:rsidRDefault="00B379AB" w:rsidP="00C11F04">
      <w:pPr>
        <w:pStyle w:val="Betarp"/>
        <w:ind w:firstLine="737"/>
        <w:jc w:val="both"/>
        <w:rPr>
          <w:rFonts w:ascii="Times New Roman" w:hAnsi="Times New Roman" w:cs="Times New Roman"/>
          <w:sz w:val="24"/>
          <w:szCs w:val="24"/>
          <w:shd w:val="clear" w:color="auto" w:fill="FFFFFF"/>
        </w:rPr>
      </w:pPr>
      <w:r w:rsidRPr="00D27AA1">
        <w:rPr>
          <w:rFonts w:ascii="Times New Roman" w:eastAsia="Times New Roman" w:hAnsi="Times New Roman" w:cs="Times New Roman"/>
          <w:sz w:val="24"/>
          <w:szCs w:val="24"/>
          <w:lang w:val="en-US"/>
        </w:rPr>
        <w:t xml:space="preserve">Tikslas: </w:t>
      </w:r>
      <w:r w:rsidRPr="00D27AA1">
        <w:rPr>
          <w:rFonts w:ascii="Times New Roman" w:hAnsi="Times New Roman" w:cs="Times New Roman"/>
          <w:sz w:val="24"/>
          <w:szCs w:val="24"/>
          <w:shd w:val="clear" w:color="auto" w:fill="FFFFFF"/>
        </w:rPr>
        <w:t xml:space="preserve">Pagalbos į namus paslaugos – tai asmens namuose teikiamos paslaugos, kurios padeda asmeniui ar šeimai tvarkytis buityje ir dalyvauti visuomenės gyvenime. </w:t>
      </w:r>
    </w:p>
    <w:p w14:paraId="1327963C" w14:textId="4A5B6874" w:rsidR="00B379AB" w:rsidRPr="00D27AA1" w:rsidRDefault="00B379AB" w:rsidP="00C11F04">
      <w:pPr>
        <w:spacing w:after="0" w:line="240" w:lineRule="auto"/>
        <w:ind w:firstLine="737"/>
        <w:jc w:val="both"/>
        <w:rPr>
          <w:rFonts w:ascii="Times New Roman" w:eastAsia="Calibri" w:hAnsi="Times New Roman" w:cs="Times New Roman"/>
          <w:sz w:val="24"/>
          <w:szCs w:val="24"/>
          <w:shd w:val="clear" w:color="auto" w:fill="FFFFFF"/>
        </w:rPr>
      </w:pPr>
      <w:r w:rsidRPr="00D27AA1">
        <w:rPr>
          <w:rFonts w:ascii="Times New Roman" w:eastAsia="Calibri" w:hAnsi="Times New Roman" w:cs="Times New Roman"/>
          <w:sz w:val="24"/>
          <w:szCs w:val="24"/>
          <w:shd w:val="clear" w:color="auto" w:fill="FFFFFF"/>
        </w:rPr>
        <w:t>Pagalbos namuose gavėjų skaičius per 201</w:t>
      </w:r>
      <w:r w:rsidR="00DC0A35">
        <w:rPr>
          <w:rFonts w:ascii="Times New Roman" w:eastAsia="Calibri" w:hAnsi="Times New Roman" w:cs="Times New Roman"/>
          <w:sz w:val="24"/>
          <w:szCs w:val="24"/>
          <w:shd w:val="clear" w:color="auto" w:fill="FFFFFF"/>
        </w:rPr>
        <w:t>8</w:t>
      </w:r>
      <w:r w:rsidRPr="00D27AA1">
        <w:rPr>
          <w:rFonts w:ascii="Times New Roman" w:eastAsia="Calibri" w:hAnsi="Times New Roman" w:cs="Times New Roman"/>
          <w:sz w:val="24"/>
          <w:szCs w:val="24"/>
          <w:shd w:val="clear" w:color="auto" w:fill="FFFFFF"/>
        </w:rPr>
        <w:t xml:space="preserve"> m.</w:t>
      </w:r>
      <w:r w:rsidR="00C11F04">
        <w:rPr>
          <w:rFonts w:ascii="Times New Roman" w:eastAsia="Calibri" w:hAnsi="Times New Roman" w:cs="Times New Roman"/>
          <w:sz w:val="24"/>
          <w:szCs w:val="24"/>
          <w:shd w:val="clear" w:color="auto" w:fill="FFFFFF"/>
        </w:rPr>
        <w:t>:</w:t>
      </w:r>
    </w:p>
    <w:tbl>
      <w:tblPr>
        <w:tblStyle w:val="Lentelstinklelis"/>
        <w:tblW w:w="9668" w:type="dxa"/>
        <w:tblInd w:w="-34" w:type="dxa"/>
        <w:tblLayout w:type="fixed"/>
        <w:tblLook w:val="04A0" w:firstRow="1" w:lastRow="0" w:firstColumn="1" w:lastColumn="0" w:noHBand="0" w:noVBand="1"/>
      </w:tblPr>
      <w:tblGrid>
        <w:gridCol w:w="1275"/>
        <w:gridCol w:w="1421"/>
        <w:gridCol w:w="1559"/>
        <w:gridCol w:w="1701"/>
        <w:gridCol w:w="1700"/>
        <w:gridCol w:w="2012"/>
      </w:tblGrid>
      <w:tr w:rsidR="00F76489" w:rsidRPr="00D27AA1" w14:paraId="75D52AF5" w14:textId="77777777" w:rsidTr="002D395B">
        <w:tc>
          <w:tcPr>
            <w:tcW w:w="1275" w:type="dxa"/>
            <w:vMerge w:val="restart"/>
            <w:vAlign w:val="center"/>
          </w:tcPr>
          <w:p w14:paraId="0F2582C4" w14:textId="11C17A21"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201</w:t>
            </w:r>
            <w:r w:rsidR="00DC0A35">
              <w:rPr>
                <w:rFonts w:ascii="Times New Roman" w:hAnsi="Times New Roman" w:cs="Times New Roman"/>
                <w:sz w:val="24"/>
                <w:szCs w:val="24"/>
                <w:shd w:val="clear" w:color="auto" w:fill="FFFFFF"/>
              </w:rPr>
              <w:t>8</w:t>
            </w:r>
            <w:r w:rsidRPr="00D27AA1">
              <w:rPr>
                <w:rFonts w:ascii="Times New Roman" w:hAnsi="Times New Roman" w:cs="Times New Roman"/>
                <w:sz w:val="24"/>
                <w:szCs w:val="24"/>
                <w:shd w:val="clear" w:color="auto" w:fill="FFFFFF"/>
              </w:rPr>
              <w:t xml:space="preserve"> m.</w:t>
            </w:r>
          </w:p>
        </w:tc>
        <w:tc>
          <w:tcPr>
            <w:tcW w:w="1421" w:type="dxa"/>
            <w:vAlign w:val="center"/>
          </w:tcPr>
          <w:p w14:paraId="2D1640D7" w14:textId="77777777"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Paslaugų gavėjai</w:t>
            </w:r>
          </w:p>
        </w:tc>
        <w:tc>
          <w:tcPr>
            <w:tcW w:w="4960" w:type="dxa"/>
            <w:gridSpan w:val="3"/>
          </w:tcPr>
          <w:p w14:paraId="49C25551" w14:textId="77777777"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Amžiaus grupės</w:t>
            </w:r>
          </w:p>
        </w:tc>
        <w:tc>
          <w:tcPr>
            <w:tcW w:w="2012" w:type="dxa"/>
          </w:tcPr>
          <w:p w14:paraId="3F4FDCC4" w14:textId="77777777"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Viso:</w:t>
            </w:r>
          </w:p>
        </w:tc>
      </w:tr>
      <w:tr w:rsidR="00F76489" w:rsidRPr="00D27AA1" w14:paraId="05973C25" w14:textId="77777777" w:rsidTr="002D395B">
        <w:tc>
          <w:tcPr>
            <w:tcW w:w="1275" w:type="dxa"/>
            <w:vMerge/>
          </w:tcPr>
          <w:p w14:paraId="0DDDFE74" w14:textId="77777777" w:rsidR="00F76489" w:rsidRPr="00D27AA1" w:rsidRDefault="00F76489" w:rsidP="00C11F04">
            <w:pPr>
              <w:pStyle w:val="Betarp"/>
              <w:rPr>
                <w:rFonts w:ascii="Times New Roman" w:hAnsi="Times New Roman" w:cs="Times New Roman"/>
                <w:sz w:val="24"/>
                <w:szCs w:val="24"/>
                <w:shd w:val="clear" w:color="auto" w:fill="FFFFFF"/>
              </w:rPr>
            </w:pPr>
          </w:p>
        </w:tc>
        <w:tc>
          <w:tcPr>
            <w:tcW w:w="1421" w:type="dxa"/>
          </w:tcPr>
          <w:p w14:paraId="18776EF3" w14:textId="77777777" w:rsidR="00F76489" w:rsidRPr="00D27AA1" w:rsidRDefault="00F76489" w:rsidP="00C11F04">
            <w:pPr>
              <w:pStyle w:val="Betarp"/>
              <w:rPr>
                <w:rFonts w:ascii="Times New Roman" w:hAnsi="Times New Roman" w:cs="Times New Roman"/>
                <w:sz w:val="24"/>
                <w:szCs w:val="24"/>
                <w:shd w:val="clear" w:color="auto" w:fill="FFFFFF"/>
              </w:rPr>
            </w:pPr>
          </w:p>
        </w:tc>
        <w:tc>
          <w:tcPr>
            <w:tcW w:w="1559" w:type="dxa"/>
          </w:tcPr>
          <w:p w14:paraId="38E82CB4" w14:textId="77777777"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30-59 m.</w:t>
            </w:r>
          </w:p>
        </w:tc>
        <w:tc>
          <w:tcPr>
            <w:tcW w:w="1701" w:type="dxa"/>
          </w:tcPr>
          <w:p w14:paraId="3E07D9B8" w14:textId="77777777"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60-85 m.</w:t>
            </w:r>
          </w:p>
        </w:tc>
        <w:tc>
          <w:tcPr>
            <w:tcW w:w="1700" w:type="dxa"/>
          </w:tcPr>
          <w:p w14:paraId="4E384A00" w14:textId="77777777"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85 ir vyresni</w:t>
            </w:r>
          </w:p>
        </w:tc>
        <w:tc>
          <w:tcPr>
            <w:tcW w:w="2012" w:type="dxa"/>
          </w:tcPr>
          <w:p w14:paraId="607BB9E4" w14:textId="77777777" w:rsidR="00F76489" w:rsidRPr="00D27AA1" w:rsidRDefault="00F76489" w:rsidP="00C11F04">
            <w:pPr>
              <w:pStyle w:val="Betarp"/>
              <w:rPr>
                <w:rFonts w:ascii="Times New Roman" w:hAnsi="Times New Roman" w:cs="Times New Roman"/>
                <w:sz w:val="24"/>
                <w:szCs w:val="24"/>
                <w:shd w:val="clear" w:color="auto" w:fill="FFFFFF"/>
              </w:rPr>
            </w:pPr>
          </w:p>
        </w:tc>
      </w:tr>
      <w:tr w:rsidR="00F76489" w:rsidRPr="00D27AA1" w14:paraId="62F54819" w14:textId="77777777" w:rsidTr="002D395B">
        <w:tc>
          <w:tcPr>
            <w:tcW w:w="1275" w:type="dxa"/>
            <w:vMerge/>
          </w:tcPr>
          <w:p w14:paraId="15EB0287" w14:textId="77777777" w:rsidR="00F76489" w:rsidRPr="00D27AA1" w:rsidRDefault="00F76489" w:rsidP="00C11F04">
            <w:pPr>
              <w:pStyle w:val="Betarp"/>
              <w:rPr>
                <w:rFonts w:ascii="Times New Roman" w:hAnsi="Times New Roman" w:cs="Times New Roman"/>
                <w:sz w:val="24"/>
                <w:szCs w:val="24"/>
                <w:shd w:val="clear" w:color="auto" w:fill="FFFFFF"/>
              </w:rPr>
            </w:pPr>
          </w:p>
        </w:tc>
        <w:tc>
          <w:tcPr>
            <w:tcW w:w="1421" w:type="dxa"/>
          </w:tcPr>
          <w:p w14:paraId="73CCB986" w14:textId="77777777"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Moterys:</w:t>
            </w:r>
          </w:p>
        </w:tc>
        <w:tc>
          <w:tcPr>
            <w:tcW w:w="1559" w:type="dxa"/>
          </w:tcPr>
          <w:p w14:paraId="0FF64AA2" w14:textId="77777777"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9</w:t>
            </w:r>
          </w:p>
        </w:tc>
        <w:tc>
          <w:tcPr>
            <w:tcW w:w="1701" w:type="dxa"/>
          </w:tcPr>
          <w:p w14:paraId="7699F38D" w14:textId="1F4CB32D" w:rsidR="00F76489" w:rsidRPr="00D27AA1" w:rsidRDefault="00DC0A35"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77</w:t>
            </w:r>
          </w:p>
        </w:tc>
        <w:tc>
          <w:tcPr>
            <w:tcW w:w="1700" w:type="dxa"/>
          </w:tcPr>
          <w:p w14:paraId="0B216C1A" w14:textId="30F21DFA"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4</w:t>
            </w:r>
            <w:r w:rsidR="00DC0A35">
              <w:rPr>
                <w:rFonts w:ascii="Times New Roman" w:hAnsi="Times New Roman" w:cs="Times New Roman"/>
                <w:sz w:val="24"/>
                <w:szCs w:val="24"/>
                <w:shd w:val="clear" w:color="auto" w:fill="FFFFFF"/>
              </w:rPr>
              <w:t>0</w:t>
            </w:r>
          </w:p>
        </w:tc>
        <w:tc>
          <w:tcPr>
            <w:tcW w:w="2012" w:type="dxa"/>
          </w:tcPr>
          <w:p w14:paraId="1C3CC8EF" w14:textId="3CB31743"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w:t>
            </w:r>
            <w:r w:rsidR="00DC0A35">
              <w:rPr>
                <w:rFonts w:ascii="Times New Roman" w:hAnsi="Times New Roman" w:cs="Times New Roman"/>
                <w:sz w:val="24"/>
                <w:szCs w:val="24"/>
                <w:shd w:val="clear" w:color="auto" w:fill="FFFFFF"/>
              </w:rPr>
              <w:t>26</w:t>
            </w:r>
            <w:r w:rsidRPr="00D27AA1">
              <w:rPr>
                <w:rFonts w:ascii="Times New Roman" w:hAnsi="Times New Roman" w:cs="Times New Roman"/>
                <w:sz w:val="24"/>
                <w:szCs w:val="24"/>
                <w:shd w:val="clear" w:color="auto" w:fill="FFFFFF"/>
              </w:rPr>
              <w:t xml:space="preserve"> </w:t>
            </w:r>
          </w:p>
        </w:tc>
      </w:tr>
      <w:tr w:rsidR="00F76489" w:rsidRPr="00D27AA1" w14:paraId="63F02D31" w14:textId="77777777" w:rsidTr="002D395B">
        <w:tc>
          <w:tcPr>
            <w:tcW w:w="1275" w:type="dxa"/>
            <w:vMerge/>
          </w:tcPr>
          <w:p w14:paraId="76DBC7A9" w14:textId="77777777" w:rsidR="00F76489" w:rsidRPr="00D27AA1" w:rsidRDefault="00F76489" w:rsidP="00C11F04">
            <w:pPr>
              <w:pStyle w:val="Betarp"/>
              <w:rPr>
                <w:rFonts w:ascii="Times New Roman" w:hAnsi="Times New Roman" w:cs="Times New Roman"/>
                <w:sz w:val="24"/>
                <w:szCs w:val="24"/>
                <w:shd w:val="clear" w:color="auto" w:fill="FFFFFF"/>
              </w:rPr>
            </w:pPr>
          </w:p>
        </w:tc>
        <w:tc>
          <w:tcPr>
            <w:tcW w:w="1421" w:type="dxa"/>
          </w:tcPr>
          <w:p w14:paraId="6887A3C4" w14:textId="77777777"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Vyrai:</w:t>
            </w:r>
          </w:p>
        </w:tc>
        <w:tc>
          <w:tcPr>
            <w:tcW w:w="1559" w:type="dxa"/>
          </w:tcPr>
          <w:p w14:paraId="36A27C55" w14:textId="5F564700"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w:t>
            </w:r>
            <w:r w:rsidR="00DC0A35">
              <w:rPr>
                <w:rFonts w:ascii="Times New Roman" w:hAnsi="Times New Roman" w:cs="Times New Roman"/>
                <w:sz w:val="24"/>
                <w:szCs w:val="24"/>
                <w:shd w:val="clear" w:color="auto" w:fill="FFFFFF"/>
              </w:rPr>
              <w:t>1</w:t>
            </w:r>
          </w:p>
        </w:tc>
        <w:tc>
          <w:tcPr>
            <w:tcW w:w="1701" w:type="dxa"/>
          </w:tcPr>
          <w:p w14:paraId="12889276" w14:textId="02570E8C" w:rsidR="00F76489" w:rsidRPr="00D27AA1" w:rsidRDefault="00DC0A35"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26</w:t>
            </w:r>
          </w:p>
        </w:tc>
        <w:tc>
          <w:tcPr>
            <w:tcW w:w="1700" w:type="dxa"/>
          </w:tcPr>
          <w:p w14:paraId="1C677A95" w14:textId="40DE0776" w:rsidR="00F76489" w:rsidRPr="00D27AA1" w:rsidRDefault="00DC0A35"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2012" w:type="dxa"/>
          </w:tcPr>
          <w:p w14:paraId="48D66512" w14:textId="47A3056A" w:rsidR="00F76489" w:rsidRPr="00D27AA1" w:rsidRDefault="00DC0A35"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40</w:t>
            </w:r>
            <w:r w:rsidR="00F76489" w:rsidRPr="00D27AA1">
              <w:rPr>
                <w:rFonts w:ascii="Times New Roman" w:hAnsi="Times New Roman" w:cs="Times New Roman"/>
                <w:sz w:val="24"/>
                <w:szCs w:val="24"/>
                <w:shd w:val="clear" w:color="auto" w:fill="FFFFFF"/>
              </w:rPr>
              <w:t xml:space="preserve"> </w:t>
            </w:r>
          </w:p>
        </w:tc>
      </w:tr>
      <w:tr w:rsidR="00F76489" w:rsidRPr="00D27AA1" w14:paraId="13DC3DFA" w14:textId="77777777" w:rsidTr="002D395B">
        <w:tc>
          <w:tcPr>
            <w:tcW w:w="1275" w:type="dxa"/>
            <w:vMerge/>
          </w:tcPr>
          <w:p w14:paraId="10029FD9" w14:textId="77777777" w:rsidR="00F76489" w:rsidRPr="00D27AA1" w:rsidRDefault="00F76489" w:rsidP="00C11F04">
            <w:pPr>
              <w:pStyle w:val="Betarp"/>
              <w:rPr>
                <w:rFonts w:ascii="Times New Roman" w:hAnsi="Times New Roman" w:cs="Times New Roman"/>
                <w:sz w:val="24"/>
                <w:szCs w:val="24"/>
                <w:shd w:val="clear" w:color="auto" w:fill="FFFFFF"/>
              </w:rPr>
            </w:pPr>
          </w:p>
        </w:tc>
        <w:tc>
          <w:tcPr>
            <w:tcW w:w="1421" w:type="dxa"/>
          </w:tcPr>
          <w:p w14:paraId="4FBB02A6" w14:textId="77777777"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Viso:</w:t>
            </w:r>
          </w:p>
        </w:tc>
        <w:tc>
          <w:tcPr>
            <w:tcW w:w="1559" w:type="dxa"/>
          </w:tcPr>
          <w:p w14:paraId="54618AB2" w14:textId="60EB3319"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w:t>
            </w:r>
            <w:r w:rsidR="00DC0A35">
              <w:rPr>
                <w:rFonts w:ascii="Times New Roman" w:hAnsi="Times New Roman" w:cs="Times New Roman"/>
                <w:sz w:val="24"/>
                <w:szCs w:val="24"/>
                <w:shd w:val="clear" w:color="auto" w:fill="FFFFFF"/>
              </w:rPr>
              <w:t>0</w:t>
            </w:r>
          </w:p>
        </w:tc>
        <w:tc>
          <w:tcPr>
            <w:tcW w:w="1701" w:type="dxa"/>
          </w:tcPr>
          <w:p w14:paraId="3D12BA30" w14:textId="75FF4DD4" w:rsidR="00F76489" w:rsidRPr="00D27AA1" w:rsidRDefault="00DC0A35"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103</w:t>
            </w:r>
          </w:p>
        </w:tc>
        <w:tc>
          <w:tcPr>
            <w:tcW w:w="1700" w:type="dxa"/>
          </w:tcPr>
          <w:p w14:paraId="127D9004" w14:textId="0E2A8CBC"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4</w:t>
            </w:r>
            <w:r w:rsidR="00DC0A35">
              <w:rPr>
                <w:rFonts w:ascii="Times New Roman" w:hAnsi="Times New Roman" w:cs="Times New Roman"/>
                <w:sz w:val="24"/>
                <w:szCs w:val="24"/>
                <w:shd w:val="clear" w:color="auto" w:fill="FFFFFF"/>
              </w:rPr>
              <w:t>3</w:t>
            </w:r>
          </w:p>
        </w:tc>
        <w:tc>
          <w:tcPr>
            <w:tcW w:w="2012" w:type="dxa"/>
          </w:tcPr>
          <w:p w14:paraId="760AB55A" w14:textId="0EE5ACB4" w:rsidR="00F76489" w:rsidRPr="00D27AA1" w:rsidRDefault="00F76489"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16</w:t>
            </w:r>
            <w:r w:rsidR="00DC0A35">
              <w:rPr>
                <w:rFonts w:ascii="Times New Roman" w:hAnsi="Times New Roman" w:cs="Times New Roman"/>
                <w:sz w:val="24"/>
                <w:szCs w:val="24"/>
                <w:shd w:val="clear" w:color="auto" w:fill="FFFFFF"/>
              </w:rPr>
              <w:t>6</w:t>
            </w:r>
            <w:r w:rsidRPr="00D27AA1">
              <w:rPr>
                <w:rFonts w:ascii="Times New Roman" w:hAnsi="Times New Roman" w:cs="Times New Roman"/>
                <w:sz w:val="24"/>
                <w:szCs w:val="24"/>
                <w:shd w:val="clear" w:color="auto" w:fill="FFFFFF"/>
              </w:rPr>
              <w:t xml:space="preserve"> </w:t>
            </w:r>
          </w:p>
        </w:tc>
      </w:tr>
    </w:tbl>
    <w:p w14:paraId="6226415B" w14:textId="77777777" w:rsidR="00E611AF" w:rsidRPr="00D27AA1" w:rsidRDefault="00E611AF" w:rsidP="00C11F04">
      <w:pPr>
        <w:spacing w:after="0" w:line="240" w:lineRule="auto"/>
        <w:jc w:val="both"/>
        <w:rPr>
          <w:rFonts w:ascii="Times New Roman" w:eastAsia="Calibri" w:hAnsi="Times New Roman" w:cs="Times New Roman"/>
          <w:sz w:val="24"/>
          <w:szCs w:val="24"/>
        </w:rPr>
      </w:pPr>
    </w:p>
    <w:p w14:paraId="2AA43C63" w14:textId="3B586D07" w:rsidR="00B379AB" w:rsidRPr="00D27AA1" w:rsidRDefault="00B379AB" w:rsidP="00C11F04">
      <w:pPr>
        <w:spacing w:after="0" w:line="240" w:lineRule="auto"/>
        <w:ind w:firstLine="737"/>
        <w:jc w:val="both"/>
        <w:rPr>
          <w:rFonts w:ascii="Times New Roman" w:eastAsia="Calibri" w:hAnsi="Times New Roman" w:cs="Times New Roman"/>
          <w:sz w:val="24"/>
          <w:szCs w:val="24"/>
          <w:shd w:val="clear" w:color="auto" w:fill="FFFFFF"/>
        </w:rPr>
      </w:pPr>
      <w:r w:rsidRPr="00D27AA1">
        <w:rPr>
          <w:rFonts w:ascii="Times New Roman" w:eastAsia="Calibri" w:hAnsi="Times New Roman" w:cs="Times New Roman"/>
          <w:sz w:val="24"/>
          <w:szCs w:val="24"/>
          <w:shd w:val="clear" w:color="auto" w:fill="FFFFFF"/>
        </w:rPr>
        <w:t>Pagalbos namuose paslaugų gavėjų pasiskirstymas mokant už paslaugas 201</w:t>
      </w:r>
      <w:r w:rsidR="00DC0A35">
        <w:rPr>
          <w:rFonts w:ascii="Times New Roman" w:eastAsia="Calibri" w:hAnsi="Times New Roman" w:cs="Times New Roman"/>
          <w:sz w:val="24"/>
          <w:szCs w:val="24"/>
          <w:shd w:val="clear" w:color="auto" w:fill="FFFFFF"/>
        </w:rPr>
        <w:t>8</w:t>
      </w:r>
      <w:r w:rsidRPr="00D27AA1">
        <w:rPr>
          <w:rFonts w:ascii="Times New Roman" w:eastAsia="Calibri" w:hAnsi="Times New Roman" w:cs="Times New Roman"/>
          <w:sz w:val="24"/>
          <w:szCs w:val="24"/>
          <w:shd w:val="clear" w:color="auto" w:fill="FFFFFF"/>
        </w:rPr>
        <w:t xml:space="preserve"> m.</w:t>
      </w:r>
      <w:r w:rsidR="00C11F04">
        <w:rPr>
          <w:rFonts w:ascii="Times New Roman" w:eastAsia="Calibri" w:hAnsi="Times New Roman" w:cs="Times New Roman"/>
          <w:sz w:val="24"/>
          <w:szCs w:val="24"/>
          <w:shd w:val="clear" w:color="auto" w:fill="FFFFFF"/>
        </w:rPr>
        <w:t>:</w:t>
      </w:r>
    </w:p>
    <w:tbl>
      <w:tblPr>
        <w:tblStyle w:val="Lentelstinklelis"/>
        <w:tblW w:w="9634" w:type="dxa"/>
        <w:tblLook w:val="04A0" w:firstRow="1" w:lastRow="0" w:firstColumn="1" w:lastColumn="0" w:noHBand="0" w:noVBand="1"/>
      </w:tblPr>
      <w:tblGrid>
        <w:gridCol w:w="3029"/>
        <w:gridCol w:w="1219"/>
        <w:gridCol w:w="1701"/>
        <w:gridCol w:w="1701"/>
        <w:gridCol w:w="1984"/>
      </w:tblGrid>
      <w:tr w:rsidR="00B43A6A" w:rsidRPr="00D27AA1" w14:paraId="30056662" w14:textId="77777777" w:rsidTr="00976063">
        <w:trPr>
          <w:trHeight w:val="91"/>
        </w:trPr>
        <w:tc>
          <w:tcPr>
            <w:tcW w:w="3029" w:type="dxa"/>
            <w:vAlign w:val="center"/>
          </w:tcPr>
          <w:p w14:paraId="1FD8FF1D" w14:textId="217834B6"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201</w:t>
            </w:r>
            <w:r w:rsidR="00DC0A35">
              <w:rPr>
                <w:rFonts w:ascii="Times New Roman" w:hAnsi="Times New Roman" w:cs="Times New Roman"/>
                <w:sz w:val="24"/>
                <w:szCs w:val="24"/>
                <w:shd w:val="clear" w:color="auto" w:fill="FFFFFF"/>
              </w:rPr>
              <w:t>8</w:t>
            </w:r>
            <w:r w:rsidRPr="00D27AA1">
              <w:rPr>
                <w:rFonts w:ascii="Times New Roman" w:hAnsi="Times New Roman" w:cs="Times New Roman"/>
                <w:sz w:val="24"/>
                <w:szCs w:val="24"/>
                <w:shd w:val="clear" w:color="auto" w:fill="FFFFFF"/>
              </w:rPr>
              <w:t xml:space="preserve"> m.</w:t>
            </w:r>
          </w:p>
        </w:tc>
        <w:tc>
          <w:tcPr>
            <w:tcW w:w="1219" w:type="dxa"/>
            <w:vMerge w:val="restart"/>
            <w:vAlign w:val="center"/>
          </w:tcPr>
          <w:p w14:paraId="62BFC69D"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Nemoka</w:t>
            </w:r>
          </w:p>
        </w:tc>
        <w:tc>
          <w:tcPr>
            <w:tcW w:w="1701" w:type="dxa"/>
            <w:vMerge w:val="restart"/>
            <w:vAlign w:val="center"/>
          </w:tcPr>
          <w:p w14:paraId="72334F05"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Moka 20%</w:t>
            </w:r>
          </w:p>
        </w:tc>
        <w:tc>
          <w:tcPr>
            <w:tcW w:w="1701" w:type="dxa"/>
            <w:vMerge w:val="restart"/>
            <w:vAlign w:val="center"/>
          </w:tcPr>
          <w:p w14:paraId="356B78CA"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Moka 40%</w:t>
            </w:r>
          </w:p>
        </w:tc>
        <w:tc>
          <w:tcPr>
            <w:tcW w:w="1984" w:type="dxa"/>
            <w:vMerge w:val="restart"/>
            <w:vAlign w:val="center"/>
          </w:tcPr>
          <w:p w14:paraId="7705AE87"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Moka 60%</w:t>
            </w:r>
          </w:p>
        </w:tc>
      </w:tr>
      <w:tr w:rsidR="00B43A6A" w:rsidRPr="00D27AA1" w14:paraId="2C24F6E4" w14:textId="77777777" w:rsidTr="00976063">
        <w:trPr>
          <w:trHeight w:val="91"/>
        </w:trPr>
        <w:tc>
          <w:tcPr>
            <w:tcW w:w="3029" w:type="dxa"/>
            <w:vAlign w:val="center"/>
          </w:tcPr>
          <w:p w14:paraId="5A358276"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Paslaugų gavėjų skaičius</w:t>
            </w:r>
          </w:p>
        </w:tc>
        <w:tc>
          <w:tcPr>
            <w:tcW w:w="1219" w:type="dxa"/>
            <w:vMerge/>
          </w:tcPr>
          <w:p w14:paraId="51DABFEF" w14:textId="77777777" w:rsidR="00B43A6A" w:rsidRPr="00D27AA1" w:rsidRDefault="00B43A6A" w:rsidP="00C11F04">
            <w:pPr>
              <w:pStyle w:val="Betarp"/>
              <w:rPr>
                <w:rFonts w:ascii="Times New Roman" w:hAnsi="Times New Roman" w:cs="Times New Roman"/>
                <w:sz w:val="24"/>
                <w:szCs w:val="24"/>
                <w:shd w:val="clear" w:color="auto" w:fill="FFFFFF"/>
              </w:rPr>
            </w:pPr>
          </w:p>
        </w:tc>
        <w:tc>
          <w:tcPr>
            <w:tcW w:w="1701" w:type="dxa"/>
            <w:vMerge/>
          </w:tcPr>
          <w:p w14:paraId="50021036" w14:textId="77777777" w:rsidR="00B43A6A" w:rsidRPr="00D27AA1" w:rsidRDefault="00B43A6A" w:rsidP="00C11F04">
            <w:pPr>
              <w:pStyle w:val="Betarp"/>
              <w:rPr>
                <w:rFonts w:ascii="Times New Roman" w:hAnsi="Times New Roman" w:cs="Times New Roman"/>
                <w:sz w:val="24"/>
                <w:szCs w:val="24"/>
                <w:shd w:val="clear" w:color="auto" w:fill="FFFFFF"/>
              </w:rPr>
            </w:pPr>
          </w:p>
        </w:tc>
        <w:tc>
          <w:tcPr>
            <w:tcW w:w="1701" w:type="dxa"/>
            <w:vMerge/>
          </w:tcPr>
          <w:p w14:paraId="7A34C008" w14:textId="77777777" w:rsidR="00B43A6A" w:rsidRPr="00D27AA1" w:rsidRDefault="00B43A6A" w:rsidP="00C11F04">
            <w:pPr>
              <w:pStyle w:val="Betarp"/>
              <w:rPr>
                <w:rFonts w:ascii="Times New Roman" w:hAnsi="Times New Roman" w:cs="Times New Roman"/>
                <w:sz w:val="24"/>
                <w:szCs w:val="24"/>
                <w:shd w:val="clear" w:color="auto" w:fill="FFFFFF"/>
              </w:rPr>
            </w:pPr>
          </w:p>
        </w:tc>
        <w:tc>
          <w:tcPr>
            <w:tcW w:w="1984" w:type="dxa"/>
            <w:vMerge/>
          </w:tcPr>
          <w:p w14:paraId="54B7D9A2" w14:textId="77777777" w:rsidR="00B43A6A" w:rsidRPr="00D27AA1" w:rsidRDefault="00B43A6A" w:rsidP="00C11F04">
            <w:pPr>
              <w:pStyle w:val="Betarp"/>
              <w:rPr>
                <w:rFonts w:ascii="Times New Roman" w:hAnsi="Times New Roman" w:cs="Times New Roman"/>
                <w:sz w:val="24"/>
                <w:szCs w:val="24"/>
                <w:shd w:val="clear" w:color="auto" w:fill="FFFFFF"/>
              </w:rPr>
            </w:pPr>
          </w:p>
        </w:tc>
      </w:tr>
      <w:tr w:rsidR="00B43A6A" w:rsidRPr="00D27AA1" w14:paraId="654FD900" w14:textId="77777777" w:rsidTr="00976063">
        <w:trPr>
          <w:trHeight w:val="91"/>
        </w:trPr>
        <w:tc>
          <w:tcPr>
            <w:tcW w:w="3029" w:type="dxa"/>
            <w:vAlign w:val="center"/>
          </w:tcPr>
          <w:p w14:paraId="212056E8"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Vyrai:</w:t>
            </w:r>
          </w:p>
        </w:tc>
        <w:tc>
          <w:tcPr>
            <w:tcW w:w="1219" w:type="dxa"/>
            <w:vAlign w:val="center"/>
          </w:tcPr>
          <w:p w14:paraId="70B2C018" w14:textId="3BF697C6" w:rsidR="00B43A6A" w:rsidRPr="00D27AA1" w:rsidRDefault="00DC0A35"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w:t>
            </w:r>
          </w:p>
        </w:tc>
        <w:tc>
          <w:tcPr>
            <w:tcW w:w="1701" w:type="dxa"/>
            <w:vAlign w:val="center"/>
          </w:tcPr>
          <w:p w14:paraId="1480534E" w14:textId="12BA6B07" w:rsidR="00B43A6A" w:rsidRPr="00D27AA1" w:rsidRDefault="00DC0A35"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p>
        </w:tc>
        <w:tc>
          <w:tcPr>
            <w:tcW w:w="1701" w:type="dxa"/>
            <w:vAlign w:val="center"/>
          </w:tcPr>
          <w:p w14:paraId="1A08911C" w14:textId="265BF84C" w:rsidR="00B43A6A" w:rsidRPr="00D27AA1" w:rsidRDefault="00DC0A35"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1984" w:type="dxa"/>
            <w:vAlign w:val="center"/>
          </w:tcPr>
          <w:p w14:paraId="55B3945F" w14:textId="15CF8AE7" w:rsidR="00B43A6A" w:rsidRPr="00D27AA1" w:rsidRDefault="00DC0A35"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r>
      <w:tr w:rsidR="00B43A6A" w:rsidRPr="00D27AA1" w14:paraId="7354F840" w14:textId="77777777" w:rsidTr="00976063">
        <w:trPr>
          <w:trHeight w:val="91"/>
        </w:trPr>
        <w:tc>
          <w:tcPr>
            <w:tcW w:w="3029" w:type="dxa"/>
            <w:vAlign w:val="center"/>
          </w:tcPr>
          <w:p w14:paraId="4344C2B2"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Moterys:</w:t>
            </w:r>
          </w:p>
        </w:tc>
        <w:tc>
          <w:tcPr>
            <w:tcW w:w="1219" w:type="dxa"/>
            <w:vAlign w:val="center"/>
          </w:tcPr>
          <w:p w14:paraId="3FEDFD82" w14:textId="4FB1050D" w:rsidR="00B43A6A" w:rsidRPr="00D27AA1" w:rsidRDefault="00DC0A35"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78</w:t>
            </w:r>
          </w:p>
        </w:tc>
        <w:tc>
          <w:tcPr>
            <w:tcW w:w="1701" w:type="dxa"/>
            <w:vAlign w:val="center"/>
          </w:tcPr>
          <w:p w14:paraId="28232BB6" w14:textId="19DE9D3E" w:rsidR="00B43A6A" w:rsidRPr="00D27AA1" w:rsidRDefault="00DC0A35"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34</w:t>
            </w:r>
          </w:p>
        </w:tc>
        <w:tc>
          <w:tcPr>
            <w:tcW w:w="1701" w:type="dxa"/>
            <w:vAlign w:val="center"/>
          </w:tcPr>
          <w:p w14:paraId="6850A388" w14:textId="01C9A42D"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w:t>
            </w:r>
            <w:r w:rsidR="00DC0A35">
              <w:rPr>
                <w:rFonts w:ascii="Times New Roman" w:hAnsi="Times New Roman" w:cs="Times New Roman"/>
                <w:sz w:val="24"/>
                <w:szCs w:val="24"/>
                <w:shd w:val="clear" w:color="auto" w:fill="FFFFFF"/>
              </w:rPr>
              <w:t>0</w:t>
            </w:r>
          </w:p>
        </w:tc>
        <w:tc>
          <w:tcPr>
            <w:tcW w:w="1984" w:type="dxa"/>
            <w:vAlign w:val="center"/>
          </w:tcPr>
          <w:p w14:paraId="789E7E02" w14:textId="76AA32D7" w:rsidR="00B43A6A" w:rsidRPr="00D27AA1" w:rsidRDefault="00DC0A35"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p>
        </w:tc>
      </w:tr>
      <w:tr w:rsidR="00B43A6A" w:rsidRPr="00D27AA1" w14:paraId="325524C7" w14:textId="77777777" w:rsidTr="00976063">
        <w:trPr>
          <w:trHeight w:val="35"/>
        </w:trPr>
        <w:tc>
          <w:tcPr>
            <w:tcW w:w="3029" w:type="dxa"/>
            <w:vMerge w:val="restart"/>
            <w:vAlign w:val="center"/>
          </w:tcPr>
          <w:p w14:paraId="1DC4B440"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Viso:</w:t>
            </w:r>
          </w:p>
        </w:tc>
        <w:tc>
          <w:tcPr>
            <w:tcW w:w="1219" w:type="dxa"/>
            <w:vMerge w:val="restart"/>
            <w:vAlign w:val="center"/>
          </w:tcPr>
          <w:p w14:paraId="1E43BE9D" w14:textId="4ED4BFBA"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11</w:t>
            </w:r>
            <w:r w:rsidR="00DC0A35">
              <w:rPr>
                <w:rFonts w:ascii="Times New Roman" w:hAnsi="Times New Roman" w:cs="Times New Roman"/>
                <w:sz w:val="24"/>
                <w:szCs w:val="24"/>
                <w:shd w:val="clear" w:color="auto" w:fill="FFFFFF"/>
              </w:rPr>
              <w:t>0</w:t>
            </w:r>
          </w:p>
        </w:tc>
        <w:tc>
          <w:tcPr>
            <w:tcW w:w="1701" w:type="dxa"/>
            <w:vAlign w:val="center"/>
          </w:tcPr>
          <w:p w14:paraId="27F44BD4" w14:textId="7D92A0FB"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3</w:t>
            </w:r>
            <w:r w:rsidR="00DC0A35">
              <w:rPr>
                <w:rFonts w:ascii="Times New Roman" w:hAnsi="Times New Roman" w:cs="Times New Roman"/>
                <w:sz w:val="24"/>
                <w:szCs w:val="24"/>
                <w:shd w:val="clear" w:color="auto" w:fill="FFFFFF"/>
              </w:rPr>
              <w:t>6</w:t>
            </w:r>
          </w:p>
        </w:tc>
        <w:tc>
          <w:tcPr>
            <w:tcW w:w="1701" w:type="dxa"/>
            <w:vAlign w:val="center"/>
          </w:tcPr>
          <w:p w14:paraId="620DBFBB" w14:textId="7CA1C1D3"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w:t>
            </w:r>
            <w:r w:rsidR="00DC0A35">
              <w:rPr>
                <w:rFonts w:ascii="Times New Roman" w:hAnsi="Times New Roman" w:cs="Times New Roman"/>
                <w:sz w:val="24"/>
                <w:szCs w:val="24"/>
                <w:shd w:val="clear" w:color="auto" w:fill="FFFFFF"/>
              </w:rPr>
              <w:t>3</w:t>
            </w:r>
          </w:p>
        </w:tc>
        <w:tc>
          <w:tcPr>
            <w:tcW w:w="1984" w:type="dxa"/>
            <w:vAlign w:val="center"/>
          </w:tcPr>
          <w:p w14:paraId="44816038" w14:textId="2B54AB08" w:rsidR="00B43A6A" w:rsidRPr="00D27AA1" w:rsidRDefault="00DC0A35"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p>
        </w:tc>
      </w:tr>
      <w:tr w:rsidR="00B43A6A" w:rsidRPr="00D27AA1" w14:paraId="03A0E48B" w14:textId="77777777" w:rsidTr="00976063">
        <w:trPr>
          <w:trHeight w:val="323"/>
        </w:trPr>
        <w:tc>
          <w:tcPr>
            <w:tcW w:w="3029" w:type="dxa"/>
            <w:vMerge/>
            <w:vAlign w:val="center"/>
          </w:tcPr>
          <w:p w14:paraId="0770B75F" w14:textId="77777777" w:rsidR="00B43A6A" w:rsidRPr="00D27AA1" w:rsidRDefault="00B43A6A" w:rsidP="00C11F04">
            <w:pPr>
              <w:pStyle w:val="Betarp"/>
              <w:rPr>
                <w:rFonts w:ascii="Times New Roman" w:hAnsi="Times New Roman" w:cs="Times New Roman"/>
                <w:sz w:val="24"/>
                <w:szCs w:val="24"/>
                <w:shd w:val="clear" w:color="auto" w:fill="FFFFFF"/>
              </w:rPr>
            </w:pPr>
          </w:p>
        </w:tc>
        <w:tc>
          <w:tcPr>
            <w:tcW w:w="1219" w:type="dxa"/>
            <w:vMerge/>
            <w:vAlign w:val="center"/>
          </w:tcPr>
          <w:p w14:paraId="0A375928" w14:textId="77777777" w:rsidR="00B43A6A" w:rsidRPr="00D27AA1" w:rsidRDefault="00B43A6A" w:rsidP="00C11F04">
            <w:pPr>
              <w:pStyle w:val="Betarp"/>
              <w:rPr>
                <w:rFonts w:ascii="Times New Roman" w:hAnsi="Times New Roman" w:cs="Times New Roman"/>
                <w:sz w:val="24"/>
                <w:szCs w:val="24"/>
                <w:shd w:val="clear" w:color="auto" w:fill="FFFFFF"/>
              </w:rPr>
            </w:pPr>
          </w:p>
        </w:tc>
        <w:tc>
          <w:tcPr>
            <w:tcW w:w="5386" w:type="dxa"/>
            <w:gridSpan w:val="3"/>
            <w:vAlign w:val="center"/>
          </w:tcPr>
          <w:p w14:paraId="08641C5E" w14:textId="1C88D603" w:rsidR="00B43A6A" w:rsidRPr="00D27AA1" w:rsidRDefault="00DC0A35"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w:t>
            </w:r>
          </w:p>
        </w:tc>
      </w:tr>
    </w:tbl>
    <w:p w14:paraId="6768424C" w14:textId="20779F10" w:rsidR="0041476C" w:rsidRPr="00D27AA1" w:rsidRDefault="00976063" w:rsidP="00C11F04">
      <w:pPr>
        <w:pStyle w:val="Betarp"/>
        <w:ind w:firstLine="737"/>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Per 201</w:t>
      </w:r>
      <w:r w:rsidR="00DC0A35">
        <w:rPr>
          <w:rFonts w:ascii="Times New Roman" w:hAnsi="Times New Roman" w:cs="Times New Roman"/>
          <w:sz w:val="24"/>
          <w:szCs w:val="24"/>
          <w:shd w:val="clear" w:color="auto" w:fill="FFFFFF"/>
        </w:rPr>
        <w:t>8</w:t>
      </w:r>
      <w:r w:rsidRPr="00D27AA1">
        <w:rPr>
          <w:rFonts w:ascii="Times New Roman" w:hAnsi="Times New Roman" w:cs="Times New Roman"/>
          <w:sz w:val="24"/>
          <w:szCs w:val="24"/>
          <w:shd w:val="clear" w:color="auto" w:fill="FFFFFF"/>
        </w:rPr>
        <w:t xml:space="preserve"> m. už suteiktas paslaugas surinkta 6,5 tūkst. Eur.</w:t>
      </w:r>
    </w:p>
    <w:p w14:paraId="3C8E0213" w14:textId="77777777" w:rsidR="00976063" w:rsidRPr="00D27AA1" w:rsidRDefault="00976063" w:rsidP="00C11F04">
      <w:pPr>
        <w:pStyle w:val="Betarp"/>
        <w:ind w:firstLine="737"/>
        <w:rPr>
          <w:rFonts w:ascii="Times New Roman" w:hAnsi="Times New Roman" w:cs="Times New Roman"/>
          <w:sz w:val="24"/>
          <w:szCs w:val="24"/>
          <w:shd w:val="clear" w:color="auto" w:fill="FFFFFF"/>
        </w:rPr>
      </w:pPr>
    </w:p>
    <w:p w14:paraId="1618E0C9" w14:textId="2ED9FE78" w:rsidR="00B379AB" w:rsidRPr="00D27AA1" w:rsidRDefault="00B379AB" w:rsidP="00C11F04">
      <w:pPr>
        <w:pStyle w:val="Betarp"/>
        <w:ind w:firstLine="737"/>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Prašymai pagalbos į namus paslaugoms gauti per 201</w:t>
      </w:r>
      <w:r w:rsidR="00DC0A35">
        <w:rPr>
          <w:rFonts w:ascii="Times New Roman" w:hAnsi="Times New Roman" w:cs="Times New Roman"/>
          <w:sz w:val="24"/>
          <w:szCs w:val="24"/>
          <w:shd w:val="clear" w:color="auto" w:fill="FFFFFF"/>
        </w:rPr>
        <w:t>8</w:t>
      </w:r>
      <w:r w:rsidRPr="00D27AA1">
        <w:rPr>
          <w:rFonts w:ascii="Times New Roman" w:hAnsi="Times New Roman" w:cs="Times New Roman"/>
          <w:sz w:val="24"/>
          <w:szCs w:val="24"/>
          <w:shd w:val="clear" w:color="auto" w:fill="FFFFFF"/>
        </w:rPr>
        <w:t xml:space="preserve"> m.</w:t>
      </w:r>
      <w:r w:rsidR="00C11F04">
        <w:rPr>
          <w:rFonts w:ascii="Times New Roman" w:hAnsi="Times New Roman" w:cs="Times New Roman"/>
          <w:sz w:val="24"/>
          <w:szCs w:val="24"/>
          <w:shd w:val="clear" w:color="auto" w:fill="FFFFFF"/>
        </w:rPr>
        <w:t>:</w:t>
      </w:r>
    </w:p>
    <w:tbl>
      <w:tblPr>
        <w:tblStyle w:val="Lentelstinklelis1"/>
        <w:tblpPr w:leftFromText="180" w:rightFromText="180" w:vertAnchor="text" w:horzAnchor="margin" w:tblpY="20"/>
        <w:tblW w:w="9634" w:type="dxa"/>
        <w:tblLook w:val="04A0" w:firstRow="1" w:lastRow="0" w:firstColumn="1" w:lastColumn="0" w:noHBand="0" w:noVBand="1"/>
      </w:tblPr>
      <w:tblGrid>
        <w:gridCol w:w="1293"/>
        <w:gridCol w:w="1203"/>
        <w:gridCol w:w="1997"/>
        <w:gridCol w:w="1303"/>
        <w:gridCol w:w="1456"/>
        <w:gridCol w:w="2382"/>
      </w:tblGrid>
      <w:tr w:rsidR="00976063" w:rsidRPr="00D27AA1" w14:paraId="17E2F7F0" w14:textId="6F81DD4A" w:rsidTr="00976063">
        <w:trPr>
          <w:trHeight w:val="279"/>
        </w:trPr>
        <w:tc>
          <w:tcPr>
            <w:tcW w:w="1293" w:type="dxa"/>
            <w:vMerge w:val="restart"/>
            <w:vAlign w:val="center"/>
          </w:tcPr>
          <w:p w14:paraId="10B42276" w14:textId="726A67AE" w:rsidR="00976063" w:rsidRPr="00D27AA1" w:rsidRDefault="00976063"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201</w:t>
            </w:r>
            <w:r w:rsidR="00DC0A35">
              <w:rPr>
                <w:rFonts w:ascii="Times New Roman" w:hAnsi="Times New Roman" w:cs="Times New Roman"/>
                <w:sz w:val="24"/>
                <w:szCs w:val="24"/>
                <w:shd w:val="clear" w:color="auto" w:fill="FFFFFF"/>
              </w:rPr>
              <w:t>8</w:t>
            </w:r>
            <w:r w:rsidRPr="00D27AA1">
              <w:rPr>
                <w:rFonts w:ascii="Times New Roman" w:hAnsi="Times New Roman" w:cs="Times New Roman"/>
                <w:sz w:val="24"/>
                <w:szCs w:val="24"/>
                <w:shd w:val="clear" w:color="auto" w:fill="FFFFFF"/>
              </w:rPr>
              <w:t xml:space="preserve"> m.</w:t>
            </w:r>
          </w:p>
        </w:tc>
        <w:tc>
          <w:tcPr>
            <w:tcW w:w="3200" w:type="dxa"/>
            <w:gridSpan w:val="2"/>
            <w:vAlign w:val="center"/>
          </w:tcPr>
          <w:p w14:paraId="699AC7A8" w14:textId="77777777" w:rsidR="00976063" w:rsidRPr="00D27AA1" w:rsidRDefault="00976063"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Prašymų skaičius</w:t>
            </w:r>
          </w:p>
        </w:tc>
        <w:tc>
          <w:tcPr>
            <w:tcW w:w="1303" w:type="dxa"/>
            <w:vAlign w:val="center"/>
          </w:tcPr>
          <w:p w14:paraId="71EA5A1C" w14:textId="77777777" w:rsidR="00976063" w:rsidRPr="00D27AA1" w:rsidRDefault="00976063"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Patenkinti prašymai</w:t>
            </w:r>
          </w:p>
        </w:tc>
        <w:tc>
          <w:tcPr>
            <w:tcW w:w="1456" w:type="dxa"/>
            <w:vAlign w:val="center"/>
          </w:tcPr>
          <w:p w14:paraId="468FDB75" w14:textId="77777777" w:rsidR="00976063" w:rsidRPr="00D27AA1" w:rsidRDefault="00976063"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Nepatenkinti prašymai</w:t>
            </w:r>
          </w:p>
        </w:tc>
        <w:tc>
          <w:tcPr>
            <w:tcW w:w="2382" w:type="dxa"/>
            <w:vAlign w:val="center"/>
          </w:tcPr>
          <w:p w14:paraId="64135598" w14:textId="07F71577" w:rsidR="00976063" w:rsidRPr="00D27AA1" w:rsidRDefault="00976063"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Nepatenkinimo priežastys</w:t>
            </w:r>
          </w:p>
        </w:tc>
      </w:tr>
      <w:tr w:rsidR="00976063" w:rsidRPr="00D27AA1" w14:paraId="3A3A77A3" w14:textId="77777777" w:rsidTr="00976063">
        <w:trPr>
          <w:trHeight w:val="186"/>
        </w:trPr>
        <w:tc>
          <w:tcPr>
            <w:tcW w:w="1293" w:type="dxa"/>
            <w:vMerge/>
          </w:tcPr>
          <w:p w14:paraId="794E8342" w14:textId="77777777" w:rsidR="00976063" w:rsidRPr="00D27AA1" w:rsidRDefault="00976063" w:rsidP="00C11F04">
            <w:pPr>
              <w:pStyle w:val="Betarp"/>
              <w:rPr>
                <w:rFonts w:ascii="Times New Roman" w:hAnsi="Times New Roman" w:cs="Times New Roman"/>
                <w:sz w:val="24"/>
                <w:szCs w:val="24"/>
                <w:shd w:val="clear" w:color="auto" w:fill="FFFFFF"/>
              </w:rPr>
            </w:pPr>
          </w:p>
        </w:tc>
        <w:tc>
          <w:tcPr>
            <w:tcW w:w="1203" w:type="dxa"/>
          </w:tcPr>
          <w:p w14:paraId="540E6958" w14:textId="77777777" w:rsidR="00976063" w:rsidRPr="00D27AA1" w:rsidRDefault="00976063"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Moterų:</w:t>
            </w:r>
          </w:p>
        </w:tc>
        <w:tc>
          <w:tcPr>
            <w:tcW w:w="1997" w:type="dxa"/>
          </w:tcPr>
          <w:p w14:paraId="47EC443D" w14:textId="38BCBBA0" w:rsidR="00976063" w:rsidRPr="00D27AA1" w:rsidRDefault="00DC0A35"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57</w:t>
            </w:r>
          </w:p>
        </w:tc>
        <w:tc>
          <w:tcPr>
            <w:tcW w:w="1303" w:type="dxa"/>
          </w:tcPr>
          <w:p w14:paraId="4E02A7E2" w14:textId="217BD45C" w:rsidR="00976063" w:rsidRPr="00D27AA1" w:rsidRDefault="00976063"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3</w:t>
            </w:r>
            <w:r w:rsidR="00006D3A">
              <w:rPr>
                <w:rFonts w:ascii="Times New Roman" w:hAnsi="Times New Roman" w:cs="Times New Roman"/>
                <w:sz w:val="24"/>
                <w:szCs w:val="24"/>
                <w:shd w:val="clear" w:color="auto" w:fill="FFFFFF"/>
              </w:rPr>
              <w:t>9</w:t>
            </w:r>
          </w:p>
        </w:tc>
        <w:tc>
          <w:tcPr>
            <w:tcW w:w="1456" w:type="dxa"/>
          </w:tcPr>
          <w:p w14:paraId="06E63354" w14:textId="36E68AB9" w:rsidR="00976063" w:rsidRPr="00D27AA1" w:rsidRDefault="00006D3A"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w:t>
            </w:r>
            <w:r w:rsidR="00976063" w:rsidRPr="00D27AA1">
              <w:rPr>
                <w:rFonts w:ascii="Times New Roman" w:hAnsi="Times New Roman" w:cs="Times New Roman"/>
                <w:sz w:val="24"/>
                <w:szCs w:val="24"/>
                <w:shd w:val="clear" w:color="auto" w:fill="FFFFFF"/>
              </w:rPr>
              <w:t xml:space="preserve"> </w:t>
            </w:r>
          </w:p>
        </w:tc>
        <w:tc>
          <w:tcPr>
            <w:tcW w:w="2382" w:type="dxa"/>
          </w:tcPr>
          <w:p w14:paraId="56EF6D21" w14:textId="2F7B40A4" w:rsidR="00976063" w:rsidRPr="00D27AA1" w:rsidRDefault="00976063"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Turi vaikų, kurie gali pasirūpinti savo tėvais</w:t>
            </w:r>
          </w:p>
        </w:tc>
      </w:tr>
      <w:tr w:rsidR="00976063" w:rsidRPr="00D27AA1" w14:paraId="4CEF87B8" w14:textId="77777777" w:rsidTr="00976063">
        <w:trPr>
          <w:trHeight w:val="186"/>
        </w:trPr>
        <w:tc>
          <w:tcPr>
            <w:tcW w:w="1293" w:type="dxa"/>
            <w:vMerge/>
          </w:tcPr>
          <w:p w14:paraId="700C6A39" w14:textId="77777777" w:rsidR="00976063" w:rsidRPr="00D27AA1" w:rsidRDefault="00976063" w:rsidP="00C11F04">
            <w:pPr>
              <w:pStyle w:val="Betarp"/>
              <w:rPr>
                <w:rFonts w:ascii="Times New Roman" w:hAnsi="Times New Roman" w:cs="Times New Roman"/>
                <w:sz w:val="24"/>
                <w:szCs w:val="24"/>
                <w:shd w:val="clear" w:color="auto" w:fill="FFFFFF"/>
              </w:rPr>
            </w:pPr>
          </w:p>
        </w:tc>
        <w:tc>
          <w:tcPr>
            <w:tcW w:w="1203" w:type="dxa"/>
          </w:tcPr>
          <w:p w14:paraId="27540DE3" w14:textId="77777777" w:rsidR="00976063" w:rsidRPr="00D27AA1" w:rsidRDefault="00976063"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Vyrų:</w:t>
            </w:r>
          </w:p>
        </w:tc>
        <w:tc>
          <w:tcPr>
            <w:tcW w:w="1997" w:type="dxa"/>
          </w:tcPr>
          <w:p w14:paraId="5EA576A2" w14:textId="4362C074" w:rsidR="00976063" w:rsidRPr="00D27AA1" w:rsidRDefault="00976063"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w:t>
            </w:r>
            <w:r w:rsidR="00006D3A">
              <w:rPr>
                <w:rFonts w:ascii="Times New Roman" w:hAnsi="Times New Roman" w:cs="Times New Roman"/>
                <w:sz w:val="24"/>
                <w:szCs w:val="24"/>
                <w:shd w:val="clear" w:color="auto" w:fill="FFFFFF"/>
              </w:rPr>
              <w:t>3</w:t>
            </w:r>
          </w:p>
        </w:tc>
        <w:tc>
          <w:tcPr>
            <w:tcW w:w="1303" w:type="dxa"/>
          </w:tcPr>
          <w:p w14:paraId="0CC51566" w14:textId="0E4F8126" w:rsidR="00976063" w:rsidRPr="00D27AA1" w:rsidRDefault="00006D3A"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19</w:t>
            </w:r>
          </w:p>
        </w:tc>
        <w:tc>
          <w:tcPr>
            <w:tcW w:w="1456" w:type="dxa"/>
          </w:tcPr>
          <w:p w14:paraId="20E52334" w14:textId="5AD7C588" w:rsidR="00976063" w:rsidRPr="00D27AA1" w:rsidRDefault="00006D3A"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976063" w:rsidRPr="00D27AA1">
              <w:rPr>
                <w:rFonts w:ascii="Times New Roman" w:hAnsi="Times New Roman" w:cs="Times New Roman"/>
                <w:sz w:val="24"/>
                <w:szCs w:val="24"/>
                <w:shd w:val="clear" w:color="auto" w:fill="FFFFFF"/>
              </w:rPr>
              <w:t xml:space="preserve"> </w:t>
            </w:r>
          </w:p>
        </w:tc>
        <w:tc>
          <w:tcPr>
            <w:tcW w:w="2382" w:type="dxa"/>
          </w:tcPr>
          <w:p w14:paraId="7FD296C9" w14:textId="0DAC13B3" w:rsidR="00976063" w:rsidRPr="00D27AA1" w:rsidRDefault="00976063"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Turi vaikų, kurie gali pasirūpinti savo tėvais</w:t>
            </w:r>
          </w:p>
        </w:tc>
      </w:tr>
      <w:tr w:rsidR="00976063" w:rsidRPr="00D27AA1" w14:paraId="6B97B05F" w14:textId="77777777" w:rsidTr="00976063">
        <w:trPr>
          <w:trHeight w:val="70"/>
        </w:trPr>
        <w:tc>
          <w:tcPr>
            <w:tcW w:w="1293" w:type="dxa"/>
            <w:vMerge/>
          </w:tcPr>
          <w:p w14:paraId="1C366A7F" w14:textId="77777777" w:rsidR="00976063" w:rsidRPr="00D27AA1" w:rsidRDefault="00976063" w:rsidP="00C11F04">
            <w:pPr>
              <w:pStyle w:val="Betarp"/>
              <w:rPr>
                <w:rFonts w:ascii="Times New Roman" w:hAnsi="Times New Roman" w:cs="Times New Roman"/>
                <w:sz w:val="24"/>
                <w:szCs w:val="24"/>
                <w:shd w:val="clear" w:color="auto" w:fill="FFFFFF"/>
              </w:rPr>
            </w:pPr>
          </w:p>
        </w:tc>
        <w:tc>
          <w:tcPr>
            <w:tcW w:w="1203" w:type="dxa"/>
          </w:tcPr>
          <w:p w14:paraId="6EA05D01" w14:textId="77777777" w:rsidR="00976063" w:rsidRPr="00D27AA1" w:rsidRDefault="00976063"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Viso:</w:t>
            </w:r>
          </w:p>
        </w:tc>
        <w:tc>
          <w:tcPr>
            <w:tcW w:w="1997" w:type="dxa"/>
          </w:tcPr>
          <w:p w14:paraId="191CEB86" w14:textId="349D1FE0" w:rsidR="00976063" w:rsidRPr="00D27AA1" w:rsidRDefault="00006D3A"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80</w:t>
            </w:r>
          </w:p>
        </w:tc>
        <w:tc>
          <w:tcPr>
            <w:tcW w:w="1303" w:type="dxa"/>
          </w:tcPr>
          <w:p w14:paraId="05842669" w14:textId="77777777" w:rsidR="00976063" w:rsidRPr="00D27AA1" w:rsidRDefault="00976063"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58</w:t>
            </w:r>
          </w:p>
        </w:tc>
        <w:tc>
          <w:tcPr>
            <w:tcW w:w="1456" w:type="dxa"/>
          </w:tcPr>
          <w:p w14:paraId="1C4477AE" w14:textId="20AD4AAB" w:rsidR="00976063" w:rsidRPr="00D27AA1" w:rsidRDefault="00006D3A"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w:t>
            </w:r>
          </w:p>
        </w:tc>
        <w:tc>
          <w:tcPr>
            <w:tcW w:w="2382" w:type="dxa"/>
          </w:tcPr>
          <w:p w14:paraId="39C23C7F" w14:textId="1D7C7E5D" w:rsidR="00976063" w:rsidRPr="00D27AA1" w:rsidRDefault="00976063"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Turi vaikų, kurie gali pasirūpinti savo tėvais</w:t>
            </w:r>
          </w:p>
        </w:tc>
      </w:tr>
    </w:tbl>
    <w:p w14:paraId="7877D6F3" w14:textId="77777777" w:rsidR="00976063" w:rsidRPr="00D27AA1" w:rsidRDefault="00976063" w:rsidP="00C11F04">
      <w:pPr>
        <w:pStyle w:val="Betarp"/>
        <w:ind w:firstLine="737"/>
        <w:jc w:val="both"/>
        <w:rPr>
          <w:rFonts w:ascii="Times New Roman" w:hAnsi="Times New Roman" w:cs="Times New Roman"/>
          <w:b/>
          <w:sz w:val="24"/>
          <w:szCs w:val="24"/>
        </w:rPr>
      </w:pPr>
    </w:p>
    <w:p w14:paraId="361C2BF7" w14:textId="50760163" w:rsidR="00153028" w:rsidRPr="00691DB1" w:rsidRDefault="00B379AB" w:rsidP="00691DB1">
      <w:pPr>
        <w:pStyle w:val="Betarp"/>
        <w:ind w:firstLine="737"/>
        <w:jc w:val="both"/>
        <w:rPr>
          <w:rFonts w:ascii="Times New Roman" w:hAnsi="Times New Roman" w:cs="Times New Roman"/>
          <w:sz w:val="24"/>
          <w:szCs w:val="24"/>
        </w:rPr>
      </w:pPr>
      <w:r w:rsidRPr="00D27AA1">
        <w:rPr>
          <w:rFonts w:ascii="Times New Roman" w:hAnsi="Times New Roman" w:cs="Times New Roman"/>
          <w:b/>
          <w:sz w:val="24"/>
          <w:szCs w:val="24"/>
        </w:rPr>
        <w:lastRenderedPageBreak/>
        <w:t>Dienos socialinės globos paslaugos asmens namuose</w:t>
      </w:r>
      <w:r w:rsidRPr="00D27AA1">
        <w:rPr>
          <w:rFonts w:ascii="Times New Roman" w:hAnsi="Times New Roman" w:cs="Times New Roman"/>
          <w:sz w:val="24"/>
          <w:szCs w:val="24"/>
        </w:rPr>
        <w:t xml:space="preserve"> – </w:t>
      </w:r>
      <w:r w:rsidR="00B43A6A" w:rsidRPr="00D27AA1">
        <w:rPr>
          <w:rFonts w:ascii="Times New Roman" w:hAnsi="Times New Roman" w:cs="Times New Roman"/>
          <w:sz w:val="24"/>
          <w:szCs w:val="24"/>
        </w:rPr>
        <w:t xml:space="preserve">tai asmeniui teikiama kompleksinė, nuolatinė specialistų ( t. y. lankomosios priežiūros specialisto, socialinio darbuotojo padėjėjo ir užimtumo specialisto) priežiūra dienos metu. Paslaugos teikiamos asmeniui su sunkia negalia, neturinčiam, neįgijusiam ar praradusiam gebėjimus ir galimybes savarankiškai gyventi ir pasirūpinti savimi. </w:t>
      </w:r>
    </w:p>
    <w:p w14:paraId="4523D345" w14:textId="3E466D40" w:rsidR="00B379AB" w:rsidRPr="00D27AA1" w:rsidRDefault="00B379AB" w:rsidP="00C11F04">
      <w:pPr>
        <w:spacing w:after="0" w:line="240" w:lineRule="auto"/>
        <w:contextualSpacing/>
        <w:jc w:val="both"/>
        <w:rPr>
          <w:rFonts w:ascii="Times New Roman" w:eastAsia="Calibri" w:hAnsi="Times New Roman" w:cs="Times New Roman"/>
          <w:sz w:val="24"/>
          <w:szCs w:val="24"/>
          <w:shd w:val="clear" w:color="auto" w:fill="FFFFFF"/>
        </w:rPr>
      </w:pPr>
      <w:r w:rsidRPr="00D27AA1">
        <w:rPr>
          <w:rFonts w:ascii="Times New Roman" w:eastAsia="Calibri" w:hAnsi="Times New Roman" w:cs="Times New Roman"/>
          <w:sz w:val="24"/>
          <w:szCs w:val="24"/>
          <w:shd w:val="clear" w:color="auto" w:fill="FFFFFF"/>
        </w:rPr>
        <w:t>Dienos socialinės globos gavėjų skaičius per 201</w:t>
      </w:r>
      <w:r w:rsidR="00006D3A">
        <w:rPr>
          <w:rFonts w:ascii="Times New Roman" w:eastAsia="Calibri" w:hAnsi="Times New Roman" w:cs="Times New Roman"/>
          <w:sz w:val="24"/>
          <w:szCs w:val="24"/>
          <w:shd w:val="clear" w:color="auto" w:fill="FFFFFF"/>
        </w:rPr>
        <w:t>8</w:t>
      </w:r>
      <w:r w:rsidRPr="00D27AA1">
        <w:rPr>
          <w:rFonts w:ascii="Times New Roman" w:eastAsia="Calibri" w:hAnsi="Times New Roman" w:cs="Times New Roman"/>
          <w:sz w:val="24"/>
          <w:szCs w:val="24"/>
          <w:shd w:val="clear" w:color="auto" w:fill="FFFFFF"/>
        </w:rPr>
        <w:t xml:space="preserve"> m.</w:t>
      </w:r>
      <w:r w:rsidR="00C11F04">
        <w:rPr>
          <w:rFonts w:ascii="Times New Roman" w:eastAsia="Calibri" w:hAnsi="Times New Roman" w:cs="Times New Roman"/>
          <w:sz w:val="24"/>
          <w:szCs w:val="24"/>
          <w:shd w:val="clear" w:color="auto" w:fill="FFFFFF"/>
        </w:rPr>
        <w:t>:</w:t>
      </w:r>
    </w:p>
    <w:tbl>
      <w:tblPr>
        <w:tblStyle w:val="Lentelstinklelis2"/>
        <w:tblW w:w="0" w:type="auto"/>
        <w:tblLook w:val="04A0" w:firstRow="1" w:lastRow="0" w:firstColumn="1" w:lastColumn="0" w:noHBand="0" w:noVBand="1"/>
      </w:tblPr>
      <w:tblGrid>
        <w:gridCol w:w="4081"/>
        <w:gridCol w:w="1814"/>
        <w:gridCol w:w="1817"/>
        <w:gridCol w:w="1916"/>
      </w:tblGrid>
      <w:tr w:rsidR="00B43A6A" w:rsidRPr="00D27AA1" w14:paraId="49EF8FF5" w14:textId="77777777" w:rsidTr="00EE0485">
        <w:tc>
          <w:tcPr>
            <w:tcW w:w="4219" w:type="dxa"/>
            <w:vAlign w:val="center"/>
          </w:tcPr>
          <w:p w14:paraId="4AB61D00" w14:textId="01D2F699"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201</w:t>
            </w:r>
            <w:r w:rsidR="00006D3A">
              <w:rPr>
                <w:rFonts w:ascii="Times New Roman" w:hAnsi="Times New Roman" w:cs="Times New Roman"/>
                <w:sz w:val="24"/>
                <w:szCs w:val="24"/>
                <w:shd w:val="clear" w:color="auto" w:fill="FFFFFF"/>
              </w:rPr>
              <w:t>8</w:t>
            </w:r>
            <w:r w:rsidRPr="00D27AA1">
              <w:rPr>
                <w:rFonts w:ascii="Times New Roman" w:hAnsi="Times New Roman" w:cs="Times New Roman"/>
                <w:sz w:val="24"/>
                <w:szCs w:val="24"/>
                <w:shd w:val="clear" w:color="auto" w:fill="FFFFFF"/>
              </w:rPr>
              <w:t xml:space="preserve"> m.</w:t>
            </w:r>
          </w:p>
        </w:tc>
        <w:tc>
          <w:tcPr>
            <w:tcW w:w="1843" w:type="dxa"/>
          </w:tcPr>
          <w:p w14:paraId="47835C3F"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Paslaugos teiktos</w:t>
            </w:r>
          </w:p>
        </w:tc>
        <w:tc>
          <w:tcPr>
            <w:tcW w:w="1843" w:type="dxa"/>
          </w:tcPr>
          <w:p w14:paraId="1576AF29"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Paslaugos nutrauktos</w:t>
            </w:r>
          </w:p>
        </w:tc>
        <w:tc>
          <w:tcPr>
            <w:tcW w:w="1949" w:type="dxa"/>
          </w:tcPr>
          <w:p w14:paraId="052A7C4F"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Paslaugos paskirtos</w:t>
            </w:r>
          </w:p>
        </w:tc>
      </w:tr>
      <w:tr w:rsidR="00B43A6A" w:rsidRPr="00D27AA1" w14:paraId="48E4374D" w14:textId="77777777" w:rsidTr="00EE0485">
        <w:tc>
          <w:tcPr>
            <w:tcW w:w="4219" w:type="dxa"/>
          </w:tcPr>
          <w:p w14:paraId="067278C2"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Senyvo amžiaus asmenys su negalia</w:t>
            </w:r>
          </w:p>
        </w:tc>
        <w:tc>
          <w:tcPr>
            <w:tcW w:w="1843" w:type="dxa"/>
          </w:tcPr>
          <w:p w14:paraId="708F5A47" w14:textId="7A3E8793"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w:t>
            </w:r>
            <w:r w:rsidR="00006D3A">
              <w:rPr>
                <w:rFonts w:ascii="Times New Roman" w:hAnsi="Times New Roman" w:cs="Times New Roman"/>
                <w:sz w:val="24"/>
                <w:szCs w:val="24"/>
                <w:shd w:val="clear" w:color="auto" w:fill="FFFFFF"/>
              </w:rPr>
              <w:t>7</w:t>
            </w:r>
          </w:p>
        </w:tc>
        <w:tc>
          <w:tcPr>
            <w:tcW w:w="1843" w:type="dxa"/>
          </w:tcPr>
          <w:p w14:paraId="468751A6"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w:t>
            </w:r>
          </w:p>
        </w:tc>
        <w:tc>
          <w:tcPr>
            <w:tcW w:w="1949" w:type="dxa"/>
          </w:tcPr>
          <w:p w14:paraId="505430E2" w14:textId="08A1CAF0"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w:t>
            </w:r>
            <w:r w:rsidR="00006D3A">
              <w:rPr>
                <w:rFonts w:ascii="Times New Roman" w:hAnsi="Times New Roman" w:cs="Times New Roman"/>
                <w:sz w:val="24"/>
                <w:szCs w:val="24"/>
                <w:shd w:val="clear" w:color="auto" w:fill="FFFFFF"/>
              </w:rPr>
              <w:t>1</w:t>
            </w:r>
          </w:p>
        </w:tc>
      </w:tr>
      <w:tr w:rsidR="00B43A6A" w:rsidRPr="00D27AA1" w14:paraId="132852B9" w14:textId="77777777" w:rsidTr="00EE0485">
        <w:tc>
          <w:tcPr>
            <w:tcW w:w="4219" w:type="dxa"/>
          </w:tcPr>
          <w:p w14:paraId="762A5FB5"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Suaugę asmenys su negalia</w:t>
            </w:r>
          </w:p>
        </w:tc>
        <w:tc>
          <w:tcPr>
            <w:tcW w:w="1843" w:type="dxa"/>
          </w:tcPr>
          <w:p w14:paraId="52A6A1AE" w14:textId="23D50BF5"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w:t>
            </w:r>
            <w:r w:rsidR="00006D3A">
              <w:rPr>
                <w:rFonts w:ascii="Times New Roman" w:hAnsi="Times New Roman" w:cs="Times New Roman"/>
                <w:sz w:val="24"/>
                <w:szCs w:val="24"/>
                <w:shd w:val="clear" w:color="auto" w:fill="FFFFFF"/>
              </w:rPr>
              <w:t>5</w:t>
            </w:r>
          </w:p>
        </w:tc>
        <w:tc>
          <w:tcPr>
            <w:tcW w:w="1843" w:type="dxa"/>
          </w:tcPr>
          <w:p w14:paraId="5D958506"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w:t>
            </w:r>
          </w:p>
        </w:tc>
        <w:tc>
          <w:tcPr>
            <w:tcW w:w="1949" w:type="dxa"/>
          </w:tcPr>
          <w:p w14:paraId="4C1D17D6" w14:textId="768053D2" w:rsidR="00B43A6A" w:rsidRPr="00D27AA1" w:rsidRDefault="00006D3A"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r>
      <w:tr w:rsidR="00B43A6A" w:rsidRPr="00D27AA1" w14:paraId="4C7CCF9B" w14:textId="77777777" w:rsidTr="00EE0485">
        <w:tc>
          <w:tcPr>
            <w:tcW w:w="4219" w:type="dxa"/>
          </w:tcPr>
          <w:p w14:paraId="0CFA3EDA"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Viso:</w:t>
            </w:r>
          </w:p>
        </w:tc>
        <w:tc>
          <w:tcPr>
            <w:tcW w:w="1843" w:type="dxa"/>
          </w:tcPr>
          <w:p w14:paraId="7749FB26" w14:textId="38AAC7D1" w:rsidR="00B43A6A" w:rsidRPr="00D27AA1" w:rsidRDefault="00006D3A" w:rsidP="00C11F04">
            <w:pPr>
              <w:pStyle w:val="Betar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42</w:t>
            </w:r>
          </w:p>
        </w:tc>
        <w:tc>
          <w:tcPr>
            <w:tcW w:w="1843" w:type="dxa"/>
          </w:tcPr>
          <w:p w14:paraId="6C34C55B" w14:textId="77777777"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w:t>
            </w:r>
          </w:p>
        </w:tc>
        <w:tc>
          <w:tcPr>
            <w:tcW w:w="1949" w:type="dxa"/>
          </w:tcPr>
          <w:p w14:paraId="3F842B45" w14:textId="14E0EBA5" w:rsidR="00B43A6A" w:rsidRPr="00D27AA1" w:rsidRDefault="00B43A6A" w:rsidP="00C11F04">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w:t>
            </w:r>
            <w:r w:rsidR="00006D3A">
              <w:rPr>
                <w:rFonts w:ascii="Times New Roman" w:hAnsi="Times New Roman" w:cs="Times New Roman"/>
                <w:sz w:val="24"/>
                <w:szCs w:val="24"/>
                <w:shd w:val="clear" w:color="auto" w:fill="FFFFFF"/>
              </w:rPr>
              <w:t>2</w:t>
            </w:r>
          </w:p>
        </w:tc>
      </w:tr>
    </w:tbl>
    <w:p w14:paraId="61B1AB2F" w14:textId="77777777" w:rsidR="000B2DA9" w:rsidRDefault="000B2DA9" w:rsidP="00C11F04">
      <w:pPr>
        <w:pStyle w:val="Betarp"/>
        <w:rPr>
          <w:rStyle w:val="Grietas"/>
          <w:rFonts w:ascii="Times New Roman" w:hAnsi="Times New Roman" w:cs="Times New Roman"/>
          <w:sz w:val="24"/>
          <w:szCs w:val="24"/>
        </w:rPr>
      </w:pPr>
    </w:p>
    <w:p w14:paraId="2E24F8DF" w14:textId="68AA5846" w:rsidR="0041476C" w:rsidRPr="00C11F04" w:rsidRDefault="005E14E0" w:rsidP="00C11F04">
      <w:pPr>
        <w:pStyle w:val="Betarp"/>
        <w:ind w:firstLine="737"/>
        <w:jc w:val="both"/>
        <w:rPr>
          <w:rFonts w:ascii="Times New Roman" w:hAnsi="Times New Roman" w:cs="Times New Roman"/>
          <w:sz w:val="24"/>
          <w:szCs w:val="24"/>
        </w:rPr>
      </w:pPr>
      <w:r w:rsidRPr="00D27AA1">
        <w:rPr>
          <w:rStyle w:val="Grietas"/>
          <w:rFonts w:ascii="Times New Roman" w:hAnsi="Times New Roman" w:cs="Times New Roman"/>
          <w:sz w:val="24"/>
          <w:szCs w:val="24"/>
        </w:rPr>
        <w:t>Integrali pagalba (dienos socialinė globa ir slauga) asmens namuose</w:t>
      </w:r>
      <w:r w:rsidRPr="00D27AA1">
        <w:rPr>
          <w:rFonts w:ascii="Times New Roman" w:hAnsi="Times New Roman" w:cs="Times New Roman"/>
          <w:sz w:val="24"/>
          <w:szCs w:val="24"/>
        </w:rPr>
        <w:t xml:space="preserve"> - tai visuma paslaugų, kuriomis asmeniui teikiama kompleksinė, nuolatinės specialistų priežiūros reikalaujanti pagalba dienos metu asmens namuose</w:t>
      </w:r>
      <w:r w:rsidRPr="00BC2642">
        <w:rPr>
          <w:rFonts w:ascii="Times New Roman" w:hAnsi="Times New Roman" w:cs="Times New Roman"/>
          <w:sz w:val="24"/>
          <w:szCs w:val="24"/>
        </w:rPr>
        <w:t xml:space="preserve">. </w:t>
      </w:r>
      <w:r w:rsidRPr="000D25A5">
        <w:rPr>
          <w:rStyle w:val="Grietas"/>
          <w:rFonts w:ascii="Times New Roman" w:hAnsi="Times New Roman" w:cs="Times New Roman"/>
          <w:b w:val="0"/>
          <w:sz w:val="24"/>
          <w:szCs w:val="24"/>
        </w:rPr>
        <w:t>Integralios pagalbos namuose paslaugų teikimas pradėtas nuo 201</w:t>
      </w:r>
      <w:r w:rsidR="00006D3A" w:rsidRPr="000D25A5">
        <w:rPr>
          <w:rStyle w:val="Grietas"/>
          <w:rFonts w:ascii="Times New Roman" w:hAnsi="Times New Roman" w:cs="Times New Roman"/>
          <w:b w:val="0"/>
          <w:sz w:val="24"/>
          <w:szCs w:val="24"/>
        </w:rPr>
        <w:t>8</w:t>
      </w:r>
      <w:r w:rsidRPr="000D25A5">
        <w:rPr>
          <w:rStyle w:val="Grietas"/>
          <w:rFonts w:ascii="Times New Roman" w:hAnsi="Times New Roman" w:cs="Times New Roman"/>
          <w:b w:val="0"/>
          <w:sz w:val="24"/>
          <w:szCs w:val="24"/>
        </w:rPr>
        <w:t xml:space="preserve"> m. vasario 1 d.</w:t>
      </w:r>
      <w:r w:rsidRPr="00D27AA1">
        <w:rPr>
          <w:rStyle w:val="Grietas"/>
          <w:rFonts w:ascii="Times New Roman" w:hAnsi="Times New Roman" w:cs="Times New Roman"/>
          <w:sz w:val="24"/>
          <w:szCs w:val="24"/>
        </w:rPr>
        <w:t xml:space="preserve"> </w:t>
      </w:r>
      <w:r w:rsidRPr="00D27AA1">
        <w:rPr>
          <w:rFonts w:ascii="Times New Roman" w:hAnsi="Times New Roman" w:cs="Times New Roman"/>
          <w:sz w:val="24"/>
          <w:szCs w:val="24"/>
        </w:rPr>
        <w:t>finansuojama iš ES struktūrinių fondų paramos lėšų.</w:t>
      </w:r>
    </w:p>
    <w:p w14:paraId="0BC788F5" w14:textId="7D4CB6AC" w:rsidR="005E14E0" w:rsidRPr="00D27AA1" w:rsidRDefault="005E14E0" w:rsidP="00C11F04">
      <w:pPr>
        <w:pStyle w:val="Betarp"/>
        <w:ind w:firstLine="737"/>
        <w:rPr>
          <w:rFonts w:ascii="Times New Roman" w:hAnsi="Times New Roman" w:cs="Times New Roman"/>
          <w:b/>
          <w:sz w:val="24"/>
          <w:szCs w:val="24"/>
        </w:rPr>
      </w:pPr>
      <w:r w:rsidRPr="00D27AA1">
        <w:rPr>
          <w:rFonts w:ascii="Times New Roman" w:hAnsi="Times New Roman" w:cs="Times New Roman"/>
          <w:sz w:val="24"/>
          <w:szCs w:val="24"/>
        </w:rPr>
        <w:t xml:space="preserve"> Integralios pagalbos namuose gavėjų skaičius per 201</w:t>
      </w:r>
      <w:r w:rsidR="00006D3A">
        <w:rPr>
          <w:rFonts w:ascii="Times New Roman" w:hAnsi="Times New Roman" w:cs="Times New Roman"/>
          <w:sz w:val="24"/>
          <w:szCs w:val="24"/>
        </w:rPr>
        <w:t>8</w:t>
      </w:r>
      <w:r w:rsidRPr="00D27AA1">
        <w:rPr>
          <w:rFonts w:ascii="Times New Roman" w:hAnsi="Times New Roman" w:cs="Times New Roman"/>
          <w:sz w:val="24"/>
          <w:szCs w:val="24"/>
        </w:rPr>
        <w:t xml:space="preserve"> m</w:t>
      </w:r>
      <w:r w:rsidRPr="00D27AA1">
        <w:rPr>
          <w:rFonts w:ascii="Times New Roman" w:hAnsi="Times New Roman" w:cs="Times New Roman"/>
          <w:b/>
          <w:sz w:val="24"/>
          <w:szCs w:val="24"/>
        </w:rPr>
        <w:t>.</w:t>
      </w:r>
      <w:r w:rsidR="00C11F04">
        <w:rPr>
          <w:rFonts w:ascii="Times New Roman" w:hAnsi="Times New Roman" w:cs="Times New Roman"/>
          <w:b/>
          <w:sz w:val="24"/>
          <w:szCs w:val="24"/>
        </w:rPr>
        <w:t>:</w:t>
      </w:r>
    </w:p>
    <w:tbl>
      <w:tblPr>
        <w:tblStyle w:val="Lentelstinklelis"/>
        <w:tblW w:w="0" w:type="auto"/>
        <w:tblInd w:w="-5" w:type="dxa"/>
        <w:tblLook w:val="04A0" w:firstRow="1" w:lastRow="0" w:firstColumn="1" w:lastColumn="0" w:noHBand="0" w:noVBand="1"/>
      </w:tblPr>
      <w:tblGrid>
        <w:gridCol w:w="4237"/>
        <w:gridCol w:w="1673"/>
        <w:gridCol w:w="1947"/>
        <w:gridCol w:w="1776"/>
      </w:tblGrid>
      <w:tr w:rsidR="005E14E0" w:rsidRPr="00D27AA1" w14:paraId="47FAF969" w14:textId="77777777" w:rsidTr="002D395B">
        <w:tc>
          <w:tcPr>
            <w:tcW w:w="4237" w:type="dxa"/>
          </w:tcPr>
          <w:p w14:paraId="00DDE42B" w14:textId="3AE84A90" w:rsidR="005E14E0" w:rsidRPr="00BC2642" w:rsidRDefault="005E14E0" w:rsidP="00C11F04">
            <w:pPr>
              <w:pStyle w:val="Betarp"/>
              <w:rPr>
                <w:rFonts w:ascii="Times New Roman" w:hAnsi="Times New Roman" w:cs="Times New Roman"/>
                <w:sz w:val="24"/>
                <w:szCs w:val="24"/>
              </w:rPr>
            </w:pPr>
            <w:r w:rsidRPr="00BC2642">
              <w:rPr>
                <w:rFonts w:ascii="Times New Roman" w:hAnsi="Times New Roman" w:cs="Times New Roman"/>
                <w:sz w:val="24"/>
                <w:szCs w:val="24"/>
              </w:rPr>
              <w:t>201</w:t>
            </w:r>
            <w:r w:rsidR="00006D3A" w:rsidRPr="00BC2642">
              <w:rPr>
                <w:rFonts w:ascii="Times New Roman" w:hAnsi="Times New Roman" w:cs="Times New Roman"/>
                <w:sz w:val="24"/>
                <w:szCs w:val="24"/>
              </w:rPr>
              <w:t>8</w:t>
            </w:r>
            <w:r w:rsidRPr="00BC2642">
              <w:rPr>
                <w:rFonts w:ascii="Times New Roman" w:hAnsi="Times New Roman" w:cs="Times New Roman"/>
                <w:sz w:val="24"/>
                <w:szCs w:val="24"/>
              </w:rPr>
              <w:t xml:space="preserve"> m.</w:t>
            </w:r>
          </w:p>
        </w:tc>
        <w:tc>
          <w:tcPr>
            <w:tcW w:w="1673" w:type="dxa"/>
          </w:tcPr>
          <w:p w14:paraId="5B86EBD5" w14:textId="77777777" w:rsidR="005E14E0" w:rsidRPr="00D27AA1" w:rsidRDefault="005E14E0" w:rsidP="00C11F04">
            <w:pPr>
              <w:pStyle w:val="Betarp"/>
              <w:rPr>
                <w:rFonts w:ascii="Times New Roman" w:hAnsi="Times New Roman" w:cs="Times New Roman"/>
                <w:sz w:val="24"/>
                <w:szCs w:val="24"/>
              </w:rPr>
            </w:pPr>
            <w:r w:rsidRPr="00D27AA1">
              <w:rPr>
                <w:rFonts w:ascii="Times New Roman" w:hAnsi="Times New Roman" w:cs="Times New Roman"/>
                <w:sz w:val="24"/>
                <w:szCs w:val="24"/>
              </w:rPr>
              <w:t>Paslaugos teiktos</w:t>
            </w:r>
          </w:p>
        </w:tc>
        <w:tc>
          <w:tcPr>
            <w:tcW w:w="1947" w:type="dxa"/>
          </w:tcPr>
          <w:p w14:paraId="62123CA5" w14:textId="77777777" w:rsidR="005E14E0" w:rsidRPr="00D27AA1" w:rsidRDefault="005E14E0" w:rsidP="00C11F04">
            <w:pPr>
              <w:pStyle w:val="Betarp"/>
              <w:rPr>
                <w:rFonts w:ascii="Times New Roman" w:hAnsi="Times New Roman" w:cs="Times New Roman"/>
                <w:sz w:val="24"/>
                <w:szCs w:val="24"/>
              </w:rPr>
            </w:pPr>
            <w:r w:rsidRPr="00D27AA1">
              <w:rPr>
                <w:rFonts w:ascii="Times New Roman" w:hAnsi="Times New Roman" w:cs="Times New Roman"/>
                <w:sz w:val="24"/>
                <w:szCs w:val="24"/>
              </w:rPr>
              <w:t>Paslaugos nutrauktos</w:t>
            </w:r>
          </w:p>
        </w:tc>
        <w:tc>
          <w:tcPr>
            <w:tcW w:w="1776" w:type="dxa"/>
          </w:tcPr>
          <w:p w14:paraId="70AD6B51" w14:textId="77777777" w:rsidR="005E14E0" w:rsidRPr="00D27AA1" w:rsidRDefault="005E14E0" w:rsidP="00C11F04">
            <w:pPr>
              <w:pStyle w:val="Betarp"/>
              <w:rPr>
                <w:rFonts w:ascii="Times New Roman" w:hAnsi="Times New Roman" w:cs="Times New Roman"/>
                <w:sz w:val="24"/>
                <w:szCs w:val="24"/>
              </w:rPr>
            </w:pPr>
            <w:r w:rsidRPr="00D27AA1">
              <w:rPr>
                <w:rFonts w:ascii="Times New Roman" w:hAnsi="Times New Roman" w:cs="Times New Roman"/>
                <w:sz w:val="24"/>
                <w:szCs w:val="24"/>
              </w:rPr>
              <w:t>Paslaugos paskirtos</w:t>
            </w:r>
          </w:p>
        </w:tc>
      </w:tr>
      <w:tr w:rsidR="005E14E0" w:rsidRPr="00D27AA1" w14:paraId="3B69F2F0" w14:textId="77777777" w:rsidTr="002D395B">
        <w:tc>
          <w:tcPr>
            <w:tcW w:w="4237" w:type="dxa"/>
          </w:tcPr>
          <w:p w14:paraId="023F1C12" w14:textId="77777777" w:rsidR="005E14E0" w:rsidRPr="00D27AA1" w:rsidRDefault="005E14E0" w:rsidP="00C11F04">
            <w:pPr>
              <w:pStyle w:val="Betarp"/>
              <w:rPr>
                <w:rFonts w:ascii="Times New Roman" w:hAnsi="Times New Roman" w:cs="Times New Roman"/>
                <w:sz w:val="24"/>
                <w:szCs w:val="24"/>
              </w:rPr>
            </w:pPr>
            <w:r w:rsidRPr="00D27AA1">
              <w:rPr>
                <w:rFonts w:ascii="Times New Roman" w:hAnsi="Times New Roman" w:cs="Times New Roman"/>
                <w:sz w:val="24"/>
                <w:szCs w:val="24"/>
              </w:rPr>
              <w:t>Senyvo amžiaus asmenys su negalia</w:t>
            </w:r>
          </w:p>
        </w:tc>
        <w:tc>
          <w:tcPr>
            <w:tcW w:w="1673" w:type="dxa"/>
          </w:tcPr>
          <w:p w14:paraId="4A2499BB" w14:textId="067FC145" w:rsidR="005E14E0" w:rsidRPr="00D27AA1" w:rsidRDefault="005E14E0" w:rsidP="00C11F04">
            <w:pPr>
              <w:pStyle w:val="Betarp"/>
              <w:rPr>
                <w:rFonts w:ascii="Times New Roman" w:hAnsi="Times New Roman" w:cs="Times New Roman"/>
                <w:sz w:val="24"/>
                <w:szCs w:val="24"/>
              </w:rPr>
            </w:pPr>
            <w:r w:rsidRPr="00D27AA1">
              <w:rPr>
                <w:rFonts w:ascii="Times New Roman" w:hAnsi="Times New Roman" w:cs="Times New Roman"/>
                <w:sz w:val="24"/>
                <w:szCs w:val="24"/>
              </w:rPr>
              <w:t>1</w:t>
            </w:r>
            <w:r w:rsidR="00006D3A">
              <w:rPr>
                <w:rFonts w:ascii="Times New Roman" w:hAnsi="Times New Roman" w:cs="Times New Roman"/>
                <w:sz w:val="24"/>
                <w:szCs w:val="24"/>
              </w:rPr>
              <w:t>9</w:t>
            </w:r>
          </w:p>
        </w:tc>
        <w:tc>
          <w:tcPr>
            <w:tcW w:w="1947" w:type="dxa"/>
          </w:tcPr>
          <w:p w14:paraId="792A87CE" w14:textId="4B1236C9" w:rsidR="005E14E0" w:rsidRPr="00D27AA1" w:rsidRDefault="00006D3A" w:rsidP="00C11F04">
            <w:pPr>
              <w:pStyle w:val="Betarp"/>
              <w:rPr>
                <w:rFonts w:ascii="Times New Roman" w:hAnsi="Times New Roman" w:cs="Times New Roman"/>
                <w:sz w:val="24"/>
                <w:szCs w:val="24"/>
              </w:rPr>
            </w:pPr>
            <w:r>
              <w:rPr>
                <w:rFonts w:ascii="Times New Roman" w:hAnsi="Times New Roman" w:cs="Times New Roman"/>
                <w:sz w:val="24"/>
                <w:szCs w:val="24"/>
              </w:rPr>
              <w:t>1</w:t>
            </w:r>
          </w:p>
        </w:tc>
        <w:tc>
          <w:tcPr>
            <w:tcW w:w="1776" w:type="dxa"/>
          </w:tcPr>
          <w:p w14:paraId="6FA8D7C1" w14:textId="4AFBF73C" w:rsidR="005E14E0" w:rsidRPr="00D27AA1" w:rsidRDefault="00006D3A" w:rsidP="00C11F04">
            <w:pPr>
              <w:pStyle w:val="Betarp"/>
              <w:rPr>
                <w:rFonts w:ascii="Times New Roman" w:hAnsi="Times New Roman" w:cs="Times New Roman"/>
                <w:sz w:val="24"/>
                <w:szCs w:val="24"/>
              </w:rPr>
            </w:pPr>
            <w:r>
              <w:rPr>
                <w:rFonts w:ascii="Times New Roman" w:hAnsi="Times New Roman" w:cs="Times New Roman"/>
                <w:sz w:val="24"/>
                <w:szCs w:val="24"/>
              </w:rPr>
              <w:t>8</w:t>
            </w:r>
          </w:p>
        </w:tc>
      </w:tr>
      <w:tr w:rsidR="005E14E0" w:rsidRPr="00D27AA1" w14:paraId="5FEBF7CF" w14:textId="77777777" w:rsidTr="002D395B">
        <w:tc>
          <w:tcPr>
            <w:tcW w:w="4237" w:type="dxa"/>
          </w:tcPr>
          <w:p w14:paraId="6A99A359" w14:textId="77777777" w:rsidR="005E14E0" w:rsidRPr="00D27AA1" w:rsidRDefault="005E14E0" w:rsidP="00C11F04">
            <w:pPr>
              <w:pStyle w:val="Betarp"/>
              <w:rPr>
                <w:rFonts w:ascii="Times New Roman" w:hAnsi="Times New Roman" w:cs="Times New Roman"/>
                <w:sz w:val="24"/>
                <w:szCs w:val="24"/>
              </w:rPr>
            </w:pPr>
            <w:r w:rsidRPr="00D27AA1">
              <w:rPr>
                <w:rFonts w:ascii="Times New Roman" w:hAnsi="Times New Roman" w:cs="Times New Roman"/>
                <w:sz w:val="24"/>
                <w:szCs w:val="24"/>
              </w:rPr>
              <w:t>Suaugę asmenys su negalia</w:t>
            </w:r>
          </w:p>
        </w:tc>
        <w:tc>
          <w:tcPr>
            <w:tcW w:w="1673" w:type="dxa"/>
          </w:tcPr>
          <w:p w14:paraId="231C7615" w14:textId="5EAFA311" w:rsidR="005E14E0" w:rsidRPr="00D27AA1" w:rsidRDefault="005E14E0" w:rsidP="00C11F04">
            <w:pPr>
              <w:pStyle w:val="Betarp"/>
              <w:rPr>
                <w:rFonts w:ascii="Times New Roman" w:hAnsi="Times New Roman" w:cs="Times New Roman"/>
                <w:sz w:val="24"/>
                <w:szCs w:val="24"/>
              </w:rPr>
            </w:pPr>
            <w:r w:rsidRPr="00D27AA1">
              <w:rPr>
                <w:rFonts w:ascii="Times New Roman" w:hAnsi="Times New Roman" w:cs="Times New Roman"/>
                <w:sz w:val="24"/>
                <w:szCs w:val="24"/>
              </w:rPr>
              <w:t>1</w:t>
            </w:r>
            <w:r w:rsidR="00006D3A">
              <w:rPr>
                <w:rFonts w:ascii="Times New Roman" w:hAnsi="Times New Roman" w:cs="Times New Roman"/>
                <w:sz w:val="24"/>
                <w:szCs w:val="24"/>
              </w:rPr>
              <w:t>1</w:t>
            </w:r>
          </w:p>
        </w:tc>
        <w:tc>
          <w:tcPr>
            <w:tcW w:w="1947" w:type="dxa"/>
          </w:tcPr>
          <w:p w14:paraId="15EADAEC" w14:textId="77777777" w:rsidR="005E14E0" w:rsidRPr="00D27AA1" w:rsidRDefault="005E14E0" w:rsidP="00C11F04">
            <w:pPr>
              <w:pStyle w:val="Betarp"/>
              <w:rPr>
                <w:rFonts w:ascii="Times New Roman" w:hAnsi="Times New Roman" w:cs="Times New Roman"/>
                <w:sz w:val="24"/>
                <w:szCs w:val="24"/>
              </w:rPr>
            </w:pPr>
            <w:r w:rsidRPr="00D27AA1">
              <w:rPr>
                <w:rFonts w:ascii="Times New Roman" w:hAnsi="Times New Roman" w:cs="Times New Roman"/>
                <w:sz w:val="24"/>
                <w:szCs w:val="24"/>
              </w:rPr>
              <w:t>1</w:t>
            </w:r>
          </w:p>
        </w:tc>
        <w:tc>
          <w:tcPr>
            <w:tcW w:w="1776" w:type="dxa"/>
          </w:tcPr>
          <w:p w14:paraId="6DDD5AA9" w14:textId="130FA2F0" w:rsidR="005E14E0" w:rsidRPr="00D27AA1" w:rsidRDefault="005E14E0" w:rsidP="00C11F04">
            <w:pPr>
              <w:pStyle w:val="Betarp"/>
              <w:rPr>
                <w:rFonts w:ascii="Times New Roman" w:hAnsi="Times New Roman" w:cs="Times New Roman"/>
                <w:sz w:val="24"/>
                <w:szCs w:val="24"/>
              </w:rPr>
            </w:pPr>
            <w:r w:rsidRPr="00D27AA1">
              <w:rPr>
                <w:rFonts w:ascii="Times New Roman" w:hAnsi="Times New Roman" w:cs="Times New Roman"/>
                <w:sz w:val="24"/>
                <w:szCs w:val="24"/>
              </w:rPr>
              <w:t>1</w:t>
            </w:r>
          </w:p>
        </w:tc>
      </w:tr>
      <w:tr w:rsidR="005E14E0" w:rsidRPr="00D27AA1" w14:paraId="7FA51429" w14:textId="77777777" w:rsidTr="002D395B">
        <w:tc>
          <w:tcPr>
            <w:tcW w:w="4237" w:type="dxa"/>
          </w:tcPr>
          <w:p w14:paraId="7A8EA81F" w14:textId="200C6140" w:rsidR="005E14E0" w:rsidRPr="00BC2642" w:rsidRDefault="005E14E0" w:rsidP="00C11F04">
            <w:pPr>
              <w:pStyle w:val="Betarp"/>
              <w:rPr>
                <w:rFonts w:ascii="Times New Roman" w:hAnsi="Times New Roman" w:cs="Times New Roman"/>
                <w:sz w:val="24"/>
                <w:szCs w:val="24"/>
              </w:rPr>
            </w:pPr>
            <w:r w:rsidRPr="00BC2642">
              <w:rPr>
                <w:rFonts w:ascii="Times New Roman" w:hAnsi="Times New Roman" w:cs="Times New Roman"/>
                <w:sz w:val="24"/>
                <w:szCs w:val="24"/>
              </w:rPr>
              <w:t>Viso</w:t>
            </w:r>
            <w:r w:rsidR="00BC2642">
              <w:rPr>
                <w:rFonts w:ascii="Times New Roman" w:hAnsi="Times New Roman" w:cs="Times New Roman"/>
                <w:sz w:val="24"/>
                <w:szCs w:val="24"/>
              </w:rPr>
              <w:t>:</w:t>
            </w:r>
          </w:p>
        </w:tc>
        <w:tc>
          <w:tcPr>
            <w:tcW w:w="1673" w:type="dxa"/>
          </w:tcPr>
          <w:p w14:paraId="4DD4AAFE" w14:textId="0662911E" w:rsidR="005E14E0" w:rsidRPr="00D27AA1" w:rsidRDefault="00006D3A" w:rsidP="00C11F04">
            <w:pPr>
              <w:pStyle w:val="Betarp"/>
              <w:rPr>
                <w:rFonts w:ascii="Times New Roman" w:hAnsi="Times New Roman" w:cs="Times New Roman"/>
                <w:sz w:val="24"/>
                <w:szCs w:val="24"/>
              </w:rPr>
            </w:pPr>
            <w:r>
              <w:rPr>
                <w:rFonts w:ascii="Times New Roman" w:hAnsi="Times New Roman" w:cs="Times New Roman"/>
                <w:sz w:val="24"/>
                <w:szCs w:val="24"/>
              </w:rPr>
              <w:t>30</w:t>
            </w:r>
          </w:p>
        </w:tc>
        <w:tc>
          <w:tcPr>
            <w:tcW w:w="1947" w:type="dxa"/>
          </w:tcPr>
          <w:p w14:paraId="72B0A451" w14:textId="7667E9D6" w:rsidR="005E14E0" w:rsidRPr="00D27AA1" w:rsidRDefault="00006D3A" w:rsidP="00C11F04">
            <w:pPr>
              <w:pStyle w:val="Betarp"/>
              <w:rPr>
                <w:rFonts w:ascii="Times New Roman" w:hAnsi="Times New Roman" w:cs="Times New Roman"/>
                <w:sz w:val="24"/>
                <w:szCs w:val="24"/>
              </w:rPr>
            </w:pPr>
            <w:r>
              <w:rPr>
                <w:rFonts w:ascii="Times New Roman" w:hAnsi="Times New Roman" w:cs="Times New Roman"/>
                <w:sz w:val="24"/>
                <w:szCs w:val="24"/>
              </w:rPr>
              <w:t>2</w:t>
            </w:r>
          </w:p>
        </w:tc>
        <w:tc>
          <w:tcPr>
            <w:tcW w:w="1776" w:type="dxa"/>
          </w:tcPr>
          <w:p w14:paraId="7D9CB3A7" w14:textId="38FB590F" w:rsidR="005E14E0" w:rsidRPr="00D27AA1" w:rsidRDefault="00006D3A" w:rsidP="00C11F04">
            <w:pPr>
              <w:pStyle w:val="Betarp"/>
              <w:rPr>
                <w:rFonts w:ascii="Times New Roman" w:hAnsi="Times New Roman" w:cs="Times New Roman"/>
                <w:sz w:val="24"/>
                <w:szCs w:val="24"/>
              </w:rPr>
            </w:pPr>
            <w:r>
              <w:rPr>
                <w:rFonts w:ascii="Times New Roman" w:hAnsi="Times New Roman" w:cs="Times New Roman"/>
                <w:sz w:val="24"/>
                <w:szCs w:val="24"/>
              </w:rPr>
              <w:t>9</w:t>
            </w:r>
          </w:p>
        </w:tc>
      </w:tr>
    </w:tbl>
    <w:p w14:paraId="265C27A4" w14:textId="77777777" w:rsidR="006802C3" w:rsidRDefault="006802C3" w:rsidP="00C11F04">
      <w:pPr>
        <w:pStyle w:val="Betarp"/>
        <w:rPr>
          <w:rFonts w:ascii="Times New Roman" w:hAnsi="Times New Roman" w:cs="Times New Roman"/>
          <w:b/>
          <w:sz w:val="24"/>
          <w:szCs w:val="24"/>
        </w:rPr>
      </w:pPr>
    </w:p>
    <w:p w14:paraId="01F225E3" w14:textId="60B1F6F6" w:rsidR="006802C3" w:rsidRPr="00CA7795" w:rsidRDefault="006802C3" w:rsidP="00C11F04">
      <w:pPr>
        <w:pStyle w:val="Betarp"/>
        <w:rPr>
          <w:rFonts w:ascii="Times New Roman" w:hAnsi="Times New Roman" w:cs="Times New Roman"/>
          <w:b/>
          <w:sz w:val="24"/>
          <w:szCs w:val="24"/>
        </w:rPr>
      </w:pPr>
      <w:r w:rsidRPr="00CA7795">
        <w:rPr>
          <w:rFonts w:ascii="Times New Roman" w:hAnsi="Times New Roman" w:cs="Times New Roman"/>
          <w:b/>
          <w:sz w:val="24"/>
          <w:szCs w:val="24"/>
        </w:rPr>
        <w:t>Socialinių paslaugų neįgaliesiems padalinys</w:t>
      </w:r>
    </w:p>
    <w:p w14:paraId="41A41768" w14:textId="77777777" w:rsidR="006802C3" w:rsidRPr="00CA7795" w:rsidRDefault="006802C3" w:rsidP="00C11F04">
      <w:pPr>
        <w:pStyle w:val="Betarp"/>
        <w:ind w:firstLine="737"/>
        <w:jc w:val="both"/>
        <w:rPr>
          <w:rFonts w:ascii="Times New Roman" w:eastAsiaTheme="minorEastAsia" w:hAnsi="Times New Roman" w:cs="Times New Roman"/>
          <w:sz w:val="24"/>
          <w:szCs w:val="24"/>
          <w:lang w:eastAsia="lt-LT"/>
        </w:rPr>
      </w:pPr>
      <w:r w:rsidRPr="00CA7795">
        <w:rPr>
          <w:rFonts w:ascii="Times New Roman" w:hAnsi="Times New Roman" w:cs="Times New Roman"/>
          <w:sz w:val="24"/>
          <w:szCs w:val="24"/>
        </w:rPr>
        <w:t xml:space="preserve">Tikslas: </w:t>
      </w:r>
      <w:r w:rsidRPr="00CA7795">
        <w:rPr>
          <w:rFonts w:ascii="Times New Roman" w:eastAsia="Times New Roman" w:hAnsi="Times New Roman" w:cs="Times New Roman"/>
          <w:sz w:val="24"/>
          <w:szCs w:val="24"/>
        </w:rPr>
        <w:t>Teikti neįgaliesiems ir pensinio amžiaus asmenims kokybiškas, visiems prieinamas bendrąsias ir specialiąsias socialines paslaugas, kurti draugišką, saugią aplinką, nugalėti bendravimo sunkumus, mokyti pozityvumo, kūrybiškumo, taip gerinant paslaugų gavėjų gyvenimo kokybę.</w:t>
      </w:r>
    </w:p>
    <w:p w14:paraId="4F22D57D" w14:textId="0FDF0594" w:rsidR="006802C3" w:rsidRPr="00CA7795" w:rsidRDefault="006802C3" w:rsidP="00C11F04">
      <w:pPr>
        <w:pStyle w:val="Betarp"/>
        <w:ind w:firstLine="737"/>
        <w:rPr>
          <w:rFonts w:ascii="Times New Roman" w:hAnsi="Times New Roman" w:cs="Times New Roman"/>
          <w:sz w:val="24"/>
          <w:szCs w:val="24"/>
          <w:lang w:eastAsia="lt-LT"/>
        </w:rPr>
      </w:pPr>
      <w:r w:rsidRPr="00CA7795">
        <w:rPr>
          <w:rFonts w:ascii="Times New Roman" w:hAnsi="Times New Roman" w:cs="Times New Roman"/>
          <w:sz w:val="24"/>
          <w:szCs w:val="24"/>
          <w:lang w:eastAsia="lt-LT"/>
        </w:rPr>
        <w:t>Socialinės paslaugos teikiamos socialinių paslaugų neįgaliesiems padalinyje</w:t>
      </w:r>
      <w:r w:rsidR="00C11F04">
        <w:rPr>
          <w:rFonts w:ascii="Times New Roman" w:hAnsi="Times New Roman" w:cs="Times New Roman"/>
          <w:sz w:val="24"/>
          <w:szCs w:val="24"/>
          <w:lang w:eastAsia="lt-LT"/>
        </w:rPr>
        <w:t>:</w:t>
      </w:r>
    </w:p>
    <w:tbl>
      <w:tblPr>
        <w:tblStyle w:val="Lentelstinklelis4"/>
        <w:tblW w:w="9634" w:type="dxa"/>
        <w:tblLook w:val="04A0" w:firstRow="1" w:lastRow="0" w:firstColumn="1" w:lastColumn="0" w:noHBand="0" w:noVBand="1"/>
      </w:tblPr>
      <w:tblGrid>
        <w:gridCol w:w="5211"/>
        <w:gridCol w:w="2410"/>
        <w:gridCol w:w="2013"/>
      </w:tblGrid>
      <w:tr w:rsidR="006802C3" w:rsidRPr="00006D3A" w14:paraId="7C3FDE42" w14:textId="77777777" w:rsidTr="0022767C">
        <w:tc>
          <w:tcPr>
            <w:tcW w:w="5211" w:type="dxa"/>
            <w:hideMark/>
          </w:tcPr>
          <w:p w14:paraId="0664EBB0" w14:textId="77777777" w:rsidR="006802C3" w:rsidRPr="00CA7795" w:rsidRDefault="006802C3" w:rsidP="00C11F04">
            <w:pPr>
              <w:pStyle w:val="Betarp"/>
              <w:rPr>
                <w:rFonts w:ascii="Times New Roman" w:hAnsi="Times New Roman"/>
                <w:sz w:val="24"/>
                <w:szCs w:val="24"/>
              </w:rPr>
            </w:pPr>
            <w:r w:rsidRPr="00CA7795">
              <w:rPr>
                <w:rFonts w:ascii="Times New Roman" w:hAnsi="Times New Roman"/>
                <w:sz w:val="24"/>
                <w:szCs w:val="24"/>
              </w:rPr>
              <w:t xml:space="preserve">Teikiamos  paslaugos </w:t>
            </w:r>
          </w:p>
        </w:tc>
        <w:tc>
          <w:tcPr>
            <w:tcW w:w="2410" w:type="dxa"/>
            <w:hideMark/>
          </w:tcPr>
          <w:p w14:paraId="68B27928" w14:textId="77777777" w:rsidR="006802C3" w:rsidRPr="00CA7795" w:rsidRDefault="006802C3" w:rsidP="00C11F04">
            <w:pPr>
              <w:pStyle w:val="Betarp"/>
              <w:rPr>
                <w:rFonts w:ascii="Times New Roman" w:hAnsi="Times New Roman"/>
                <w:sz w:val="24"/>
                <w:szCs w:val="24"/>
              </w:rPr>
            </w:pPr>
            <w:r w:rsidRPr="00CA7795">
              <w:rPr>
                <w:rFonts w:ascii="Times New Roman" w:hAnsi="Times New Roman"/>
                <w:sz w:val="24"/>
                <w:szCs w:val="24"/>
              </w:rPr>
              <w:t>Asmenų skaičius per 2018 metus</w:t>
            </w:r>
          </w:p>
        </w:tc>
        <w:tc>
          <w:tcPr>
            <w:tcW w:w="2013" w:type="dxa"/>
            <w:hideMark/>
          </w:tcPr>
          <w:p w14:paraId="21DED28B" w14:textId="77777777" w:rsidR="006802C3" w:rsidRPr="00CA7795" w:rsidRDefault="006802C3" w:rsidP="00C11F04">
            <w:pPr>
              <w:pStyle w:val="Betarp"/>
              <w:rPr>
                <w:rFonts w:ascii="Times New Roman" w:hAnsi="Times New Roman"/>
                <w:sz w:val="24"/>
                <w:szCs w:val="24"/>
              </w:rPr>
            </w:pPr>
            <w:r w:rsidRPr="00CA7795">
              <w:rPr>
                <w:rFonts w:ascii="Times New Roman" w:hAnsi="Times New Roman"/>
                <w:sz w:val="24"/>
                <w:szCs w:val="24"/>
              </w:rPr>
              <w:t>Paslaugų skaičius per 2018 metus</w:t>
            </w:r>
          </w:p>
        </w:tc>
      </w:tr>
      <w:tr w:rsidR="006802C3" w:rsidRPr="00006D3A" w14:paraId="6D20B647" w14:textId="77777777" w:rsidTr="0022767C">
        <w:tc>
          <w:tcPr>
            <w:tcW w:w="5211" w:type="dxa"/>
            <w:hideMark/>
          </w:tcPr>
          <w:p w14:paraId="393E79EC" w14:textId="77777777" w:rsidR="006802C3" w:rsidRPr="00CA7795" w:rsidRDefault="006802C3" w:rsidP="00C11F04">
            <w:pPr>
              <w:spacing w:after="0"/>
              <w:rPr>
                <w:rFonts w:ascii="Times New Roman" w:hAnsi="Times New Roman"/>
                <w:sz w:val="24"/>
                <w:szCs w:val="24"/>
              </w:rPr>
            </w:pPr>
            <w:r w:rsidRPr="00CA7795">
              <w:rPr>
                <w:rFonts w:ascii="Times New Roman" w:hAnsi="Times New Roman"/>
                <w:sz w:val="24"/>
                <w:szCs w:val="24"/>
              </w:rPr>
              <w:t xml:space="preserve">Kirpimas </w:t>
            </w:r>
          </w:p>
        </w:tc>
        <w:tc>
          <w:tcPr>
            <w:tcW w:w="2410" w:type="dxa"/>
            <w:hideMark/>
          </w:tcPr>
          <w:p w14:paraId="2CD81499"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1178</w:t>
            </w:r>
          </w:p>
        </w:tc>
        <w:tc>
          <w:tcPr>
            <w:tcW w:w="2013" w:type="dxa"/>
            <w:hideMark/>
          </w:tcPr>
          <w:p w14:paraId="789AFE75"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1298</w:t>
            </w:r>
          </w:p>
        </w:tc>
      </w:tr>
      <w:tr w:rsidR="006802C3" w:rsidRPr="00006D3A" w14:paraId="15285B45" w14:textId="77777777" w:rsidTr="0022767C">
        <w:tc>
          <w:tcPr>
            <w:tcW w:w="5211" w:type="dxa"/>
            <w:hideMark/>
          </w:tcPr>
          <w:p w14:paraId="1AFDB1AA" w14:textId="77777777" w:rsidR="006802C3" w:rsidRPr="00CA7795" w:rsidRDefault="006802C3" w:rsidP="00C11F04">
            <w:pPr>
              <w:spacing w:after="0"/>
              <w:rPr>
                <w:rFonts w:ascii="Times New Roman" w:hAnsi="Times New Roman"/>
                <w:sz w:val="24"/>
                <w:szCs w:val="24"/>
              </w:rPr>
            </w:pPr>
            <w:r w:rsidRPr="00CA7795">
              <w:rPr>
                <w:rFonts w:ascii="Times New Roman" w:hAnsi="Times New Roman"/>
                <w:sz w:val="24"/>
                <w:szCs w:val="24"/>
              </w:rPr>
              <w:t xml:space="preserve">Masažas </w:t>
            </w:r>
          </w:p>
        </w:tc>
        <w:tc>
          <w:tcPr>
            <w:tcW w:w="2410" w:type="dxa"/>
            <w:hideMark/>
          </w:tcPr>
          <w:p w14:paraId="11958194"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77</w:t>
            </w:r>
          </w:p>
        </w:tc>
        <w:tc>
          <w:tcPr>
            <w:tcW w:w="2013" w:type="dxa"/>
            <w:hideMark/>
          </w:tcPr>
          <w:p w14:paraId="2F98D4CC"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736</w:t>
            </w:r>
          </w:p>
        </w:tc>
      </w:tr>
      <w:tr w:rsidR="006802C3" w:rsidRPr="00006D3A" w14:paraId="45DA473E" w14:textId="77777777" w:rsidTr="0022767C">
        <w:tc>
          <w:tcPr>
            <w:tcW w:w="5211" w:type="dxa"/>
            <w:hideMark/>
          </w:tcPr>
          <w:p w14:paraId="484232A5" w14:textId="77777777" w:rsidR="006802C3" w:rsidRPr="00CA7795" w:rsidRDefault="006802C3" w:rsidP="00C11F04">
            <w:pPr>
              <w:spacing w:after="0"/>
              <w:rPr>
                <w:rFonts w:ascii="Times New Roman" w:hAnsi="Times New Roman"/>
                <w:sz w:val="24"/>
                <w:szCs w:val="24"/>
              </w:rPr>
            </w:pPr>
            <w:r w:rsidRPr="00CA7795">
              <w:rPr>
                <w:rFonts w:ascii="Times New Roman" w:hAnsi="Times New Roman"/>
                <w:sz w:val="24"/>
                <w:szCs w:val="24"/>
              </w:rPr>
              <w:t xml:space="preserve">Kineziterapija </w:t>
            </w:r>
          </w:p>
        </w:tc>
        <w:tc>
          <w:tcPr>
            <w:tcW w:w="2410" w:type="dxa"/>
            <w:hideMark/>
          </w:tcPr>
          <w:p w14:paraId="2E9DAFD8"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102</w:t>
            </w:r>
          </w:p>
        </w:tc>
        <w:tc>
          <w:tcPr>
            <w:tcW w:w="2013" w:type="dxa"/>
            <w:hideMark/>
          </w:tcPr>
          <w:p w14:paraId="726FCB61"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1613</w:t>
            </w:r>
          </w:p>
        </w:tc>
      </w:tr>
      <w:tr w:rsidR="006802C3" w:rsidRPr="00006D3A" w14:paraId="728DC43F" w14:textId="77777777" w:rsidTr="0022767C">
        <w:tc>
          <w:tcPr>
            <w:tcW w:w="5211" w:type="dxa"/>
            <w:hideMark/>
          </w:tcPr>
          <w:p w14:paraId="61EBEADD" w14:textId="77777777" w:rsidR="006802C3" w:rsidRPr="00CA7795" w:rsidRDefault="006802C3" w:rsidP="00C11F04">
            <w:pPr>
              <w:spacing w:after="0"/>
              <w:rPr>
                <w:rFonts w:ascii="Times New Roman" w:hAnsi="Times New Roman"/>
                <w:bCs/>
                <w:sz w:val="24"/>
                <w:szCs w:val="24"/>
              </w:rPr>
            </w:pPr>
            <w:r w:rsidRPr="00CA7795">
              <w:rPr>
                <w:rFonts w:ascii="Times New Roman" w:hAnsi="Times New Roman"/>
                <w:bCs/>
                <w:sz w:val="24"/>
                <w:szCs w:val="24"/>
              </w:rPr>
              <w:t>Aprūpinimas techninės pagalbos priemonėmis</w:t>
            </w:r>
          </w:p>
        </w:tc>
        <w:tc>
          <w:tcPr>
            <w:tcW w:w="2410" w:type="dxa"/>
            <w:hideMark/>
          </w:tcPr>
          <w:p w14:paraId="329E1C38"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590</w:t>
            </w:r>
          </w:p>
        </w:tc>
        <w:tc>
          <w:tcPr>
            <w:tcW w:w="2013" w:type="dxa"/>
            <w:hideMark/>
          </w:tcPr>
          <w:p w14:paraId="76AD5473"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956</w:t>
            </w:r>
          </w:p>
        </w:tc>
      </w:tr>
      <w:tr w:rsidR="006802C3" w:rsidRPr="00006D3A" w14:paraId="1B42658B" w14:textId="77777777" w:rsidTr="0022767C">
        <w:tc>
          <w:tcPr>
            <w:tcW w:w="5211" w:type="dxa"/>
            <w:hideMark/>
          </w:tcPr>
          <w:p w14:paraId="43AEAA7C" w14:textId="77777777" w:rsidR="006802C3" w:rsidRPr="00CA7795" w:rsidRDefault="006802C3" w:rsidP="00C11F04">
            <w:pPr>
              <w:spacing w:after="0"/>
              <w:rPr>
                <w:rFonts w:ascii="Times New Roman" w:hAnsi="Times New Roman"/>
                <w:sz w:val="24"/>
                <w:szCs w:val="24"/>
              </w:rPr>
            </w:pPr>
            <w:r w:rsidRPr="00CA7795">
              <w:rPr>
                <w:rFonts w:ascii="Times New Roman" w:hAnsi="Times New Roman"/>
                <w:sz w:val="24"/>
                <w:szCs w:val="24"/>
              </w:rPr>
              <w:t xml:space="preserve">Gestų kalbos vertimas </w:t>
            </w:r>
          </w:p>
        </w:tc>
        <w:tc>
          <w:tcPr>
            <w:tcW w:w="2410" w:type="dxa"/>
            <w:hideMark/>
          </w:tcPr>
          <w:p w14:paraId="1ECF2BCB"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50</w:t>
            </w:r>
          </w:p>
        </w:tc>
        <w:tc>
          <w:tcPr>
            <w:tcW w:w="2013" w:type="dxa"/>
            <w:hideMark/>
          </w:tcPr>
          <w:p w14:paraId="0CCFCEEF"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242</w:t>
            </w:r>
          </w:p>
        </w:tc>
      </w:tr>
      <w:tr w:rsidR="006802C3" w:rsidRPr="00006D3A" w14:paraId="1E3333EA" w14:textId="77777777" w:rsidTr="0022767C">
        <w:tc>
          <w:tcPr>
            <w:tcW w:w="5211" w:type="dxa"/>
            <w:hideMark/>
          </w:tcPr>
          <w:p w14:paraId="5D3E3A3F" w14:textId="77777777" w:rsidR="006802C3" w:rsidRPr="00CA7795" w:rsidRDefault="006802C3" w:rsidP="00C11F04">
            <w:pPr>
              <w:spacing w:after="0"/>
              <w:rPr>
                <w:rFonts w:ascii="Times New Roman" w:hAnsi="Times New Roman"/>
                <w:sz w:val="24"/>
                <w:szCs w:val="24"/>
              </w:rPr>
            </w:pPr>
            <w:r w:rsidRPr="00CA7795">
              <w:rPr>
                <w:rFonts w:ascii="Times New Roman" w:hAnsi="Times New Roman"/>
                <w:sz w:val="24"/>
                <w:szCs w:val="24"/>
              </w:rPr>
              <w:t>Socialinės paslaugos (epizodinės, tarpininkavimas, atstovavimas ir kt.)</w:t>
            </w:r>
          </w:p>
        </w:tc>
        <w:tc>
          <w:tcPr>
            <w:tcW w:w="2410" w:type="dxa"/>
            <w:hideMark/>
          </w:tcPr>
          <w:p w14:paraId="374D57EE"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394</w:t>
            </w:r>
          </w:p>
        </w:tc>
        <w:tc>
          <w:tcPr>
            <w:tcW w:w="2013" w:type="dxa"/>
            <w:hideMark/>
          </w:tcPr>
          <w:p w14:paraId="2D332585"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394</w:t>
            </w:r>
          </w:p>
        </w:tc>
      </w:tr>
      <w:tr w:rsidR="006802C3" w:rsidRPr="00006D3A" w14:paraId="0D2A2C87" w14:textId="77777777" w:rsidTr="0022767C">
        <w:tc>
          <w:tcPr>
            <w:tcW w:w="5211" w:type="dxa"/>
            <w:hideMark/>
          </w:tcPr>
          <w:p w14:paraId="2D5B4E42" w14:textId="77777777" w:rsidR="006802C3" w:rsidRPr="00CA7795" w:rsidRDefault="006802C3" w:rsidP="00C11F04">
            <w:pPr>
              <w:spacing w:after="0"/>
              <w:rPr>
                <w:rFonts w:ascii="Times New Roman" w:hAnsi="Times New Roman"/>
                <w:sz w:val="24"/>
                <w:szCs w:val="24"/>
              </w:rPr>
            </w:pPr>
            <w:r w:rsidRPr="00CA7795">
              <w:rPr>
                <w:rFonts w:ascii="Times New Roman" w:hAnsi="Times New Roman"/>
                <w:sz w:val="24"/>
                <w:szCs w:val="24"/>
              </w:rPr>
              <w:t>Bendrosios ir dienos socialinės globos paslaugos institucijoje</w:t>
            </w:r>
          </w:p>
        </w:tc>
        <w:tc>
          <w:tcPr>
            <w:tcW w:w="2410" w:type="dxa"/>
            <w:hideMark/>
          </w:tcPr>
          <w:p w14:paraId="22D600F0"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175</w:t>
            </w:r>
          </w:p>
        </w:tc>
        <w:tc>
          <w:tcPr>
            <w:tcW w:w="2013" w:type="dxa"/>
            <w:hideMark/>
          </w:tcPr>
          <w:p w14:paraId="06EEAB31"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3295</w:t>
            </w:r>
          </w:p>
        </w:tc>
      </w:tr>
      <w:tr w:rsidR="006802C3" w:rsidRPr="00006D3A" w14:paraId="31FCA0BC" w14:textId="77777777" w:rsidTr="0022767C">
        <w:tc>
          <w:tcPr>
            <w:tcW w:w="5211" w:type="dxa"/>
            <w:hideMark/>
          </w:tcPr>
          <w:p w14:paraId="25FAF396" w14:textId="77777777" w:rsidR="006802C3" w:rsidRPr="00CA7795" w:rsidRDefault="006802C3" w:rsidP="00C11F04">
            <w:pPr>
              <w:spacing w:after="0"/>
              <w:rPr>
                <w:rFonts w:ascii="Times New Roman" w:hAnsi="Times New Roman"/>
                <w:sz w:val="24"/>
                <w:szCs w:val="24"/>
              </w:rPr>
            </w:pPr>
            <w:r w:rsidRPr="00CA7795">
              <w:rPr>
                <w:rFonts w:ascii="Times New Roman" w:hAnsi="Times New Roman"/>
                <w:sz w:val="24"/>
                <w:szCs w:val="24"/>
              </w:rPr>
              <w:t xml:space="preserve">Bendrosios praktikos slaugytojo paslaugos </w:t>
            </w:r>
          </w:p>
        </w:tc>
        <w:tc>
          <w:tcPr>
            <w:tcW w:w="2410" w:type="dxa"/>
            <w:hideMark/>
          </w:tcPr>
          <w:p w14:paraId="275F9257"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509</w:t>
            </w:r>
          </w:p>
        </w:tc>
        <w:tc>
          <w:tcPr>
            <w:tcW w:w="2013" w:type="dxa"/>
            <w:hideMark/>
          </w:tcPr>
          <w:p w14:paraId="187DED13"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514</w:t>
            </w:r>
          </w:p>
        </w:tc>
      </w:tr>
      <w:tr w:rsidR="006802C3" w:rsidRPr="00006D3A" w14:paraId="6FCD3102" w14:textId="77777777" w:rsidTr="0022767C">
        <w:tc>
          <w:tcPr>
            <w:tcW w:w="5211" w:type="dxa"/>
            <w:hideMark/>
          </w:tcPr>
          <w:p w14:paraId="43AF13EE" w14:textId="77777777" w:rsidR="006802C3" w:rsidRPr="00CA7795" w:rsidRDefault="006802C3" w:rsidP="00C11F04">
            <w:pPr>
              <w:spacing w:after="0" w:line="240" w:lineRule="auto"/>
              <w:rPr>
                <w:rFonts w:ascii="Times New Roman" w:hAnsi="Times New Roman"/>
                <w:sz w:val="24"/>
                <w:szCs w:val="24"/>
              </w:rPr>
            </w:pPr>
            <w:r w:rsidRPr="00CA7795">
              <w:rPr>
                <w:rFonts w:ascii="Times New Roman" w:hAnsi="Times New Roman"/>
                <w:sz w:val="24"/>
                <w:szCs w:val="24"/>
              </w:rPr>
              <w:t>Asmenų gebėjimo pasirūpinti savimi ir priimti kasdieninius sprendimus vertinimas (pervertinimas)</w:t>
            </w:r>
          </w:p>
        </w:tc>
        <w:tc>
          <w:tcPr>
            <w:tcW w:w="2410" w:type="dxa"/>
            <w:hideMark/>
          </w:tcPr>
          <w:p w14:paraId="2E9C5DD0"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58</w:t>
            </w:r>
          </w:p>
        </w:tc>
        <w:tc>
          <w:tcPr>
            <w:tcW w:w="2013" w:type="dxa"/>
            <w:hideMark/>
          </w:tcPr>
          <w:p w14:paraId="3FC7D1EC" w14:textId="77777777" w:rsidR="006802C3" w:rsidRPr="00CA7795" w:rsidRDefault="006802C3" w:rsidP="00C11F04">
            <w:pPr>
              <w:spacing w:after="0" w:line="240" w:lineRule="auto"/>
              <w:jc w:val="center"/>
              <w:rPr>
                <w:rFonts w:ascii="Times New Roman" w:hAnsi="Times New Roman"/>
                <w:sz w:val="24"/>
                <w:szCs w:val="24"/>
              </w:rPr>
            </w:pPr>
            <w:r w:rsidRPr="00CA7795">
              <w:rPr>
                <w:rFonts w:ascii="Times New Roman" w:hAnsi="Times New Roman"/>
                <w:sz w:val="24"/>
                <w:szCs w:val="24"/>
              </w:rPr>
              <w:t>66</w:t>
            </w:r>
          </w:p>
        </w:tc>
      </w:tr>
      <w:tr w:rsidR="006802C3" w:rsidRPr="00006D3A" w14:paraId="3C3C7524" w14:textId="77777777" w:rsidTr="0022767C">
        <w:tc>
          <w:tcPr>
            <w:tcW w:w="9634" w:type="dxa"/>
            <w:gridSpan w:val="3"/>
            <w:hideMark/>
          </w:tcPr>
          <w:p w14:paraId="2DDE179C" w14:textId="77777777" w:rsidR="006802C3" w:rsidRPr="00CA7795" w:rsidRDefault="006802C3" w:rsidP="00C11F04">
            <w:pPr>
              <w:spacing w:after="0" w:line="360" w:lineRule="auto"/>
              <w:jc w:val="center"/>
              <w:rPr>
                <w:rFonts w:ascii="Times New Roman" w:hAnsi="Times New Roman"/>
                <w:sz w:val="24"/>
                <w:szCs w:val="24"/>
              </w:rPr>
            </w:pPr>
            <w:r w:rsidRPr="00CA7795">
              <w:rPr>
                <w:rFonts w:ascii="Times New Roman" w:hAnsi="Times New Roman"/>
                <w:sz w:val="24"/>
                <w:szCs w:val="24"/>
              </w:rPr>
              <w:t>Viso paslaugas gavo  3133  asmenys.   Viso suteiktos    9114   socialinės paslaugos.</w:t>
            </w:r>
          </w:p>
        </w:tc>
      </w:tr>
    </w:tbl>
    <w:p w14:paraId="257B0BF9" w14:textId="2DAEA0B1" w:rsidR="00813870" w:rsidRPr="00691DB1" w:rsidRDefault="006802C3" w:rsidP="00691DB1">
      <w:pPr>
        <w:spacing w:after="0" w:line="360" w:lineRule="auto"/>
        <w:contextualSpacing/>
        <w:jc w:val="both"/>
        <w:rPr>
          <w:rFonts w:ascii="Times New Roman" w:eastAsia="Times New Roman" w:hAnsi="Times New Roman" w:cs="Times New Roman"/>
          <w:b/>
          <w:bCs/>
          <w:sz w:val="24"/>
          <w:szCs w:val="24"/>
          <w:lang w:eastAsia="lt-LT"/>
        </w:rPr>
      </w:pPr>
      <w:r w:rsidRPr="00D27AA1">
        <w:rPr>
          <w:rFonts w:ascii="Times New Roman" w:eastAsia="Times New Roman" w:hAnsi="Times New Roman" w:cs="Times New Roman"/>
          <w:b/>
          <w:bCs/>
          <w:sz w:val="24"/>
          <w:szCs w:val="24"/>
          <w:lang w:eastAsia="lt-LT"/>
        </w:rPr>
        <w:t xml:space="preserve">                               </w:t>
      </w:r>
    </w:p>
    <w:p w14:paraId="1D79166C" w14:textId="0E491A1A" w:rsidR="00153028" w:rsidRPr="00CA7795" w:rsidRDefault="00B379AB" w:rsidP="00C11F04">
      <w:pPr>
        <w:pStyle w:val="Betarp"/>
        <w:rPr>
          <w:rFonts w:ascii="Times New Roman" w:hAnsi="Times New Roman" w:cs="Times New Roman"/>
          <w:b/>
          <w:sz w:val="24"/>
          <w:szCs w:val="24"/>
        </w:rPr>
      </w:pPr>
      <w:r w:rsidRPr="00CA7795">
        <w:rPr>
          <w:rFonts w:ascii="Times New Roman" w:hAnsi="Times New Roman" w:cs="Times New Roman"/>
          <w:b/>
          <w:sz w:val="24"/>
          <w:szCs w:val="24"/>
        </w:rPr>
        <w:t>Paslaugų socialinės rizikos asmenims padalinys</w:t>
      </w:r>
    </w:p>
    <w:p w14:paraId="5845F81E" w14:textId="6D17E312" w:rsidR="00CA7795" w:rsidRPr="00780CF6" w:rsidRDefault="00CA7795" w:rsidP="00C11F04">
      <w:pPr>
        <w:spacing w:after="0" w:line="240" w:lineRule="auto"/>
        <w:ind w:firstLine="737"/>
        <w:jc w:val="both"/>
        <w:rPr>
          <w:rFonts w:ascii="Times New Roman" w:hAnsi="Times New Roman" w:cs="Times New Roman"/>
          <w:sz w:val="24"/>
          <w:szCs w:val="24"/>
        </w:rPr>
      </w:pPr>
      <w:r w:rsidRPr="00780CF6">
        <w:rPr>
          <w:rFonts w:ascii="Times New Roman" w:hAnsi="Times New Roman" w:cs="Times New Roman"/>
          <w:sz w:val="24"/>
          <w:szCs w:val="24"/>
        </w:rPr>
        <w:t>Darbo su socialinės rizikos asmenimis tikslas:</w:t>
      </w:r>
      <w:r w:rsidR="00C11F04">
        <w:rPr>
          <w:rFonts w:ascii="Times New Roman" w:hAnsi="Times New Roman" w:cs="Times New Roman"/>
          <w:sz w:val="24"/>
          <w:szCs w:val="24"/>
        </w:rPr>
        <w:t xml:space="preserve"> s</w:t>
      </w:r>
      <w:r w:rsidRPr="00780CF6">
        <w:rPr>
          <w:rFonts w:ascii="Times New Roman" w:hAnsi="Times New Roman" w:cs="Times New Roman"/>
          <w:sz w:val="24"/>
          <w:szCs w:val="24"/>
        </w:rPr>
        <w:t>ocialiai pažeidžiamų asmenų laikinas prieglobstis ir socialinė adaptacija, rūpinimasis žmogumi, jo pasirinkimo galimybių didinimas ir efektyvi pagalba.</w:t>
      </w:r>
    </w:p>
    <w:p w14:paraId="1D36B619" w14:textId="2FC30BD9" w:rsidR="00CA7795" w:rsidRPr="00C11F04" w:rsidRDefault="00CA7795" w:rsidP="00C11F04">
      <w:pPr>
        <w:spacing w:after="0" w:line="240" w:lineRule="auto"/>
        <w:ind w:firstLine="737"/>
        <w:jc w:val="both"/>
        <w:rPr>
          <w:rFonts w:ascii="Times New Roman" w:hAnsi="Times New Roman" w:cs="Times New Roman"/>
          <w:b/>
          <w:sz w:val="24"/>
          <w:szCs w:val="24"/>
        </w:rPr>
      </w:pPr>
      <w:r w:rsidRPr="00780CF6">
        <w:rPr>
          <w:rFonts w:ascii="Times New Roman" w:hAnsi="Times New Roman" w:cs="Times New Roman"/>
          <w:sz w:val="24"/>
          <w:szCs w:val="24"/>
        </w:rPr>
        <w:t>Laikino apgyvendinimo paslauga teikiama Kėdainių miesto ir rajono gyventojams: išėjusiems iš įkalinimo, socialinės bei psichologinės reabilitacijos įstaigų, pataisos namų, praradusiems ar niekada neturėjusiems nuosavo būsto, dėl smurto ar kitos prievartos priverstiems laikinai pasitraukti iš gyvenamosios vietos.  Per 2018 metus paslaugų socialinės rizikos asmenims padalinyje  paslaugos teiktos 53- ims  paslaugų gavėjams.</w:t>
      </w:r>
    </w:p>
    <w:p w14:paraId="56F4A935" w14:textId="77777777" w:rsidR="00CA7795" w:rsidRPr="00780CF6" w:rsidRDefault="00CA7795" w:rsidP="00C11F04">
      <w:pPr>
        <w:spacing w:after="0"/>
        <w:ind w:firstLine="737"/>
        <w:jc w:val="both"/>
        <w:rPr>
          <w:rFonts w:ascii="Times New Roman" w:hAnsi="Times New Roman" w:cs="Times New Roman"/>
          <w:sz w:val="24"/>
          <w:szCs w:val="24"/>
        </w:rPr>
      </w:pPr>
      <w:r w:rsidRPr="00780CF6">
        <w:rPr>
          <w:rFonts w:ascii="Times New Roman" w:hAnsi="Times New Roman" w:cs="Times New Roman"/>
          <w:sz w:val="24"/>
          <w:szCs w:val="24"/>
        </w:rPr>
        <w:t>Laikino apgyvendinimo paslaugų gavėjai per 2018 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0"/>
        <w:gridCol w:w="1558"/>
        <w:gridCol w:w="1710"/>
        <w:gridCol w:w="1620"/>
        <w:gridCol w:w="2776"/>
      </w:tblGrid>
      <w:tr w:rsidR="00CA7795" w:rsidRPr="00780CF6" w14:paraId="4A3CBBD6" w14:textId="77777777" w:rsidTr="00A04DE0">
        <w:tc>
          <w:tcPr>
            <w:tcW w:w="1970" w:type="dxa"/>
            <w:vMerge w:val="restart"/>
            <w:tcBorders>
              <w:top w:val="single" w:sz="4" w:space="0" w:color="auto"/>
              <w:left w:val="single" w:sz="4" w:space="0" w:color="auto"/>
              <w:bottom w:val="single" w:sz="4" w:space="0" w:color="auto"/>
              <w:right w:val="single" w:sz="4" w:space="0" w:color="auto"/>
            </w:tcBorders>
            <w:vAlign w:val="center"/>
            <w:hideMark/>
          </w:tcPr>
          <w:p w14:paraId="030C4514" w14:textId="77777777" w:rsidR="00CA7795" w:rsidRPr="00BC2642" w:rsidRDefault="00CA7795" w:rsidP="00C11F04">
            <w:pPr>
              <w:spacing w:after="0" w:line="240" w:lineRule="auto"/>
              <w:jc w:val="both"/>
              <w:rPr>
                <w:rFonts w:ascii="Times New Roman" w:hAnsi="Times New Roman" w:cs="Times New Roman"/>
                <w:sz w:val="24"/>
                <w:szCs w:val="24"/>
                <w:shd w:val="clear" w:color="auto" w:fill="FFFFFF"/>
              </w:rPr>
            </w:pPr>
            <w:r w:rsidRPr="00BC2642">
              <w:rPr>
                <w:rFonts w:ascii="Times New Roman" w:hAnsi="Times New Roman" w:cs="Times New Roman"/>
                <w:sz w:val="24"/>
                <w:szCs w:val="24"/>
                <w:shd w:val="clear" w:color="auto" w:fill="FFFFFF"/>
              </w:rPr>
              <w:t>Paslaugų gavėjai</w:t>
            </w:r>
          </w:p>
        </w:tc>
        <w:tc>
          <w:tcPr>
            <w:tcW w:w="4888" w:type="dxa"/>
            <w:gridSpan w:val="3"/>
            <w:tcBorders>
              <w:top w:val="single" w:sz="4" w:space="0" w:color="auto"/>
              <w:left w:val="single" w:sz="4" w:space="0" w:color="auto"/>
              <w:bottom w:val="single" w:sz="4" w:space="0" w:color="auto"/>
              <w:right w:val="single" w:sz="4" w:space="0" w:color="auto"/>
            </w:tcBorders>
            <w:hideMark/>
          </w:tcPr>
          <w:p w14:paraId="08C2B62F" w14:textId="77777777" w:rsidR="00CA7795" w:rsidRPr="00BC2642" w:rsidRDefault="00CA7795" w:rsidP="00C11F04">
            <w:pPr>
              <w:spacing w:after="0" w:line="240" w:lineRule="auto"/>
              <w:jc w:val="both"/>
              <w:rPr>
                <w:rFonts w:ascii="Times New Roman" w:hAnsi="Times New Roman" w:cs="Times New Roman"/>
                <w:sz w:val="24"/>
                <w:szCs w:val="24"/>
                <w:shd w:val="clear" w:color="auto" w:fill="FFFFFF"/>
              </w:rPr>
            </w:pPr>
            <w:r w:rsidRPr="00BC2642">
              <w:rPr>
                <w:rFonts w:ascii="Times New Roman" w:hAnsi="Times New Roman" w:cs="Times New Roman"/>
                <w:sz w:val="24"/>
                <w:szCs w:val="24"/>
                <w:shd w:val="clear" w:color="auto" w:fill="FFFFFF"/>
              </w:rPr>
              <w:t>Amžiaus grupės</w:t>
            </w:r>
          </w:p>
        </w:tc>
        <w:tc>
          <w:tcPr>
            <w:tcW w:w="2776" w:type="dxa"/>
            <w:tcBorders>
              <w:top w:val="single" w:sz="4" w:space="0" w:color="auto"/>
              <w:left w:val="single" w:sz="4" w:space="0" w:color="auto"/>
              <w:bottom w:val="single" w:sz="4" w:space="0" w:color="auto"/>
              <w:right w:val="single" w:sz="4" w:space="0" w:color="auto"/>
            </w:tcBorders>
            <w:hideMark/>
          </w:tcPr>
          <w:p w14:paraId="30D3D91B" w14:textId="77777777" w:rsidR="00CA7795" w:rsidRPr="00BC2642" w:rsidRDefault="00CA7795" w:rsidP="00C11F04">
            <w:pPr>
              <w:spacing w:after="0" w:line="240" w:lineRule="auto"/>
              <w:jc w:val="both"/>
              <w:rPr>
                <w:rFonts w:ascii="Times New Roman" w:hAnsi="Times New Roman" w:cs="Times New Roman"/>
                <w:sz w:val="24"/>
                <w:szCs w:val="24"/>
                <w:shd w:val="clear" w:color="auto" w:fill="FFFFFF"/>
              </w:rPr>
            </w:pPr>
            <w:r w:rsidRPr="00BC2642">
              <w:rPr>
                <w:rFonts w:ascii="Times New Roman" w:hAnsi="Times New Roman" w:cs="Times New Roman"/>
                <w:sz w:val="24"/>
                <w:szCs w:val="24"/>
                <w:shd w:val="clear" w:color="auto" w:fill="FFFFFF"/>
              </w:rPr>
              <w:t>Viso:</w:t>
            </w:r>
          </w:p>
        </w:tc>
      </w:tr>
      <w:tr w:rsidR="00CA7795" w:rsidRPr="00780CF6" w14:paraId="11ECC109" w14:textId="77777777" w:rsidTr="00A04DE0">
        <w:tc>
          <w:tcPr>
            <w:tcW w:w="1970" w:type="dxa"/>
            <w:vMerge/>
            <w:tcBorders>
              <w:top w:val="single" w:sz="4" w:space="0" w:color="auto"/>
              <w:left w:val="single" w:sz="4" w:space="0" w:color="auto"/>
              <w:bottom w:val="single" w:sz="4" w:space="0" w:color="auto"/>
              <w:right w:val="single" w:sz="4" w:space="0" w:color="auto"/>
            </w:tcBorders>
            <w:vAlign w:val="center"/>
            <w:hideMark/>
          </w:tcPr>
          <w:p w14:paraId="16FEE5F0" w14:textId="77777777" w:rsidR="00CA7795" w:rsidRPr="00BC2642" w:rsidRDefault="00CA7795" w:rsidP="00C11F04">
            <w:pPr>
              <w:spacing w:after="0" w:line="240" w:lineRule="auto"/>
              <w:rPr>
                <w:rFonts w:ascii="Times New Roman" w:hAnsi="Times New Roman" w:cs="Times New Roman"/>
                <w:sz w:val="24"/>
                <w:szCs w:val="24"/>
                <w:shd w:val="clear" w:color="auto" w:fill="FFFFFF"/>
              </w:rPr>
            </w:pPr>
          </w:p>
        </w:tc>
        <w:tc>
          <w:tcPr>
            <w:tcW w:w="1558" w:type="dxa"/>
            <w:tcBorders>
              <w:top w:val="single" w:sz="4" w:space="0" w:color="auto"/>
              <w:left w:val="single" w:sz="4" w:space="0" w:color="auto"/>
              <w:bottom w:val="single" w:sz="4" w:space="0" w:color="auto"/>
              <w:right w:val="single" w:sz="4" w:space="0" w:color="auto"/>
            </w:tcBorders>
            <w:hideMark/>
          </w:tcPr>
          <w:p w14:paraId="4BC7D43F" w14:textId="77777777" w:rsidR="00CA7795" w:rsidRPr="00BC2642" w:rsidRDefault="00CA7795" w:rsidP="00C11F04">
            <w:pPr>
              <w:spacing w:after="0" w:line="240" w:lineRule="auto"/>
              <w:jc w:val="both"/>
              <w:rPr>
                <w:rFonts w:ascii="Times New Roman" w:hAnsi="Times New Roman" w:cs="Times New Roman"/>
                <w:sz w:val="24"/>
                <w:szCs w:val="24"/>
                <w:shd w:val="clear" w:color="auto" w:fill="FFFFFF"/>
              </w:rPr>
            </w:pPr>
            <w:r w:rsidRPr="00BC2642">
              <w:rPr>
                <w:rFonts w:ascii="Times New Roman" w:hAnsi="Times New Roman" w:cs="Times New Roman"/>
                <w:sz w:val="24"/>
                <w:szCs w:val="24"/>
                <w:shd w:val="clear" w:color="auto" w:fill="FFFFFF"/>
              </w:rPr>
              <w:t>Iki 30 m.</w:t>
            </w:r>
          </w:p>
        </w:tc>
        <w:tc>
          <w:tcPr>
            <w:tcW w:w="1710" w:type="dxa"/>
            <w:tcBorders>
              <w:top w:val="single" w:sz="4" w:space="0" w:color="auto"/>
              <w:left w:val="single" w:sz="4" w:space="0" w:color="auto"/>
              <w:bottom w:val="single" w:sz="4" w:space="0" w:color="auto"/>
              <w:right w:val="single" w:sz="4" w:space="0" w:color="auto"/>
            </w:tcBorders>
            <w:hideMark/>
          </w:tcPr>
          <w:p w14:paraId="4C26473C" w14:textId="77777777" w:rsidR="00CA7795" w:rsidRPr="00BC2642" w:rsidRDefault="00CA7795" w:rsidP="00C11F04">
            <w:pPr>
              <w:spacing w:after="0" w:line="240" w:lineRule="auto"/>
              <w:jc w:val="both"/>
              <w:rPr>
                <w:rFonts w:ascii="Times New Roman" w:hAnsi="Times New Roman" w:cs="Times New Roman"/>
                <w:sz w:val="24"/>
                <w:szCs w:val="24"/>
                <w:shd w:val="clear" w:color="auto" w:fill="FFFFFF"/>
              </w:rPr>
            </w:pPr>
            <w:r w:rsidRPr="00BC2642">
              <w:rPr>
                <w:rFonts w:ascii="Times New Roman" w:hAnsi="Times New Roman" w:cs="Times New Roman"/>
                <w:sz w:val="24"/>
                <w:szCs w:val="24"/>
                <w:shd w:val="clear" w:color="auto" w:fill="FFFFFF"/>
              </w:rPr>
              <w:t>31-59 m</w:t>
            </w:r>
          </w:p>
        </w:tc>
        <w:tc>
          <w:tcPr>
            <w:tcW w:w="1620" w:type="dxa"/>
            <w:tcBorders>
              <w:top w:val="single" w:sz="4" w:space="0" w:color="auto"/>
              <w:left w:val="single" w:sz="4" w:space="0" w:color="auto"/>
              <w:bottom w:val="single" w:sz="4" w:space="0" w:color="auto"/>
              <w:right w:val="single" w:sz="4" w:space="0" w:color="auto"/>
            </w:tcBorders>
            <w:hideMark/>
          </w:tcPr>
          <w:p w14:paraId="7387942C" w14:textId="77777777" w:rsidR="00CA7795" w:rsidRPr="00BC2642" w:rsidRDefault="00CA7795" w:rsidP="00C11F04">
            <w:pPr>
              <w:spacing w:after="0" w:line="240" w:lineRule="auto"/>
              <w:jc w:val="both"/>
              <w:rPr>
                <w:rFonts w:ascii="Times New Roman" w:hAnsi="Times New Roman" w:cs="Times New Roman"/>
                <w:sz w:val="24"/>
                <w:szCs w:val="24"/>
                <w:shd w:val="clear" w:color="auto" w:fill="FFFFFF"/>
              </w:rPr>
            </w:pPr>
            <w:r w:rsidRPr="00BC2642">
              <w:rPr>
                <w:rFonts w:ascii="Times New Roman" w:hAnsi="Times New Roman" w:cs="Times New Roman"/>
                <w:sz w:val="24"/>
                <w:szCs w:val="24"/>
                <w:shd w:val="clear" w:color="auto" w:fill="FFFFFF"/>
              </w:rPr>
              <w:t>60-85 m.</w:t>
            </w:r>
          </w:p>
        </w:tc>
        <w:tc>
          <w:tcPr>
            <w:tcW w:w="2776" w:type="dxa"/>
            <w:tcBorders>
              <w:top w:val="single" w:sz="4" w:space="0" w:color="auto"/>
              <w:left w:val="single" w:sz="4" w:space="0" w:color="auto"/>
              <w:bottom w:val="single" w:sz="4" w:space="0" w:color="auto"/>
              <w:right w:val="single" w:sz="4" w:space="0" w:color="auto"/>
            </w:tcBorders>
          </w:tcPr>
          <w:p w14:paraId="334C51D9" w14:textId="77777777" w:rsidR="00CA7795" w:rsidRPr="00BC2642" w:rsidRDefault="00CA7795" w:rsidP="00C11F04">
            <w:pPr>
              <w:spacing w:after="0" w:line="240" w:lineRule="auto"/>
              <w:jc w:val="both"/>
              <w:rPr>
                <w:rFonts w:ascii="Times New Roman" w:hAnsi="Times New Roman" w:cs="Times New Roman"/>
                <w:sz w:val="24"/>
                <w:szCs w:val="24"/>
                <w:shd w:val="clear" w:color="auto" w:fill="FFFFFF"/>
              </w:rPr>
            </w:pPr>
          </w:p>
        </w:tc>
      </w:tr>
      <w:tr w:rsidR="00CA7795" w:rsidRPr="00780CF6" w14:paraId="6C48161B" w14:textId="77777777" w:rsidTr="00A04DE0">
        <w:tc>
          <w:tcPr>
            <w:tcW w:w="1970" w:type="dxa"/>
            <w:tcBorders>
              <w:top w:val="single" w:sz="4" w:space="0" w:color="auto"/>
              <w:left w:val="single" w:sz="4" w:space="0" w:color="auto"/>
              <w:bottom w:val="single" w:sz="4" w:space="0" w:color="auto"/>
              <w:right w:val="single" w:sz="4" w:space="0" w:color="auto"/>
            </w:tcBorders>
            <w:hideMark/>
          </w:tcPr>
          <w:p w14:paraId="42B62985" w14:textId="77777777" w:rsidR="00CA7795" w:rsidRPr="00780CF6" w:rsidRDefault="00CA7795" w:rsidP="00C11F04">
            <w:pPr>
              <w:spacing w:after="0" w:line="240" w:lineRule="auto"/>
              <w:jc w:val="both"/>
              <w:rPr>
                <w:rFonts w:ascii="Times New Roman" w:hAnsi="Times New Roman" w:cs="Times New Roman"/>
                <w:sz w:val="24"/>
                <w:szCs w:val="24"/>
                <w:shd w:val="clear" w:color="auto" w:fill="FFFFFF"/>
              </w:rPr>
            </w:pPr>
            <w:r w:rsidRPr="00780CF6">
              <w:rPr>
                <w:rFonts w:ascii="Times New Roman" w:hAnsi="Times New Roman" w:cs="Times New Roman"/>
                <w:sz w:val="24"/>
                <w:szCs w:val="24"/>
                <w:shd w:val="clear" w:color="auto" w:fill="FFFFFF"/>
              </w:rPr>
              <w:t>Moterys:</w:t>
            </w:r>
          </w:p>
        </w:tc>
        <w:tc>
          <w:tcPr>
            <w:tcW w:w="1558" w:type="dxa"/>
            <w:tcBorders>
              <w:top w:val="single" w:sz="4" w:space="0" w:color="auto"/>
              <w:left w:val="single" w:sz="4" w:space="0" w:color="auto"/>
              <w:bottom w:val="single" w:sz="4" w:space="0" w:color="auto"/>
              <w:right w:val="single" w:sz="4" w:space="0" w:color="auto"/>
            </w:tcBorders>
            <w:hideMark/>
          </w:tcPr>
          <w:p w14:paraId="6163B672" w14:textId="77777777" w:rsidR="00CA7795" w:rsidRPr="00780CF6" w:rsidRDefault="00CA7795" w:rsidP="00C11F04">
            <w:pPr>
              <w:spacing w:after="0" w:line="240" w:lineRule="auto"/>
              <w:jc w:val="both"/>
              <w:rPr>
                <w:rFonts w:ascii="Times New Roman" w:hAnsi="Times New Roman" w:cs="Times New Roman"/>
                <w:sz w:val="24"/>
                <w:szCs w:val="24"/>
                <w:shd w:val="clear" w:color="auto" w:fill="FFFFFF"/>
              </w:rPr>
            </w:pPr>
            <w:r w:rsidRPr="00780CF6">
              <w:rPr>
                <w:rFonts w:ascii="Times New Roman" w:hAnsi="Times New Roman" w:cs="Times New Roman"/>
                <w:sz w:val="24"/>
                <w:szCs w:val="24"/>
                <w:shd w:val="clear" w:color="auto" w:fill="FFFFFF"/>
              </w:rPr>
              <w:t>-</w:t>
            </w:r>
          </w:p>
        </w:tc>
        <w:tc>
          <w:tcPr>
            <w:tcW w:w="1710" w:type="dxa"/>
            <w:tcBorders>
              <w:top w:val="single" w:sz="4" w:space="0" w:color="auto"/>
              <w:left w:val="single" w:sz="4" w:space="0" w:color="auto"/>
              <w:bottom w:val="single" w:sz="4" w:space="0" w:color="auto"/>
              <w:right w:val="single" w:sz="4" w:space="0" w:color="auto"/>
            </w:tcBorders>
            <w:hideMark/>
          </w:tcPr>
          <w:p w14:paraId="495B192B" w14:textId="77777777" w:rsidR="00CA7795" w:rsidRPr="00780CF6" w:rsidRDefault="00CA7795" w:rsidP="00C11F04">
            <w:pPr>
              <w:spacing w:after="0" w:line="240" w:lineRule="auto"/>
              <w:jc w:val="both"/>
              <w:rPr>
                <w:rFonts w:ascii="Times New Roman" w:hAnsi="Times New Roman" w:cs="Times New Roman"/>
                <w:sz w:val="24"/>
                <w:szCs w:val="24"/>
                <w:shd w:val="clear" w:color="auto" w:fill="FFFFFF"/>
              </w:rPr>
            </w:pPr>
            <w:r w:rsidRPr="00780CF6">
              <w:rPr>
                <w:rFonts w:ascii="Times New Roman" w:hAnsi="Times New Roman" w:cs="Times New Roman"/>
                <w:sz w:val="24"/>
                <w:szCs w:val="24"/>
                <w:shd w:val="clear" w:color="auto" w:fill="FFFFFF"/>
              </w:rPr>
              <w:t>8</w:t>
            </w:r>
          </w:p>
        </w:tc>
        <w:tc>
          <w:tcPr>
            <w:tcW w:w="1620" w:type="dxa"/>
            <w:tcBorders>
              <w:top w:val="single" w:sz="4" w:space="0" w:color="auto"/>
              <w:left w:val="single" w:sz="4" w:space="0" w:color="auto"/>
              <w:bottom w:val="single" w:sz="4" w:space="0" w:color="auto"/>
              <w:right w:val="single" w:sz="4" w:space="0" w:color="auto"/>
            </w:tcBorders>
            <w:hideMark/>
          </w:tcPr>
          <w:p w14:paraId="46E153B9" w14:textId="77777777" w:rsidR="00CA7795" w:rsidRPr="00780CF6" w:rsidRDefault="00CA7795" w:rsidP="00C11F04">
            <w:pPr>
              <w:spacing w:after="0" w:line="240" w:lineRule="auto"/>
              <w:jc w:val="both"/>
              <w:rPr>
                <w:rFonts w:ascii="Times New Roman" w:hAnsi="Times New Roman" w:cs="Times New Roman"/>
                <w:sz w:val="24"/>
                <w:szCs w:val="24"/>
                <w:shd w:val="clear" w:color="auto" w:fill="FFFFFF"/>
              </w:rPr>
            </w:pPr>
            <w:r w:rsidRPr="00780CF6">
              <w:rPr>
                <w:rFonts w:ascii="Times New Roman" w:hAnsi="Times New Roman" w:cs="Times New Roman"/>
                <w:sz w:val="24"/>
                <w:szCs w:val="24"/>
                <w:shd w:val="clear" w:color="auto" w:fill="FFFFFF"/>
              </w:rPr>
              <w:t>4</w:t>
            </w:r>
          </w:p>
        </w:tc>
        <w:tc>
          <w:tcPr>
            <w:tcW w:w="2776" w:type="dxa"/>
            <w:tcBorders>
              <w:top w:val="single" w:sz="4" w:space="0" w:color="auto"/>
              <w:left w:val="single" w:sz="4" w:space="0" w:color="auto"/>
              <w:bottom w:val="single" w:sz="4" w:space="0" w:color="auto"/>
              <w:right w:val="single" w:sz="4" w:space="0" w:color="auto"/>
            </w:tcBorders>
            <w:hideMark/>
          </w:tcPr>
          <w:p w14:paraId="4D55B686" w14:textId="77777777" w:rsidR="00CA7795" w:rsidRPr="00780CF6" w:rsidRDefault="00CA7795" w:rsidP="00C11F04">
            <w:pPr>
              <w:spacing w:after="0" w:line="240" w:lineRule="auto"/>
              <w:jc w:val="both"/>
              <w:rPr>
                <w:rFonts w:ascii="Times New Roman" w:hAnsi="Times New Roman" w:cs="Times New Roman"/>
                <w:sz w:val="24"/>
                <w:szCs w:val="24"/>
                <w:shd w:val="clear" w:color="auto" w:fill="FFFFFF"/>
              </w:rPr>
            </w:pPr>
            <w:r w:rsidRPr="00780CF6">
              <w:rPr>
                <w:rFonts w:ascii="Times New Roman" w:hAnsi="Times New Roman" w:cs="Times New Roman"/>
                <w:sz w:val="24"/>
                <w:szCs w:val="24"/>
                <w:shd w:val="clear" w:color="auto" w:fill="FFFFFF"/>
              </w:rPr>
              <w:t>12</w:t>
            </w:r>
          </w:p>
        </w:tc>
      </w:tr>
      <w:tr w:rsidR="00CA7795" w:rsidRPr="00780CF6" w14:paraId="5DC5F3B0" w14:textId="77777777" w:rsidTr="00A04DE0">
        <w:tc>
          <w:tcPr>
            <w:tcW w:w="1970" w:type="dxa"/>
            <w:tcBorders>
              <w:top w:val="single" w:sz="4" w:space="0" w:color="auto"/>
              <w:left w:val="single" w:sz="4" w:space="0" w:color="auto"/>
              <w:bottom w:val="single" w:sz="4" w:space="0" w:color="auto"/>
              <w:right w:val="single" w:sz="4" w:space="0" w:color="auto"/>
            </w:tcBorders>
            <w:hideMark/>
          </w:tcPr>
          <w:p w14:paraId="24850B70" w14:textId="77777777" w:rsidR="00CA7795" w:rsidRPr="00780CF6" w:rsidRDefault="00CA7795" w:rsidP="00C11F04">
            <w:pPr>
              <w:spacing w:after="0" w:line="240" w:lineRule="auto"/>
              <w:jc w:val="both"/>
              <w:rPr>
                <w:rFonts w:ascii="Times New Roman" w:hAnsi="Times New Roman" w:cs="Times New Roman"/>
                <w:sz w:val="24"/>
                <w:szCs w:val="24"/>
                <w:shd w:val="clear" w:color="auto" w:fill="FFFFFF"/>
              </w:rPr>
            </w:pPr>
            <w:r w:rsidRPr="00780CF6">
              <w:rPr>
                <w:rFonts w:ascii="Times New Roman" w:hAnsi="Times New Roman" w:cs="Times New Roman"/>
                <w:sz w:val="24"/>
                <w:szCs w:val="24"/>
                <w:shd w:val="clear" w:color="auto" w:fill="FFFFFF"/>
              </w:rPr>
              <w:t>Vyrai:</w:t>
            </w:r>
          </w:p>
        </w:tc>
        <w:tc>
          <w:tcPr>
            <w:tcW w:w="1558" w:type="dxa"/>
            <w:tcBorders>
              <w:top w:val="single" w:sz="4" w:space="0" w:color="auto"/>
              <w:left w:val="single" w:sz="4" w:space="0" w:color="auto"/>
              <w:bottom w:val="single" w:sz="4" w:space="0" w:color="auto"/>
              <w:right w:val="single" w:sz="4" w:space="0" w:color="auto"/>
            </w:tcBorders>
            <w:hideMark/>
          </w:tcPr>
          <w:p w14:paraId="1F148475" w14:textId="77777777" w:rsidR="00CA7795" w:rsidRPr="00780CF6" w:rsidRDefault="00CA7795" w:rsidP="00C11F04">
            <w:pPr>
              <w:spacing w:after="0" w:line="240" w:lineRule="auto"/>
              <w:jc w:val="both"/>
              <w:rPr>
                <w:rFonts w:ascii="Times New Roman" w:hAnsi="Times New Roman" w:cs="Times New Roman"/>
                <w:sz w:val="24"/>
                <w:szCs w:val="24"/>
                <w:shd w:val="clear" w:color="auto" w:fill="FFFFFF"/>
              </w:rPr>
            </w:pPr>
            <w:r w:rsidRPr="00780CF6">
              <w:rPr>
                <w:rFonts w:ascii="Times New Roman" w:hAnsi="Times New Roman" w:cs="Times New Roman"/>
                <w:sz w:val="24"/>
                <w:szCs w:val="24"/>
                <w:shd w:val="clear" w:color="auto" w:fill="FFFFFF"/>
              </w:rPr>
              <w:t>1</w:t>
            </w:r>
          </w:p>
        </w:tc>
        <w:tc>
          <w:tcPr>
            <w:tcW w:w="1710" w:type="dxa"/>
            <w:tcBorders>
              <w:top w:val="single" w:sz="4" w:space="0" w:color="auto"/>
              <w:left w:val="single" w:sz="4" w:space="0" w:color="auto"/>
              <w:bottom w:val="single" w:sz="4" w:space="0" w:color="auto"/>
              <w:right w:val="single" w:sz="4" w:space="0" w:color="auto"/>
            </w:tcBorders>
            <w:hideMark/>
          </w:tcPr>
          <w:p w14:paraId="712A3BE4" w14:textId="77777777" w:rsidR="00CA7795" w:rsidRPr="00780CF6" w:rsidRDefault="00CA7795" w:rsidP="00C11F04">
            <w:pPr>
              <w:spacing w:after="0" w:line="240" w:lineRule="auto"/>
              <w:jc w:val="both"/>
              <w:rPr>
                <w:rFonts w:ascii="Times New Roman" w:hAnsi="Times New Roman" w:cs="Times New Roman"/>
                <w:sz w:val="24"/>
                <w:szCs w:val="24"/>
                <w:shd w:val="clear" w:color="auto" w:fill="FFFFFF"/>
              </w:rPr>
            </w:pPr>
            <w:r w:rsidRPr="00780CF6">
              <w:rPr>
                <w:rFonts w:ascii="Times New Roman" w:hAnsi="Times New Roman" w:cs="Times New Roman"/>
                <w:sz w:val="24"/>
                <w:szCs w:val="24"/>
                <w:shd w:val="clear" w:color="auto" w:fill="FFFFFF"/>
              </w:rPr>
              <w:t>28</w:t>
            </w:r>
          </w:p>
        </w:tc>
        <w:tc>
          <w:tcPr>
            <w:tcW w:w="1620" w:type="dxa"/>
            <w:tcBorders>
              <w:top w:val="single" w:sz="4" w:space="0" w:color="auto"/>
              <w:left w:val="single" w:sz="4" w:space="0" w:color="auto"/>
              <w:bottom w:val="single" w:sz="4" w:space="0" w:color="auto"/>
              <w:right w:val="single" w:sz="4" w:space="0" w:color="auto"/>
            </w:tcBorders>
            <w:hideMark/>
          </w:tcPr>
          <w:p w14:paraId="7C488D4A" w14:textId="77777777" w:rsidR="00CA7795" w:rsidRPr="00780CF6" w:rsidRDefault="00CA7795" w:rsidP="00C11F04">
            <w:pPr>
              <w:spacing w:after="0" w:line="240" w:lineRule="auto"/>
              <w:jc w:val="both"/>
              <w:rPr>
                <w:rFonts w:ascii="Times New Roman" w:hAnsi="Times New Roman" w:cs="Times New Roman"/>
                <w:sz w:val="24"/>
                <w:szCs w:val="24"/>
                <w:shd w:val="clear" w:color="auto" w:fill="FFFFFF"/>
              </w:rPr>
            </w:pPr>
            <w:r w:rsidRPr="00780CF6">
              <w:rPr>
                <w:rFonts w:ascii="Times New Roman" w:hAnsi="Times New Roman" w:cs="Times New Roman"/>
                <w:sz w:val="24"/>
                <w:szCs w:val="24"/>
                <w:shd w:val="clear" w:color="auto" w:fill="FFFFFF"/>
              </w:rPr>
              <w:t>12</w:t>
            </w:r>
          </w:p>
        </w:tc>
        <w:tc>
          <w:tcPr>
            <w:tcW w:w="2776" w:type="dxa"/>
            <w:tcBorders>
              <w:top w:val="single" w:sz="4" w:space="0" w:color="auto"/>
              <w:left w:val="single" w:sz="4" w:space="0" w:color="auto"/>
              <w:bottom w:val="single" w:sz="4" w:space="0" w:color="auto"/>
              <w:right w:val="single" w:sz="4" w:space="0" w:color="auto"/>
            </w:tcBorders>
            <w:hideMark/>
          </w:tcPr>
          <w:p w14:paraId="06614CA4" w14:textId="77777777" w:rsidR="00CA7795" w:rsidRPr="00780CF6" w:rsidRDefault="00CA7795" w:rsidP="00C11F04">
            <w:pPr>
              <w:spacing w:after="0" w:line="240" w:lineRule="auto"/>
              <w:jc w:val="both"/>
              <w:rPr>
                <w:rFonts w:ascii="Times New Roman" w:hAnsi="Times New Roman" w:cs="Times New Roman"/>
                <w:sz w:val="24"/>
                <w:szCs w:val="24"/>
                <w:shd w:val="clear" w:color="auto" w:fill="FFFFFF"/>
              </w:rPr>
            </w:pPr>
            <w:r w:rsidRPr="00780CF6">
              <w:rPr>
                <w:rFonts w:ascii="Times New Roman" w:hAnsi="Times New Roman" w:cs="Times New Roman"/>
                <w:sz w:val="24"/>
                <w:szCs w:val="24"/>
                <w:shd w:val="clear" w:color="auto" w:fill="FFFFFF"/>
              </w:rPr>
              <w:t>41</w:t>
            </w:r>
          </w:p>
        </w:tc>
      </w:tr>
      <w:tr w:rsidR="00CA7795" w:rsidRPr="00780CF6" w14:paraId="76E916C5" w14:textId="77777777" w:rsidTr="00A04DE0">
        <w:tc>
          <w:tcPr>
            <w:tcW w:w="1970" w:type="dxa"/>
            <w:tcBorders>
              <w:top w:val="single" w:sz="4" w:space="0" w:color="auto"/>
              <w:left w:val="single" w:sz="4" w:space="0" w:color="auto"/>
              <w:bottom w:val="single" w:sz="4" w:space="0" w:color="auto"/>
              <w:right w:val="single" w:sz="4" w:space="0" w:color="auto"/>
            </w:tcBorders>
            <w:hideMark/>
          </w:tcPr>
          <w:p w14:paraId="0E22850D" w14:textId="77777777" w:rsidR="00CA7795" w:rsidRPr="00BC2642" w:rsidRDefault="00CA7795" w:rsidP="00C11F04">
            <w:pPr>
              <w:spacing w:after="0" w:line="240" w:lineRule="auto"/>
              <w:jc w:val="both"/>
              <w:rPr>
                <w:rFonts w:ascii="Times New Roman" w:hAnsi="Times New Roman" w:cs="Times New Roman"/>
                <w:sz w:val="24"/>
                <w:szCs w:val="24"/>
                <w:shd w:val="clear" w:color="auto" w:fill="FFFFFF"/>
              </w:rPr>
            </w:pPr>
            <w:r w:rsidRPr="00BC2642">
              <w:rPr>
                <w:rFonts w:ascii="Times New Roman" w:hAnsi="Times New Roman" w:cs="Times New Roman"/>
                <w:sz w:val="24"/>
                <w:szCs w:val="24"/>
                <w:shd w:val="clear" w:color="auto" w:fill="FFFFFF"/>
              </w:rPr>
              <w:t>Viso:</w:t>
            </w:r>
          </w:p>
        </w:tc>
        <w:tc>
          <w:tcPr>
            <w:tcW w:w="1558" w:type="dxa"/>
            <w:tcBorders>
              <w:top w:val="single" w:sz="4" w:space="0" w:color="auto"/>
              <w:left w:val="single" w:sz="4" w:space="0" w:color="auto"/>
              <w:bottom w:val="single" w:sz="4" w:space="0" w:color="auto"/>
              <w:right w:val="single" w:sz="4" w:space="0" w:color="auto"/>
            </w:tcBorders>
            <w:hideMark/>
          </w:tcPr>
          <w:p w14:paraId="5D56FC97" w14:textId="77777777" w:rsidR="00CA7795" w:rsidRPr="00BC2642" w:rsidRDefault="00CA7795" w:rsidP="00C11F04">
            <w:pPr>
              <w:spacing w:after="0" w:line="240" w:lineRule="auto"/>
              <w:jc w:val="both"/>
              <w:rPr>
                <w:rFonts w:ascii="Times New Roman" w:hAnsi="Times New Roman" w:cs="Times New Roman"/>
                <w:sz w:val="24"/>
                <w:szCs w:val="24"/>
                <w:shd w:val="clear" w:color="auto" w:fill="FFFFFF"/>
              </w:rPr>
            </w:pPr>
            <w:r w:rsidRPr="00BC2642">
              <w:rPr>
                <w:rFonts w:ascii="Times New Roman" w:hAnsi="Times New Roman" w:cs="Times New Roman"/>
                <w:sz w:val="24"/>
                <w:szCs w:val="24"/>
                <w:shd w:val="clear" w:color="auto" w:fill="FFFFFF"/>
              </w:rPr>
              <w:t>1</w:t>
            </w:r>
          </w:p>
        </w:tc>
        <w:tc>
          <w:tcPr>
            <w:tcW w:w="1710" w:type="dxa"/>
            <w:tcBorders>
              <w:top w:val="single" w:sz="4" w:space="0" w:color="auto"/>
              <w:left w:val="single" w:sz="4" w:space="0" w:color="auto"/>
              <w:bottom w:val="single" w:sz="4" w:space="0" w:color="auto"/>
              <w:right w:val="single" w:sz="4" w:space="0" w:color="auto"/>
            </w:tcBorders>
            <w:hideMark/>
          </w:tcPr>
          <w:p w14:paraId="6D2527E3" w14:textId="77777777" w:rsidR="00CA7795" w:rsidRPr="00BC2642" w:rsidRDefault="00CA7795" w:rsidP="00C11F04">
            <w:pPr>
              <w:spacing w:after="0" w:line="240" w:lineRule="auto"/>
              <w:jc w:val="both"/>
              <w:rPr>
                <w:rFonts w:ascii="Times New Roman" w:hAnsi="Times New Roman" w:cs="Times New Roman"/>
                <w:sz w:val="24"/>
                <w:szCs w:val="24"/>
                <w:shd w:val="clear" w:color="auto" w:fill="FFFFFF"/>
              </w:rPr>
            </w:pPr>
            <w:r w:rsidRPr="00BC2642">
              <w:rPr>
                <w:rFonts w:ascii="Times New Roman" w:hAnsi="Times New Roman" w:cs="Times New Roman"/>
                <w:sz w:val="24"/>
                <w:szCs w:val="24"/>
                <w:shd w:val="clear" w:color="auto" w:fill="FFFFFF"/>
              </w:rPr>
              <w:t>36</w:t>
            </w:r>
          </w:p>
        </w:tc>
        <w:tc>
          <w:tcPr>
            <w:tcW w:w="1620" w:type="dxa"/>
            <w:tcBorders>
              <w:top w:val="single" w:sz="4" w:space="0" w:color="auto"/>
              <w:left w:val="single" w:sz="4" w:space="0" w:color="auto"/>
              <w:bottom w:val="single" w:sz="4" w:space="0" w:color="auto"/>
              <w:right w:val="single" w:sz="4" w:space="0" w:color="auto"/>
            </w:tcBorders>
            <w:hideMark/>
          </w:tcPr>
          <w:p w14:paraId="4578130B" w14:textId="77777777" w:rsidR="00CA7795" w:rsidRPr="00BC2642" w:rsidRDefault="00CA7795" w:rsidP="00C11F04">
            <w:pPr>
              <w:spacing w:after="0" w:line="240" w:lineRule="auto"/>
              <w:jc w:val="both"/>
              <w:rPr>
                <w:rFonts w:ascii="Times New Roman" w:hAnsi="Times New Roman" w:cs="Times New Roman"/>
                <w:sz w:val="24"/>
                <w:szCs w:val="24"/>
                <w:shd w:val="clear" w:color="auto" w:fill="FFFFFF"/>
              </w:rPr>
            </w:pPr>
            <w:r w:rsidRPr="00BC2642">
              <w:rPr>
                <w:rFonts w:ascii="Times New Roman" w:hAnsi="Times New Roman" w:cs="Times New Roman"/>
                <w:sz w:val="24"/>
                <w:szCs w:val="24"/>
                <w:shd w:val="clear" w:color="auto" w:fill="FFFFFF"/>
              </w:rPr>
              <w:t>16</w:t>
            </w:r>
          </w:p>
        </w:tc>
        <w:tc>
          <w:tcPr>
            <w:tcW w:w="2776" w:type="dxa"/>
            <w:tcBorders>
              <w:top w:val="single" w:sz="4" w:space="0" w:color="auto"/>
              <w:left w:val="single" w:sz="4" w:space="0" w:color="auto"/>
              <w:bottom w:val="single" w:sz="4" w:space="0" w:color="auto"/>
              <w:right w:val="single" w:sz="4" w:space="0" w:color="auto"/>
            </w:tcBorders>
            <w:hideMark/>
          </w:tcPr>
          <w:p w14:paraId="2A7F7646" w14:textId="77777777" w:rsidR="00CA7795" w:rsidRPr="00BC2642" w:rsidRDefault="00CA7795" w:rsidP="00C11F04">
            <w:pPr>
              <w:spacing w:after="0" w:line="240" w:lineRule="auto"/>
              <w:jc w:val="both"/>
              <w:rPr>
                <w:rFonts w:ascii="Times New Roman" w:hAnsi="Times New Roman" w:cs="Times New Roman"/>
                <w:sz w:val="24"/>
                <w:szCs w:val="24"/>
                <w:shd w:val="clear" w:color="auto" w:fill="FFFFFF"/>
              </w:rPr>
            </w:pPr>
            <w:r w:rsidRPr="00BC2642">
              <w:rPr>
                <w:rFonts w:ascii="Times New Roman" w:hAnsi="Times New Roman" w:cs="Times New Roman"/>
                <w:sz w:val="24"/>
                <w:szCs w:val="24"/>
                <w:shd w:val="clear" w:color="auto" w:fill="FFFFFF"/>
              </w:rPr>
              <w:t>53</w:t>
            </w:r>
          </w:p>
        </w:tc>
      </w:tr>
    </w:tbl>
    <w:p w14:paraId="61D909B7" w14:textId="77777777" w:rsidR="00CA7795" w:rsidRPr="00780CF6" w:rsidRDefault="00CA7795" w:rsidP="00C11F04">
      <w:pPr>
        <w:spacing w:after="0" w:line="240" w:lineRule="auto"/>
        <w:jc w:val="both"/>
        <w:rPr>
          <w:rFonts w:ascii="Times New Roman" w:eastAsia="Times New Roman" w:hAnsi="Times New Roman" w:cs="Times New Roman"/>
          <w:sz w:val="24"/>
          <w:szCs w:val="24"/>
        </w:rPr>
      </w:pPr>
    </w:p>
    <w:p w14:paraId="5E5699C7" w14:textId="727BBBC2" w:rsidR="00CA7795" w:rsidRPr="00780CF6" w:rsidRDefault="00CA7795" w:rsidP="00C11F04">
      <w:pPr>
        <w:spacing w:after="0" w:line="240" w:lineRule="auto"/>
        <w:ind w:firstLine="737"/>
        <w:jc w:val="both"/>
        <w:rPr>
          <w:rFonts w:ascii="Times New Roman" w:eastAsia="Times New Roman" w:hAnsi="Times New Roman" w:cs="Times New Roman"/>
          <w:sz w:val="24"/>
          <w:szCs w:val="24"/>
        </w:rPr>
      </w:pPr>
      <w:r w:rsidRPr="00780CF6">
        <w:rPr>
          <w:rFonts w:ascii="Times New Roman" w:eastAsia="Times New Roman" w:hAnsi="Times New Roman" w:cs="Times New Roman"/>
          <w:sz w:val="24"/>
          <w:szCs w:val="24"/>
        </w:rPr>
        <w:t xml:space="preserve"> Paslaugos teiktos laikino apgyvendinimo paslaugos gavėjams per 2018 m.</w:t>
      </w:r>
      <w:r w:rsidR="00C11F04">
        <w:rPr>
          <w:rFonts w:ascii="Times New Roman" w:eastAsia="Times New Roman" w:hAnsi="Times New Roman" w:cs="Times New Roman"/>
          <w:sz w:val="24"/>
          <w:szCs w:val="24"/>
        </w:rPr>
        <w:t>:</w:t>
      </w:r>
    </w:p>
    <w:tbl>
      <w:tblPr>
        <w:tblW w:w="9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14"/>
        <w:gridCol w:w="57"/>
        <w:gridCol w:w="460"/>
        <w:gridCol w:w="702"/>
        <w:gridCol w:w="613"/>
        <w:gridCol w:w="613"/>
        <w:gridCol w:w="878"/>
        <w:gridCol w:w="966"/>
        <w:gridCol w:w="790"/>
        <w:gridCol w:w="613"/>
        <w:gridCol w:w="526"/>
        <w:gridCol w:w="702"/>
        <w:gridCol w:w="702"/>
        <w:gridCol w:w="521"/>
        <w:gridCol w:w="531"/>
        <w:gridCol w:w="6"/>
      </w:tblGrid>
      <w:tr w:rsidR="005C6DAC" w:rsidRPr="00780CF6" w14:paraId="5AA278CE" w14:textId="3AB73206" w:rsidTr="00BC2642">
        <w:trPr>
          <w:trHeight w:val="447"/>
        </w:trPr>
        <w:tc>
          <w:tcPr>
            <w:tcW w:w="553" w:type="dxa"/>
            <w:tcBorders>
              <w:top w:val="single" w:sz="4" w:space="0" w:color="auto"/>
              <w:left w:val="single" w:sz="4" w:space="0" w:color="auto"/>
              <w:bottom w:val="single" w:sz="4" w:space="0" w:color="auto"/>
              <w:right w:val="nil"/>
            </w:tcBorders>
          </w:tcPr>
          <w:p w14:paraId="3B566180" w14:textId="77777777" w:rsidR="005C6DAC" w:rsidRPr="00780CF6" w:rsidRDefault="005C6DAC" w:rsidP="00C11F04">
            <w:pPr>
              <w:spacing w:after="0" w:line="240" w:lineRule="auto"/>
              <w:ind w:left="108"/>
              <w:jc w:val="center"/>
              <w:rPr>
                <w:rFonts w:ascii="Times New Roman" w:hAnsi="Times New Roman" w:cs="Times New Roman"/>
                <w:b/>
                <w:sz w:val="24"/>
                <w:szCs w:val="24"/>
              </w:rPr>
            </w:pPr>
          </w:p>
        </w:tc>
        <w:tc>
          <w:tcPr>
            <w:tcW w:w="471" w:type="dxa"/>
            <w:gridSpan w:val="2"/>
            <w:tcBorders>
              <w:top w:val="single" w:sz="4" w:space="0" w:color="auto"/>
              <w:left w:val="nil"/>
              <w:bottom w:val="nil"/>
              <w:right w:val="nil"/>
            </w:tcBorders>
          </w:tcPr>
          <w:p w14:paraId="7BE74F27" w14:textId="77777777" w:rsidR="005C6DAC" w:rsidRPr="00780CF6" w:rsidRDefault="005C6DAC" w:rsidP="00C11F04">
            <w:pPr>
              <w:spacing w:after="0" w:line="240" w:lineRule="auto"/>
              <w:ind w:left="108"/>
              <w:jc w:val="center"/>
              <w:rPr>
                <w:rFonts w:ascii="Times New Roman" w:hAnsi="Times New Roman" w:cs="Times New Roman"/>
                <w:b/>
                <w:sz w:val="24"/>
                <w:szCs w:val="24"/>
              </w:rPr>
            </w:pPr>
          </w:p>
        </w:tc>
        <w:tc>
          <w:tcPr>
            <w:tcW w:w="8623" w:type="dxa"/>
            <w:gridSpan w:val="14"/>
            <w:tcBorders>
              <w:top w:val="single" w:sz="4" w:space="0" w:color="auto"/>
              <w:left w:val="nil"/>
              <w:bottom w:val="single" w:sz="4" w:space="0" w:color="auto"/>
              <w:right w:val="single" w:sz="4" w:space="0" w:color="auto"/>
            </w:tcBorders>
            <w:hideMark/>
          </w:tcPr>
          <w:p w14:paraId="24E1F854" w14:textId="77777777" w:rsidR="005C6DAC" w:rsidRPr="00780CF6" w:rsidRDefault="005C6DAC" w:rsidP="00C11F04">
            <w:pPr>
              <w:spacing w:after="0" w:line="240" w:lineRule="auto"/>
              <w:ind w:left="108"/>
              <w:jc w:val="center"/>
              <w:rPr>
                <w:rFonts w:ascii="Times New Roman" w:hAnsi="Times New Roman" w:cs="Times New Roman"/>
                <w:b/>
                <w:sz w:val="24"/>
                <w:szCs w:val="24"/>
              </w:rPr>
            </w:pPr>
          </w:p>
          <w:p w14:paraId="2106F170" w14:textId="0C006A9D" w:rsidR="005C6DAC" w:rsidRPr="00780CF6" w:rsidRDefault="005C6DAC" w:rsidP="00C11F04">
            <w:pPr>
              <w:spacing w:after="0" w:line="240" w:lineRule="auto"/>
              <w:ind w:left="108"/>
              <w:jc w:val="center"/>
              <w:rPr>
                <w:rFonts w:ascii="Times New Roman" w:hAnsi="Times New Roman" w:cs="Times New Roman"/>
                <w:b/>
                <w:sz w:val="24"/>
                <w:szCs w:val="24"/>
              </w:rPr>
            </w:pPr>
            <w:r w:rsidRPr="00962452">
              <w:rPr>
                <w:rFonts w:ascii="Times New Roman" w:hAnsi="Times New Roman" w:cs="Times New Roman"/>
                <w:sz w:val="24"/>
                <w:szCs w:val="24"/>
              </w:rPr>
              <w:t>Paslaugos rūšies pavadinimas</w:t>
            </w:r>
          </w:p>
        </w:tc>
      </w:tr>
      <w:tr w:rsidR="005C6DAC" w:rsidRPr="00780CF6" w14:paraId="3E514EA8" w14:textId="226926B0" w:rsidTr="00BC2642">
        <w:trPr>
          <w:gridAfter w:val="1"/>
          <w:wAfter w:w="6" w:type="dxa"/>
          <w:cantSplit/>
          <w:trHeight w:val="3384"/>
        </w:trPr>
        <w:tc>
          <w:tcPr>
            <w:tcW w:w="553" w:type="dxa"/>
            <w:tcBorders>
              <w:top w:val="single" w:sz="4" w:space="0" w:color="auto"/>
              <w:left w:val="single" w:sz="4" w:space="0" w:color="auto"/>
              <w:bottom w:val="single" w:sz="4" w:space="0" w:color="auto"/>
              <w:right w:val="single" w:sz="4" w:space="0" w:color="auto"/>
            </w:tcBorders>
            <w:textDirection w:val="btLr"/>
          </w:tcPr>
          <w:p w14:paraId="26016AD4" w14:textId="77777777" w:rsidR="005C6DAC" w:rsidRPr="00780CF6" w:rsidRDefault="005C6DAC" w:rsidP="00C11F04">
            <w:pPr>
              <w:spacing w:after="0" w:line="240" w:lineRule="auto"/>
              <w:ind w:left="57" w:right="57"/>
              <w:rPr>
                <w:rFonts w:ascii="Times New Roman" w:hAnsi="Times New Roman" w:cs="Times New Roman"/>
                <w:sz w:val="24"/>
                <w:szCs w:val="24"/>
              </w:rPr>
            </w:pPr>
            <w:r w:rsidRPr="00780CF6">
              <w:rPr>
                <w:rFonts w:ascii="Times New Roman" w:hAnsi="Times New Roman" w:cs="Times New Roman"/>
                <w:sz w:val="24"/>
                <w:szCs w:val="24"/>
              </w:rPr>
              <w:t>Informavimas, konsultavimas</w:t>
            </w:r>
          </w:p>
          <w:p w14:paraId="1F6C0163" w14:textId="77777777" w:rsidR="005C6DAC" w:rsidRPr="00780CF6" w:rsidRDefault="005C6DAC" w:rsidP="00C11F04">
            <w:pPr>
              <w:spacing w:after="0" w:line="240" w:lineRule="auto"/>
              <w:ind w:left="57" w:right="57"/>
              <w:rPr>
                <w:rFonts w:ascii="Times New Roman" w:hAnsi="Times New Roman" w:cs="Times New Roman"/>
                <w:sz w:val="24"/>
                <w:szCs w:val="24"/>
              </w:rPr>
            </w:pPr>
          </w:p>
        </w:tc>
        <w:tc>
          <w:tcPr>
            <w:tcW w:w="414" w:type="dxa"/>
            <w:tcBorders>
              <w:top w:val="single" w:sz="4" w:space="0" w:color="auto"/>
              <w:left w:val="single" w:sz="4" w:space="0" w:color="auto"/>
              <w:bottom w:val="single" w:sz="4" w:space="0" w:color="auto"/>
              <w:right w:val="single" w:sz="4" w:space="0" w:color="auto"/>
            </w:tcBorders>
            <w:textDirection w:val="btLr"/>
          </w:tcPr>
          <w:p w14:paraId="0D7DF98D" w14:textId="77777777" w:rsidR="005C6DAC" w:rsidRPr="00780CF6" w:rsidRDefault="005C6DAC" w:rsidP="00C11F04">
            <w:pPr>
              <w:spacing w:after="0" w:line="240" w:lineRule="auto"/>
              <w:ind w:left="113" w:right="57"/>
              <w:rPr>
                <w:rFonts w:ascii="Times New Roman" w:hAnsi="Times New Roman" w:cs="Times New Roman"/>
                <w:sz w:val="24"/>
                <w:szCs w:val="24"/>
              </w:rPr>
            </w:pPr>
            <w:r w:rsidRPr="00780CF6">
              <w:rPr>
                <w:rFonts w:ascii="Times New Roman" w:hAnsi="Times New Roman" w:cs="Times New Roman"/>
                <w:sz w:val="24"/>
                <w:szCs w:val="24"/>
              </w:rPr>
              <w:t>Tarpininkavimas ir  atstovavimas</w:t>
            </w:r>
          </w:p>
        </w:tc>
        <w:tc>
          <w:tcPr>
            <w:tcW w:w="517" w:type="dxa"/>
            <w:gridSpan w:val="2"/>
            <w:tcBorders>
              <w:top w:val="single" w:sz="4" w:space="0" w:color="auto"/>
              <w:left w:val="single" w:sz="4" w:space="0" w:color="auto"/>
              <w:bottom w:val="single" w:sz="4" w:space="0" w:color="auto"/>
              <w:right w:val="single" w:sz="4" w:space="0" w:color="auto"/>
            </w:tcBorders>
            <w:textDirection w:val="btLr"/>
            <w:hideMark/>
          </w:tcPr>
          <w:p w14:paraId="34DB4DBF" w14:textId="77777777" w:rsidR="005C6DAC" w:rsidRPr="00780CF6" w:rsidRDefault="005C6DAC" w:rsidP="00C11F04">
            <w:pPr>
              <w:spacing w:after="0" w:line="240" w:lineRule="auto"/>
              <w:ind w:left="57" w:right="57"/>
              <w:rPr>
                <w:rFonts w:ascii="Times New Roman" w:hAnsi="Times New Roman" w:cs="Times New Roman"/>
                <w:sz w:val="24"/>
                <w:szCs w:val="24"/>
              </w:rPr>
            </w:pPr>
            <w:r w:rsidRPr="00780CF6">
              <w:rPr>
                <w:rFonts w:ascii="Times New Roman" w:hAnsi="Times New Roman" w:cs="Times New Roman"/>
                <w:sz w:val="24"/>
                <w:szCs w:val="24"/>
              </w:rPr>
              <w:t>Maitinimo organizavimas</w:t>
            </w:r>
          </w:p>
        </w:tc>
        <w:tc>
          <w:tcPr>
            <w:tcW w:w="702" w:type="dxa"/>
            <w:tcBorders>
              <w:top w:val="single" w:sz="4" w:space="0" w:color="auto"/>
              <w:left w:val="single" w:sz="4" w:space="0" w:color="auto"/>
              <w:bottom w:val="single" w:sz="4" w:space="0" w:color="auto"/>
              <w:right w:val="single" w:sz="4" w:space="0" w:color="auto"/>
            </w:tcBorders>
            <w:textDirection w:val="btLr"/>
            <w:hideMark/>
          </w:tcPr>
          <w:p w14:paraId="5C4262B7" w14:textId="77777777" w:rsidR="005C6DAC" w:rsidRPr="00780CF6" w:rsidRDefault="005C6DAC" w:rsidP="00C11F04">
            <w:pPr>
              <w:spacing w:after="0" w:line="240" w:lineRule="auto"/>
              <w:ind w:left="57" w:right="57"/>
              <w:rPr>
                <w:rFonts w:ascii="Times New Roman" w:hAnsi="Times New Roman" w:cs="Times New Roman"/>
                <w:sz w:val="24"/>
                <w:szCs w:val="24"/>
              </w:rPr>
            </w:pPr>
            <w:r w:rsidRPr="00780CF6">
              <w:rPr>
                <w:rFonts w:ascii="Times New Roman" w:hAnsi="Times New Roman" w:cs="Times New Roman"/>
                <w:sz w:val="24"/>
                <w:szCs w:val="24"/>
              </w:rPr>
              <w:t>Aprūpinimas būtiniausiais rūbais ir avalyne</w:t>
            </w:r>
          </w:p>
        </w:tc>
        <w:tc>
          <w:tcPr>
            <w:tcW w:w="613" w:type="dxa"/>
            <w:tcBorders>
              <w:top w:val="single" w:sz="4" w:space="0" w:color="auto"/>
              <w:left w:val="single" w:sz="4" w:space="0" w:color="auto"/>
              <w:bottom w:val="single" w:sz="4" w:space="0" w:color="auto"/>
              <w:right w:val="single" w:sz="4" w:space="0" w:color="auto"/>
            </w:tcBorders>
            <w:textDirection w:val="btLr"/>
            <w:hideMark/>
          </w:tcPr>
          <w:p w14:paraId="79D1E782" w14:textId="77777777" w:rsidR="005C6DAC" w:rsidRPr="00780CF6" w:rsidRDefault="005C6DAC" w:rsidP="00C11F04">
            <w:pPr>
              <w:spacing w:after="0" w:line="240" w:lineRule="auto"/>
              <w:ind w:left="113" w:right="57"/>
              <w:rPr>
                <w:rFonts w:ascii="Times New Roman" w:hAnsi="Times New Roman" w:cs="Times New Roman"/>
                <w:sz w:val="24"/>
                <w:szCs w:val="24"/>
              </w:rPr>
            </w:pPr>
            <w:r w:rsidRPr="00780CF6">
              <w:rPr>
                <w:rFonts w:ascii="Times New Roman" w:hAnsi="Times New Roman" w:cs="Times New Roman"/>
                <w:sz w:val="24"/>
                <w:szCs w:val="24"/>
              </w:rPr>
              <w:t>Transporto  organizavimas</w:t>
            </w:r>
          </w:p>
        </w:tc>
        <w:tc>
          <w:tcPr>
            <w:tcW w:w="613" w:type="dxa"/>
            <w:tcBorders>
              <w:top w:val="single" w:sz="4" w:space="0" w:color="auto"/>
              <w:left w:val="single" w:sz="4" w:space="0" w:color="auto"/>
              <w:bottom w:val="single" w:sz="4" w:space="0" w:color="auto"/>
              <w:right w:val="single" w:sz="4" w:space="0" w:color="auto"/>
            </w:tcBorders>
            <w:textDirection w:val="btLr"/>
            <w:hideMark/>
          </w:tcPr>
          <w:p w14:paraId="04AB6F0D" w14:textId="77777777" w:rsidR="005C6DAC" w:rsidRPr="00780CF6" w:rsidRDefault="005C6DAC" w:rsidP="00C11F04">
            <w:pPr>
              <w:spacing w:after="0" w:line="240" w:lineRule="auto"/>
              <w:ind w:left="57" w:right="57"/>
              <w:rPr>
                <w:rFonts w:ascii="Times New Roman" w:hAnsi="Times New Roman" w:cs="Times New Roman"/>
                <w:sz w:val="24"/>
                <w:szCs w:val="24"/>
              </w:rPr>
            </w:pPr>
            <w:r w:rsidRPr="00780CF6">
              <w:rPr>
                <w:rFonts w:ascii="Times New Roman" w:hAnsi="Times New Roman" w:cs="Times New Roman"/>
                <w:sz w:val="24"/>
                <w:szCs w:val="24"/>
              </w:rPr>
              <w:t>Sociokultūrinės paslaugos</w:t>
            </w:r>
          </w:p>
        </w:tc>
        <w:tc>
          <w:tcPr>
            <w:tcW w:w="878" w:type="dxa"/>
            <w:tcBorders>
              <w:top w:val="single" w:sz="4" w:space="0" w:color="auto"/>
              <w:left w:val="single" w:sz="4" w:space="0" w:color="auto"/>
              <w:bottom w:val="single" w:sz="4" w:space="0" w:color="auto"/>
              <w:right w:val="single" w:sz="4" w:space="0" w:color="auto"/>
            </w:tcBorders>
            <w:textDirection w:val="btLr"/>
            <w:hideMark/>
          </w:tcPr>
          <w:p w14:paraId="3FCFECE9" w14:textId="77777777" w:rsidR="005C6DAC" w:rsidRPr="00780CF6" w:rsidRDefault="005C6DAC" w:rsidP="00C11F04">
            <w:pPr>
              <w:spacing w:after="0" w:line="240" w:lineRule="auto"/>
              <w:ind w:left="57" w:right="57"/>
              <w:rPr>
                <w:rFonts w:ascii="Times New Roman" w:hAnsi="Times New Roman" w:cs="Times New Roman"/>
                <w:sz w:val="24"/>
                <w:szCs w:val="24"/>
              </w:rPr>
            </w:pPr>
            <w:r w:rsidRPr="00780CF6">
              <w:rPr>
                <w:rFonts w:ascii="Times New Roman" w:hAnsi="Times New Roman" w:cs="Times New Roman"/>
                <w:sz w:val="24"/>
                <w:szCs w:val="24"/>
              </w:rPr>
              <w:t>Asmens higienos  paslaugų organizavimas</w:t>
            </w:r>
          </w:p>
        </w:tc>
        <w:tc>
          <w:tcPr>
            <w:tcW w:w="966" w:type="dxa"/>
            <w:tcBorders>
              <w:top w:val="single" w:sz="4" w:space="0" w:color="auto"/>
              <w:left w:val="single" w:sz="4" w:space="0" w:color="auto"/>
              <w:bottom w:val="single" w:sz="4" w:space="0" w:color="auto"/>
              <w:right w:val="single" w:sz="4" w:space="0" w:color="auto"/>
            </w:tcBorders>
            <w:textDirection w:val="btLr"/>
            <w:hideMark/>
          </w:tcPr>
          <w:p w14:paraId="26C08069" w14:textId="77777777" w:rsidR="005C6DAC" w:rsidRPr="00780CF6" w:rsidRDefault="005C6DAC" w:rsidP="00C11F04">
            <w:pPr>
              <w:spacing w:after="0" w:line="240" w:lineRule="auto"/>
              <w:ind w:left="57" w:right="57"/>
              <w:rPr>
                <w:rFonts w:ascii="Times New Roman" w:hAnsi="Times New Roman" w:cs="Times New Roman"/>
                <w:sz w:val="24"/>
                <w:szCs w:val="24"/>
              </w:rPr>
            </w:pPr>
            <w:r w:rsidRPr="00780CF6">
              <w:rPr>
                <w:rFonts w:ascii="Times New Roman" w:hAnsi="Times New Roman" w:cs="Times New Roman"/>
                <w:sz w:val="24"/>
                <w:szCs w:val="24"/>
              </w:rPr>
              <w:t>Socialinių įgūdžių ugdymas ir palaikymas</w:t>
            </w:r>
          </w:p>
        </w:tc>
        <w:tc>
          <w:tcPr>
            <w:tcW w:w="790" w:type="dxa"/>
            <w:tcBorders>
              <w:top w:val="single" w:sz="4" w:space="0" w:color="auto"/>
              <w:left w:val="single" w:sz="4" w:space="0" w:color="auto"/>
              <w:bottom w:val="single" w:sz="4" w:space="0" w:color="auto"/>
              <w:right w:val="single" w:sz="4" w:space="0" w:color="auto"/>
            </w:tcBorders>
            <w:textDirection w:val="btLr"/>
            <w:hideMark/>
          </w:tcPr>
          <w:p w14:paraId="420B06D9" w14:textId="3AA361A8" w:rsidR="005C6DAC" w:rsidRPr="00780CF6" w:rsidRDefault="005C6DAC" w:rsidP="00C11F04">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I</w:t>
            </w:r>
            <w:r w:rsidRPr="00780CF6">
              <w:rPr>
                <w:rFonts w:ascii="Times New Roman" w:hAnsi="Times New Roman" w:cs="Times New Roman"/>
                <w:sz w:val="24"/>
                <w:szCs w:val="24"/>
              </w:rPr>
              <w:t>ntensyvi krizių  įveikimo pagalba</w:t>
            </w:r>
          </w:p>
        </w:tc>
        <w:tc>
          <w:tcPr>
            <w:tcW w:w="613" w:type="dxa"/>
            <w:tcBorders>
              <w:top w:val="single" w:sz="4" w:space="0" w:color="auto"/>
              <w:left w:val="single" w:sz="4" w:space="0" w:color="auto"/>
              <w:bottom w:val="single" w:sz="4" w:space="0" w:color="auto"/>
              <w:right w:val="single" w:sz="4" w:space="0" w:color="auto"/>
            </w:tcBorders>
            <w:textDirection w:val="btLr"/>
            <w:hideMark/>
          </w:tcPr>
          <w:p w14:paraId="3C129058" w14:textId="77777777" w:rsidR="005C6DAC" w:rsidRPr="00780CF6" w:rsidRDefault="005C6DAC" w:rsidP="00C11F04">
            <w:pPr>
              <w:spacing w:after="0" w:line="240" w:lineRule="auto"/>
              <w:ind w:left="57" w:right="57"/>
              <w:rPr>
                <w:rFonts w:ascii="Times New Roman" w:hAnsi="Times New Roman" w:cs="Times New Roman"/>
                <w:sz w:val="24"/>
                <w:szCs w:val="24"/>
              </w:rPr>
            </w:pPr>
            <w:r w:rsidRPr="00780CF6">
              <w:rPr>
                <w:rFonts w:ascii="Times New Roman" w:hAnsi="Times New Roman" w:cs="Times New Roman"/>
                <w:sz w:val="24"/>
                <w:szCs w:val="24"/>
              </w:rPr>
              <w:t>Apsipirkimo paslauga</w:t>
            </w:r>
          </w:p>
        </w:tc>
        <w:tc>
          <w:tcPr>
            <w:tcW w:w="526" w:type="dxa"/>
            <w:tcBorders>
              <w:top w:val="single" w:sz="4" w:space="0" w:color="auto"/>
              <w:left w:val="single" w:sz="4" w:space="0" w:color="auto"/>
              <w:bottom w:val="single" w:sz="4" w:space="0" w:color="auto"/>
              <w:right w:val="single" w:sz="4" w:space="0" w:color="auto"/>
            </w:tcBorders>
            <w:textDirection w:val="btLr"/>
            <w:hideMark/>
          </w:tcPr>
          <w:p w14:paraId="2F384DD2" w14:textId="77777777" w:rsidR="005C6DAC" w:rsidRPr="00780CF6" w:rsidRDefault="005C6DAC" w:rsidP="00C11F04">
            <w:pPr>
              <w:spacing w:after="0" w:line="240" w:lineRule="auto"/>
              <w:ind w:left="57" w:right="57"/>
              <w:rPr>
                <w:rFonts w:ascii="Times New Roman" w:hAnsi="Times New Roman" w:cs="Times New Roman"/>
                <w:sz w:val="24"/>
                <w:szCs w:val="24"/>
              </w:rPr>
            </w:pPr>
            <w:r w:rsidRPr="00780CF6">
              <w:rPr>
                <w:rFonts w:ascii="Times New Roman" w:hAnsi="Times New Roman" w:cs="Times New Roman"/>
                <w:sz w:val="24"/>
                <w:szCs w:val="24"/>
              </w:rPr>
              <w:t>Skalbimo paslauga</w:t>
            </w:r>
          </w:p>
        </w:tc>
        <w:tc>
          <w:tcPr>
            <w:tcW w:w="702" w:type="dxa"/>
            <w:tcBorders>
              <w:top w:val="single" w:sz="4" w:space="0" w:color="auto"/>
              <w:left w:val="single" w:sz="4" w:space="0" w:color="auto"/>
              <w:bottom w:val="single" w:sz="4" w:space="0" w:color="auto"/>
              <w:right w:val="single" w:sz="4" w:space="0" w:color="auto"/>
            </w:tcBorders>
            <w:textDirection w:val="btLr"/>
            <w:hideMark/>
          </w:tcPr>
          <w:p w14:paraId="1E0E4091" w14:textId="730C9AFF" w:rsidR="005C6DAC" w:rsidRPr="00780CF6" w:rsidRDefault="005C6DAC" w:rsidP="00C11F04">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M</w:t>
            </w:r>
            <w:r w:rsidRPr="00780CF6">
              <w:rPr>
                <w:rFonts w:ascii="Times New Roman" w:hAnsi="Times New Roman" w:cs="Times New Roman"/>
                <w:sz w:val="24"/>
                <w:szCs w:val="24"/>
              </w:rPr>
              <w:t xml:space="preserve">audymosi paslauga </w:t>
            </w:r>
            <w:r>
              <w:rPr>
                <w:rFonts w:ascii="Times New Roman" w:hAnsi="Times New Roman" w:cs="Times New Roman"/>
                <w:sz w:val="24"/>
                <w:szCs w:val="24"/>
              </w:rPr>
              <w:t xml:space="preserve">laikino </w:t>
            </w:r>
            <w:proofErr w:type="spellStart"/>
            <w:r>
              <w:rPr>
                <w:rFonts w:ascii="Times New Roman" w:hAnsi="Times New Roman" w:cs="Times New Roman"/>
                <w:sz w:val="24"/>
                <w:szCs w:val="24"/>
              </w:rPr>
              <w:t>apnakvindinimo</w:t>
            </w:r>
            <w:proofErr w:type="spellEnd"/>
            <w:r>
              <w:rPr>
                <w:rFonts w:ascii="Times New Roman" w:hAnsi="Times New Roman" w:cs="Times New Roman"/>
                <w:sz w:val="24"/>
                <w:szCs w:val="24"/>
              </w:rPr>
              <w:t xml:space="preserve"> </w:t>
            </w:r>
            <w:r w:rsidRPr="00780CF6">
              <w:rPr>
                <w:rFonts w:ascii="Times New Roman" w:hAnsi="Times New Roman" w:cs="Times New Roman"/>
                <w:sz w:val="24"/>
                <w:szCs w:val="24"/>
              </w:rPr>
              <w:t>gyventojams</w:t>
            </w:r>
          </w:p>
        </w:tc>
        <w:tc>
          <w:tcPr>
            <w:tcW w:w="702" w:type="dxa"/>
            <w:tcBorders>
              <w:top w:val="single" w:sz="4" w:space="0" w:color="auto"/>
              <w:left w:val="single" w:sz="4" w:space="0" w:color="auto"/>
              <w:bottom w:val="single" w:sz="4" w:space="0" w:color="auto"/>
              <w:right w:val="single" w:sz="4" w:space="0" w:color="auto"/>
            </w:tcBorders>
            <w:textDirection w:val="btLr"/>
            <w:hideMark/>
          </w:tcPr>
          <w:p w14:paraId="23CFB4E6" w14:textId="7C9293B5" w:rsidR="005C6DAC" w:rsidRPr="00780CF6" w:rsidRDefault="005C6DAC" w:rsidP="00C11F04">
            <w:pPr>
              <w:spacing w:after="0" w:line="240" w:lineRule="auto"/>
              <w:ind w:left="113" w:right="57"/>
              <w:rPr>
                <w:rFonts w:ascii="Times New Roman" w:hAnsi="Times New Roman" w:cs="Times New Roman"/>
                <w:sz w:val="24"/>
                <w:szCs w:val="24"/>
              </w:rPr>
            </w:pPr>
            <w:r w:rsidRPr="00780CF6">
              <w:rPr>
                <w:rFonts w:ascii="Times New Roman" w:hAnsi="Times New Roman" w:cs="Times New Roman"/>
                <w:sz w:val="24"/>
                <w:szCs w:val="24"/>
              </w:rPr>
              <w:t>K</w:t>
            </w:r>
            <w:r>
              <w:rPr>
                <w:rFonts w:ascii="Times New Roman" w:hAnsi="Times New Roman" w:cs="Times New Roman"/>
                <w:sz w:val="24"/>
                <w:szCs w:val="24"/>
              </w:rPr>
              <w:t xml:space="preserve">itos </w:t>
            </w:r>
            <w:r w:rsidRPr="00780CF6">
              <w:rPr>
                <w:rFonts w:ascii="Times New Roman" w:hAnsi="Times New Roman" w:cs="Times New Roman"/>
                <w:sz w:val="24"/>
                <w:szCs w:val="24"/>
              </w:rPr>
              <w:t>bendrosios socialinės paslaugos</w:t>
            </w:r>
          </w:p>
        </w:tc>
        <w:tc>
          <w:tcPr>
            <w:tcW w:w="521" w:type="dxa"/>
            <w:tcBorders>
              <w:top w:val="single" w:sz="4" w:space="0" w:color="auto"/>
              <w:left w:val="single" w:sz="4" w:space="0" w:color="auto"/>
              <w:bottom w:val="single" w:sz="4" w:space="0" w:color="auto"/>
              <w:right w:val="single" w:sz="4" w:space="0" w:color="auto"/>
            </w:tcBorders>
            <w:textDirection w:val="btLr"/>
            <w:hideMark/>
          </w:tcPr>
          <w:p w14:paraId="725B9433" w14:textId="77777777" w:rsidR="005C6DAC" w:rsidRPr="00780CF6" w:rsidRDefault="005C6DAC" w:rsidP="00C11F04">
            <w:pPr>
              <w:spacing w:after="0" w:line="240" w:lineRule="auto"/>
              <w:ind w:left="57" w:right="57"/>
              <w:rPr>
                <w:rFonts w:ascii="Times New Roman" w:hAnsi="Times New Roman" w:cs="Times New Roman"/>
                <w:sz w:val="24"/>
                <w:szCs w:val="24"/>
              </w:rPr>
            </w:pPr>
            <w:r w:rsidRPr="00780CF6">
              <w:rPr>
                <w:rFonts w:ascii="Times New Roman" w:hAnsi="Times New Roman" w:cs="Times New Roman"/>
                <w:sz w:val="24"/>
                <w:szCs w:val="24"/>
              </w:rPr>
              <w:t xml:space="preserve">Laikino </w:t>
            </w:r>
            <w:proofErr w:type="spellStart"/>
            <w:r w:rsidRPr="00780CF6">
              <w:rPr>
                <w:rFonts w:ascii="Times New Roman" w:hAnsi="Times New Roman" w:cs="Times New Roman"/>
                <w:sz w:val="24"/>
                <w:szCs w:val="24"/>
              </w:rPr>
              <w:t>apnakvindinimo</w:t>
            </w:r>
            <w:proofErr w:type="spellEnd"/>
            <w:r w:rsidRPr="00780CF6">
              <w:rPr>
                <w:rFonts w:ascii="Times New Roman" w:hAnsi="Times New Roman" w:cs="Times New Roman"/>
                <w:sz w:val="24"/>
                <w:szCs w:val="24"/>
              </w:rPr>
              <w:t xml:space="preserve"> paslauga</w:t>
            </w:r>
          </w:p>
        </w:tc>
        <w:tc>
          <w:tcPr>
            <w:tcW w:w="531" w:type="dxa"/>
            <w:tcBorders>
              <w:top w:val="single" w:sz="4" w:space="0" w:color="auto"/>
              <w:left w:val="single" w:sz="4" w:space="0" w:color="auto"/>
              <w:bottom w:val="single" w:sz="4" w:space="0" w:color="auto"/>
              <w:right w:val="single" w:sz="4" w:space="0" w:color="auto"/>
            </w:tcBorders>
            <w:textDirection w:val="btLr"/>
          </w:tcPr>
          <w:p w14:paraId="36FDEEFA" w14:textId="6D4B6113" w:rsidR="005C6DAC" w:rsidRPr="00780CF6" w:rsidRDefault="005C6DAC" w:rsidP="00C11F04">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Laikino apgyvendinimo</w:t>
            </w:r>
          </w:p>
        </w:tc>
      </w:tr>
      <w:tr w:rsidR="005C6DAC" w:rsidRPr="00780CF6" w14:paraId="2989CADC" w14:textId="46C5B9C6" w:rsidTr="00BC2642">
        <w:trPr>
          <w:gridAfter w:val="1"/>
          <w:wAfter w:w="6" w:type="dxa"/>
          <w:cantSplit/>
          <w:trHeight w:val="573"/>
        </w:trPr>
        <w:tc>
          <w:tcPr>
            <w:tcW w:w="553" w:type="dxa"/>
            <w:tcBorders>
              <w:top w:val="single" w:sz="4" w:space="0" w:color="auto"/>
              <w:left w:val="single" w:sz="4" w:space="0" w:color="auto"/>
              <w:bottom w:val="single" w:sz="4" w:space="0" w:color="auto"/>
              <w:right w:val="single" w:sz="4" w:space="0" w:color="auto"/>
            </w:tcBorders>
            <w:textDirection w:val="btLr"/>
          </w:tcPr>
          <w:p w14:paraId="50434CAF" w14:textId="77777777" w:rsidR="005C6DAC" w:rsidRPr="00F35CD6" w:rsidRDefault="005C6DAC" w:rsidP="00C11F04">
            <w:pPr>
              <w:spacing w:after="0" w:line="240" w:lineRule="auto"/>
              <w:ind w:left="57" w:right="57"/>
              <w:rPr>
                <w:rFonts w:ascii="Times New Roman" w:hAnsi="Times New Roman" w:cs="Times New Roman"/>
                <w:sz w:val="24"/>
                <w:szCs w:val="24"/>
              </w:rPr>
            </w:pPr>
            <w:r w:rsidRPr="00F35CD6">
              <w:rPr>
                <w:rFonts w:ascii="Times New Roman" w:hAnsi="Times New Roman" w:cs="Times New Roman"/>
                <w:sz w:val="24"/>
                <w:szCs w:val="24"/>
              </w:rPr>
              <w:t>508</w:t>
            </w:r>
          </w:p>
        </w:tc>
        <w:tc>
          <w:tcPr>
            <w:tcW w:w="414" w:type="dxa"/>
            <w:tcBorders>
              <w:top w:val="single" w:sz="4" w:space="0" w:color="auto"/>
              <w:left w:val="single" w:sz="4" w:space="0" w:color="auto"/>
              <w:bottom w:val="single" w:sz="4" w:space="0" w:color="auto"/>
              <w:right w:val="single" w:sz="4" w:space="0" w:color="auto"/>
            </w:tcBorders>
            <w:textDirection w:val="btLr"/>
          </w:tcPr>
          <w:p w14:paraId="40E1C49E" w14:textId="77777777" w:rsidR="005C6DAC" w:rsidRPr="00F35CD6" w:rsidRDefault="005C6DAC" w:rsidP="00C11F04">
            <w:pPr>
              <w:spacing w:after="0" w:line="240" w:lineRule="auto"/>
              <w:ind w:left="57" w:right="57"/>
              <w:rPr>
                <w:rFonts w:ascii="Times New Roman" w:hAnsi="Times New Roman" w:cs="Times New Roman"/>
                <w:sz w:val="24"/>
                <w:szCs w:val="24"/>
              </w:rPr>
            </w:pPr>
            <w:r w:rsidRPr="00F35CD6">
              <w:rPr>
                <w:rFonts w:ascii="Times New Roman" w:hAnsi="Times New Roman" w:cs="Times New Roman"/>
                <w:sz w:val="24"/>
                <w:szCs w:val="24"/>
              </w:rPr>
              <w:t>240</w:t>
            </w:r>
          </w:p>
        </w:tc>
        <w:tc>
          <w:tcPr>
            <w:tcW w:w="517" w:type="dxa"/>
            <w:gridSpan w:val="2"/>
            <w:tcBorders>
              <w:top w:val="single" w:sz="4" w:space="0" w:color="auto"/>
              <w:left w:val="single" w:sz="4" w:space="0" w:color="auto"/>
              <w:bottom w:val="single" w:sz="4" w:space="0" w:color="auto"/>
              <w:right w:val="single" w:sz="4" w:space="0" w:color="auto"/>
            </w:tcBorders>
            <w:textDirection w:val="btLr"/>
          </w:tcPr>
          <w:p w14:paraId="3040C295" w14:textId="77777777" w:rsidR="005C6DAC" w:rsidRPr="00F35CD6" w:rsidRDefault="005C6DAC" w:rsidP="00C11F04">
            <w:pPr>
              <w:spacing w:after="0" w:line="240" w:lineRule="auto"/>
              <w:ind w:left="57" w:right="57"/>
              <w:rPr>
                <w:rFonts w:ascii="Times New Roman" w:hAnsi="Times New Roman" w:cs="Times New Roman"/>
                <w:sz w:val="24"/>
                <w:szCs w:val="24"/>
              </w:rPr>
            </w:pPr>
            <w:r w:rsidRPr="00F35CD6">
              <w:rPr>
                <w:rFonts w:ascii="Times New Roman" w:hAnsi="Times New Roman" w:cs="Times New Roman"/>
                <w:sz w:val="24"/>
                <w:szCs w:val="24"/>
              </w:rPr>
              <w:t>606</w:t>
            </w:r>
          </w:p>
        </w:tc>
        <w:tc>
          <w:tcPr>
            <w:tcW w:w="702" w:type="dxa"/>
            <w:tcBorders>
              <w:top w:val="single" w:sz="4" w:space="0" w:color="auto"/>
              <w:left w:val="single" w:sz="4" w:space="0" w:color="auto"/>
              <w:bottom w:val="single" w:sz="4" w:space="0" w:color="auto"/>
              <w:right w:val="single" w:sz="4" w:space="0" w:color="auto"/>
            </w:tcBorders>
            <w:textDirection w:val="btLr"/>
          </w:tcPr>
          <w:p w14:paraId="3F759829" w14:textId="77777777" w:rsidR="005C6DAC" w:rsidRPr="00F35CD6" w:rsidRDefault="005C6DAC" w:rsidP="00C11F04">
            <w:pPr>
              <w:spacing w:after="0" w:line="240" w:lineRule="auto"/>
              <w:ind w:left="57" w:right="57"/>
              <w:rPr>
                <w:rFonts w:ascii="Times New Roman" w:hAnsi="Times New Roman" w:cs="Times New Roman"/>
                <w:sz w:val="24"/>
                <w:szCs w:val="24"/>
              </w:rPr>
            </w:pPr>
            <w:r w:rsidRPr="00F35CD6">
              <w:rPr>
                <w:rFonts w:ascii="Times New Roman" w:hAnsi="Times New Roman" w:cs="Times New Roman"/>
                <w:sz w:val="24"/>
                <w:szCs w:val="24"/>
              </w:rPr>
              <w:t>371</w:t>
            </w:r>
          </w:p>
        </w:tc>
        <w:tc>
          <w:tcPr>
            <w:tcW w:w="613" w:type="dxa"/>
            <w:tcBorders>
              <w:top w:val="single" w:sz="4" w:space="0" w:color="auto"/>
              <w:left w:val="single" w:sz="4" w:space="0" w:color="auto"/>
              <w:bottom w:val="single" w:sz="4" w:space="0" w:color="auto"/>
              <w:right w:val="single" w:sz="4" w:space="0" w:color="auto"/>
            </w:tcBorders>
            <w:textDirection w:val="btLr"/>
          </w:tcPr>
          <w:p w14:paraId="1D5B220E" w14:textId="77777777" w:rsidR="005C6DAC" w:rsidRPr="00F35CD6" w:rsidRDefault="005C6DAC" w:rsidP="00C11F04">
            <w:pPr>
              <w:spacing w:after="0" w:line="240" w:lineRule="auto"/>
              <w:ind w:left="57" w:right="57"/>
              <w:rPr>
                <w:rFonts w:ascii="Times New Roman" w:hAnsi="Times New Roman" w:cs="Times New Roman"/>
                <w:sz w:val="24"/>
                <w:szCs w:val="24"/>
              </w:rPr>
            </w:pPr>
            <w:r w:rsidRPr="00F35CD6">
              <w:rPr>
                <w:rFonts w:ascii="Times New Roman" w:hAnsi="Times New Roman" w:cs="Times New Roman"/>
                <w:sz w:val="24"/>
                <w:szCs w:val="24"/>
              </w:rPr>
              <w:t>44</w:t>
            </w:r>
          </w:p>
        </w:tc>
        <w:tc>
          <w:tcPr>
            <w:tcW w:w="613" w:type="dxa"/>
            <w:tcBorders>
              <w:top w:val="single" w:sz="4" w:space="0" w:color="auto"/>
              <w:left w:val="single" w:sz="4" w:space="0" w:color="auto"/>
              <w:bottom w:val="single" w:sz="4" w:space="0" w:color="auto"/>
              <w:right w:val="single" w:sz="4" w:space="0" w:color="auto"/>
            </w:tcBorders>
            <w:textDirection w:val="btLr"/>
          </w:tcPr>
          <w:p w14:paraId="4C363FAA" w14:textId="77777777" w:rsidR="005C6DAC" w:rsidRPr="00F35CD6" w:rsidRDefault="005C6DAC" w:rsidP="00C11F04">
            <w:pPr>
              <w:spacing w:after="0" w:line="240" w:lineRule="auto"/>
              <w:ind w:left="57" w:right="57"/>
              <w:rPr>
                <w:rFonts w:ascii="Times New Roman" w:hAnsi="Times New Roman" w:cs="Times New Roman"/>
                <w:sz w:val="24"/>
                <w:szCs w:val="24"/>
              </w:rPr>
            </w:pPr>
            <w:r w:rsidRPr="00F35CD6">
              <w:rPr>
                <w:rFonts w:ascii="Times New Roman" w:hAnsi="Times New Roman" w:cs="Times New Roman"/>
                <w:sz w:val="24"/>
                <w:szCs w:val="24"/>
              </w:rPr>
              <w:t>7</w:t>
            </w:r>
          </w:p>
        </w:tc>
        <w:tc>
          <w:tcPr>
            <w:tcW w:w="878" w:type="dxa"/>
            <w:tcBorders>
              <w:top w:val="single" w:sz="4" w:space="0" w:color="auto"/>
              <w:left w:val="single" w:sz="4" w:space="0" w:color="auto"/>
              <w:bottom w:val="single" w:sz="4" w:space="0" w:color="auto"/>
              <w:right w:val="single" w:sz="4" w:space="0" w:color="auto"/>
            </w:tcBorders>
            <w:textDirection w:val="btLr"/>
          </w:tcPr>
          <w:p w14:paraId="583528A9" w14:textId="77777777" w:rsidR="005C6DAC" w:rsidRPr="00F35CD6" w:rsidRDefault="005C6DAC" w:rsidP="00C11F04">
            <w:pPr>
              <w:spacing w:after="0" w:line="240" w:lineRule="auto"/>
              <w:ind w:left="57" w:right="57"/>
              <w:rPr>
                <w:rFonts w:ascii="Times New Roman" w:hAnsi="Times New Roman" w:cs="Times New Roman"/>
                <w:sz w:val="24"/>
                <w:szCs w:val="24"/>
              </w:rPr>
            </w:pPr>
            <w:r w:rsidRPr="00F35CD6">
              <w:rPr>
                <w:rFonts w:ascii="Times New Roman" w:hAnsi="Times New Roman" w:cs="Times New Roman"/>
                <w:sz w:val="24"/>
                <w:szCs w:val="24"/>
              </w:rPr>
              <w:t>251</w:t>
            </w:r>
          </w:p>
        </w:tc>
        <w:tc>
          <w:tcPr>
            <w:tcW w:w="966" w:type="dxa"/>
            <w:tcBorders>
              <w:top w:val="single" w:sz="4" w:space="0" w:color="auto"/>
              <w:left w:val="single" w:sz="4" w:space="0" w:color="auto"/>
              <w:bottom w:val="single" w:sz="4" w:space="0" w:color="auto"/>
              <w:right w:val="single" w:sz="4" w:space="0" w:color="auto"/>
            </w:tcBorders>
            <w:textDirection w:val="btLr"/>
          </w:tcPr>
          <w:p w14:paraId="0A65B550" w14:textId="77777777" w:rsidR="005C6DAC" w:rsidRPr="00F35CD6" w:rsidRDefault="005C6DAC" w:rsidP="00C11F04">
            <w:pPr>
              <w:spacing w:after="0" w:line="240" w:lineRule="auto"/>
              <w:ind w:left="57" w:right="57"/>
              <w:rPr>
                <w:rFonts w:ascii="Times New Roman" w:hAnsi="Times New Roman" w:cs="Times New Roman"/>
                <w:sz w:val="24"/>
                <w:szCs w:val="24"/>
              </w:rPr>
            </w:pPr>
            <w:r w:rsidRPr="00F35CD6">
              <w:rPr>
                <w:rFonts w:ascii="Times New Roman" w:hAnsi="Times New Roman" w:cs="Times New Roman"/>
                <w:sz w:val="24"/>
                <w:szCs w:val="24"/>
              </w:rPr>
              <w:t>706</w:t>
            </w:r>
          </w:p>
        </w:tc>
        <w:tc>
          <w:tcPr>
            <w:tcW w:w="790" w:type="dxa"/>
            <w:tcBorders>
              <w:top w:val="single" w:sz="4" w:space="0" w:color="auto"/>
              <w:left w:val="single" w:sz="4" w:space="0" w:color="auto"/>
              <w:bottom w:val="single" w:sz="4" w:space="0" w:color="auto"/>
              <w:right w:val="single" w:sz="4" w:space="0" w:color="auto"/>
            </w:tcBorders>
            <w:textDirection w:val="btLr"/>
          </w:tcPr>
          <w:p w14:paraId="7AE97056" w14:textId="77777777" w:rsidR="005C6DAC" w:rsidRPr="00F35CD6" w:rsidRDefault="005C6DAC" w:rsidP="00C11F04">
            <w:pPr>
              <w:spacing w:after="0" w:line="240" w:lineRule="auto"/>
              <w:ind w:left="57" w:right="57"/>
              <w:rPr>
                <w:rFonts w:ascii="Times New Roman" w:hAnsi="Times New Roman" w:cs="Times New Roman"/>
                <w:sz w:val="24"/>
                <w:szCs w:val="24"/>
              </w:rPr>
            </w:pPr>
            <w:r w:rsidRPr="00F35CD6">
              <w:rPr>
                <w:rFonts w:ascii="Times New Roman" w:hAnsi="Times New Roman" w:cs="Times New Roman"/>
                <w:sz w:val="24"/>
                <w:szCs w:val="24"/>
              </w:rPr>
              <w:t>10</w:t>
            </w:r>
          </w:p>
        </w:tc>
        <w:tc>
          <w:tcPr>
            <w:tcW w:w="613" w:type="dxa"/>
            <w:tcBorders>
              <w:top w:val="single" w:sz="4" w:space="0" w:color="auto"/>
              <w:left w:val="single" w:sz="4" w:space="0" w:color="auto"/>
              <w:bottom w:val="single" w:sz="4" w:space="0" w:color="auto"/>
              <w:right w:val="single" w:sz="4" w:space="0" w:color="auto"/>
            </w:tcBorders>
            <w:textDirection w:val="btLr"/>
          </w:tcPr>
          <w:p w14:paraId="68878EDF" w14:textId="77777777" w:rsidR="005C6DAC" w:rsidRPr="00F35CD6" w:rsidRDefault="005C6DAC" w:rsidP="00C11F04">
            <w:pPr>
              <w:spacing w:after="0" w:line="240" w:lineRule="auto"/>
              <w:ind w:left="57" w:right="57"/>
              <w:rPr>
                <w:rFonts w:ascii="Times New Roman" w:hAnsi="Times New Roman" w:cs="Times New Roman"/>
                <w:sz w:val="24"/>
                <w:szCs w:val="24"/>
              </w:rPr>
            </w:pPr>
            <w:r w:rsidRPr="00F35CD6">
              <w:rPr>
                <w:rFonts w:ascii="Times New Roman" w:hAnsi="Times New Roman" w:cs="Times New Roman"/>
                <w:sz w:val="24"/>
                <w:szCs w:val="24"/>
              </w:rPr>
              <w:t>129</w:t>
            </w:r>
          </w:p>
        </w:tc>
        <w:tc>
          <w:tcPr>
            <w:tcW w:w="526" w:type="dxa"/>
            <w:tcBorders>
              <w:top w:val="single" w:sz="4" w:space="0" w:color="auto"/>
              <w:left w:val="single" w:sz="4" w:space="0" w:color="auto"/>
              <w:bottom w:val="single" w:sz="4" w:space="0" w:color="auto"/>
              <w:right w:val="single" w:sz="4" w:space="0" w:color="auto"/>
            </w:tcBorders>
            <w:textDirection w:val="btLr"/>
          </w:tcPr>
          <w:p w14:paraId="3380F620" w14:textId="77777777" w:rsidR="005C6DAC" w:rsidRPr="00F35CD6" w:rsidRDefault="005C6DAC" w:rsidP="00C11F04">
            <w:pPr>
              <w:spacing w:after="0" w:line="240" w:lineRule="auto"/>
              <w:ind w:left="57" w:right="57"/>
              <w:rPr>
                <w:rFonts w:ascii="Times New Roman" w:hAnsi="Times New Roman" w:cs="Times New Roman"/>
                <w:sz w:val="24"/>
                <w:szCs w:val="24"/>
              </w:rPr>
            </w:pPr>
            <w:r w:rsidRPr="00F35CD6">
              <w:rPr>
                <w:rFonts w:ascii="Times New Roman" w:hAnsi="Times New Roman" w:cs="Times New Roman"/>
                <w:sz w:val="24"/>
                <w:szCs w:val="24"/>
              </w:rPr>
              <w:t>827</w:t>
            </w:r>
          </w:p>
        </w:tc>
        <w:tc>
          <w:tcPr>
            <w:tcW w:w="702" w:type="dxa"/>
            <w:tcBorders>
              <w:top w:val="single" w:sz="4" w:space="0" w:color="auto"/>
              <w:left w:val="single" w:sz="4" w:space="0" w:color="auto"/>
              <w:bottom w:val="single" w:sz="4" w:space="0" w:color="auto"/>
              <w:right w:val="single" w:sz="4" w:space="0" w:color="auto"/>
            </w:tcBorders>
            <w:textDirection w:val="btLr"/>
          </w:tcPr>
          <w:p w14:paraId="756EFFCA" w14:textId="77777777" w:rsidR="005C6DAC" w:rsidRPr="00F35CD6" w:rsidRDefault="005C6DAC" w:rsidP="00C11F04">
            <w:pPr>
              <w:spacing w:after="0" w:line="240" w:lineRule="auto"/>
              <w:ind w:left="57" w:right="57"/>
              <w:rPr>
                <w:rFonts w:ascii="Times New Roman" w:hAnsi="Times New Roman" w:cs="Times New Roman"/>
                <w:sz w:val="24"/>
                <w:szCs w:val="24"/>
              </w:rPr>
            </w:pPr>
            <w:r w:rsidRPr="00F35CD6">
              <w:rPr>
                <w:rFonts w:ascii="Times New Roman" w:hAnsi="Times New Roman" w:cs="Times New Roman"/>
                <w:sz w:val="24"/>
                <w:szCs w:val="24"/>
              </w:rPr>
              <w:t>1551</w:t>
            </w:r>
          </w:p>
        </w:tc>
        <w:tc>
          <w:tcPr>
            <w:tcW w:w="702" w:type="dxa"/>
            <w:tcBorders>
              <w:top w:val="single" w:sz="4" w:space="0" w:color="auto"/>
              <w:left w:val="single" w:sz="4" w:space="0" w:color="auto"/>
              <w:bottom w:val="single" w:sz="4" w:space="0" w:color="auto"/>
              <w:right w:val="single" w:sz="4" w:space="0" w:color="auto"/>
            </w:tcBorders>
            <w:textDirection w:val="btLr"/>
          </w:tcPr>
          <w:p w14:paraId="3E57E43D" w14:textId="77777777" w:rsidR="005C6DAC" w:rsidRPr="00F35CD6" w:rsidRDefault="005C6DAC" w:rsidP="00C11F04">
            <w:pPr>
              <w:spacing w:after="0" w:line="240" w:lineRule="auto"/>
              <w:ind w:left="57" w:right="57"/>
              <w:rPr>
                <w:rFonts w:ascii="Times New Roman" w:hAnsi="Times New Roman" w:cs="Times New Roman"/>
                <w:sz w:val="24"/>
                <w:szCs w:val="24"/>
              </w:rPr>
            </w:pPr>
            <w:r w:rsidRPr="00F35CD6">
              <w:rPr>
                <w:rFonts w:ascii="Times New Roman" w:hAnsi="Times New Roman" w:cs="Times New Roman"/>
                <w:sz w:val="24"/>
                <w:szCs w:val="24"/>
              </w:rPr>
              <w:t>17</w:t>
            </w:r>
          </w:p>
        </w:tc>
        <w:tc>
          <w:tcPr>
            <w:tcW w:w="521" w:type="dxa"/>
            <w:tcBorders>
              <w:top w:val="single" w:sz="4" w:space="0" w:color="auto"/>
              <w:left w:val="single" w:sz="4" w:space="0" w:color="auto"/>
              <w:bottom w:val="single" w:sz="4" w:space="0" w:color="auto"/>
              <w:right w:val="single" w:sz="4" w:space="0" w:color="auto"/>
            </w:tcBorders>
            <w:textDirection w:val="btLr"/>
          </w:tcPr>
          <w:p w14:paraId="4CDBDBBD" w14:textId="77777777" w:rsidR="005C6DAC" w:rsidRPr="00F35CD6" w:rsidRDefault="005C6DAC" w:rsidP="00C11F04">
            <w:pPr>
              <w:spacing w:after="0" w:line="240" w:lineRule="auto"/>
              <w:ind w:left="57" w:right="57"/>
              <w:rPr>
                <w:rFonts w:ascii="Times New Roman" w:hAnsi="Times New Roman" w:cs="Times New Roman"/>
                <w:sz w:val="24"/>
                <w:szCs w:val="24"/>
              </w:rPr>
            </w:pPr>
            <w:r w:rsidRPr="00F35CD6">
              <w:rPr>
                <w:rFonts w:ascii="Times New Roman" w:hAnsi="Times New Roman" w:cs="Times New Roman"/>
                <w:sz w:val="24"/>
                <w:szCs w:val="24"/>
              </w:rPr>
              <w:t>97</w:t>
            </w:r>
          </w:p>
        </w:tc>
        <w:tc>
          <w:tcPr>
            <w:tcW w:w="531" w:type="dxa"/>
            <w:tcBorders>
              <w:top w:val="single" w:sz="4" w:space="0" w:color="auto"/>
              <w:left w:val="single" w:sz="4" w:space="0" w:color="auto"/>
              <w:bottom w:val="single" w:sz="4" w:space="0" w:color="auto"/>
              <w:right w:val="single" w:sz="4" w:space="0" w:color="auto"/>
            </w:tcBorders>
            <w:textDirection w:val="btLr"/>
          </w:tcPr>
          <w:p w14:paraId="2A74A950" w14:textId="17E6E7C7" w:rsidR="005C6DAC" w:rsidRPr="00F35CD6" w:rsidRDefault="005C6DAC" w:rsidP="00C11F04">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53</w:t>
            </w:r>
          </w:p>
        </w:tc>
      </w:tr>
    </w:tbl>
    <w:p w14:paraId="55490FF5" w14:textId="77777777" w:rsidR="00CA7795" w:rsidRDefault="00CA7795" w:rsidP="00C11F04">
      <w:pPr>
        <w:pStyle w:val="Betarp"/>
        <w:rPr>
          <w:rFonts w:ascii="Times New Roman" w:hAnsi="Times New Roman" w:cs="Times New Roman"/>
          <w:b/>
          <w:sz w:val="24"/>
          <w:szCs w:val="24"/>
        </w:rPr>
      </w:pPr>
    </w:p>
    <w:p w14:paraId="44E980FA" w14:textId="7991259F" w:rsidR="00AC6788" w:rsidRDefault="00B379AB" w:rsidP="00AC6788">
      <w:pPr>
        <w:tabs>
          <w:tab w:val="left" w:pos="1560"/>
        </w:tabs>
        <w:spacing w:after="0"/>
        <w:contextualSpacing/>
        <w:jc w:val="center"/>
        <w:rPr>
          <w:rFonts w:ascii="Times New Roman" w:eastAsia="Times New Roman" w:hAnsi="Times New Roman" w:cs="Times New Roman"/>
          <w:b/>
          <w:bCs/>
          <w:sz w:val="24"/>
          <w:szCs w:val="24"/>
          <w:lang w:eastAsia="lt-LT"/>
        </w:rPr>
      </w:pPr>
      <w:r w:rsidRPr="00D76A4B">
        <w:rPr>
          <w:rFonts w:ascii="Times New Roman" w:eastAsia="Times New Roman" w:hAnsi="Times New Roman" w:cs="Times New Roman"/>
          <w:b/>
          <w:bCs/>
          <w:sz w:val="24"/>
          <w:szCs w:val="24"/>
          <w:lang w:eastAsia="lt-LT"/>
        </w:rPr>
        <w:t>III</w:t>
      </w:r>
      <w:r w:rsidR="00691DB1">
        <w:rPr>
          <w:rFonts w:ascii="Times New Roman" w:eastAsia="Times New Roman" w:hAnsi="Times New Roman" w:cs="Times New Roman"/>
          <w:b/>
          <w:bCs/>
          <w:sz w:val="24"/>
          <w:szCs w:val="24"/>
          <w:lang w:eastAsia="lt-LT"/>
        </w:rPr>
        <w:t xml:space="preserve"> </w:t>
      </w:r>
      <w:r w:rsidRPr="00D76A4B">
        <w:rPr>
          <w:rFonts w:ascii="Times New Roman" w:eastAsia="Times New Roman" w:hAnsi="Times New Roman" w:cs="Times New Roman"/>
          <w:b/>
          <w:bCs/>
          <w:sz w:val="24"/>
          <w:szCs w:val="24"/>
          <w:lang w:eastAsia="lt-LT"/>
        </w:rPr>
        <w:t xml:space="preserve"> </w:t>
      </w:r>
      <w:r w:rsidR="00AC6788">
        <w:rPr>
          <w:rFonts w:ascii="Times New Roman" w:eastAsia="Times New Roman" w:hAnsi="Times New Roman" w:cs="Times New Roman"/>
          <w:b/>
          <w:bCs/>
          <w:sz w:val="24"/>
          <w:szCs w:val="24"/>
          <w:lang w:eastAsia="lt-LT"/>
        </w:rPr>
        <w:t>SKYRIUS</w:t>
      </w:r>
    </w:p>
    <w:p w14:paraId="46827257" w14:textId="39FBFB7A" w:rsidR="00153028" w:rsidRDefault="009777DC" w:rsidP="009777DC">
      <w:pPr>
        <w:tabs>
          <w:tab w:val="left" w:pos="1560"/>
        </w:tabs>
        <w:spacing w:after="0"/>
        <w:contextualSpacing/>
        <w:jc w:val="center"/>
        <w:rPr>
          <w:rFonts w:ascii="Times New Roman" w:eastAsia="Times New Roman" w:hAnsi="Times New Roman" w:cs="Times New Roman"/>
          <w:b/>
          <w:bCs/>
          <w:sz w:val="24"/>
          <w:szCs w:val="24"/>
          <w:lang w:eastAsia="lt-LT"/>
        </w:rPr>
      </w:pPr>
      <w:r w:rsidRPr="00D76A4B">
        <w:rPr>
          <w:rFonts w:ascii="Times New Roman" w:eastAsia="Times New Roman" w:hAnsi="Times New Roman" w:cs="Times New Roman"/>
          <w:b/>
          <w:bCs/>
          <w:sz w:val="24"/>
          <w:szCs w:val="24"/>
          <w:lang w:eastAsia="lt-LT"/>
        </w:rPr>
        <w:t>FINANSINIŲ IŠTEKLIŲ VALDYMAS</w:t>
      </w:r>
    </w:p>
    <w:p w14:paraId="12EB3D75" w14:textId="77777777" w:rsidR="009777DC" w:rsidRPr="00D76A4B" w:rsidRDefault="009777DC" w:rsidP="009777DC">
      <w:pPr>
        <w:tabs>
          <w:tab w:val="left" w:pos="1560"/>
        </w:tabs>
        <w:spacing w:after="0"/>
        <w:contextualSpacing/>
        <w:jc w:val="center"/>
        <w:rPr>
          <w:rFonts w:ascii="Times New Roman" w:eastAsia="Times New Roman" w:hAnsi="Times New Roman" w:cs="Times New Roman"/>
          <w:b/>
          <w:bCs/>
          <w:sz w:val="24"/>
          <w:szCs w:val="24"/>
          <w:lang w:eastAsia="lt-LT"/>
        </w:rPr>
      </w:pPr>
    </w:p>
    <w:p w14:paraId="29491D2E" w14:textId="598E469B" w:rsidR="00B379AB" w:rsidRPr="00D76A4B" w:rsidRDefault="00B379AB" w:rsidP="00C11F04">
      <w:pPr>
        <w:tabs>
          <w:tab w:val="left" w:pos="1560"/>
        </w:tabs>
        <w:spacing w:after="0"/>
        <w:ind w:firstLine="737"/>
        <w:contextualSpacing/>
        <w:jc w:val="both"/>
        <w:rPr>
          <w:rFonts w:ascii="Times New Roman" w:eastAsia="Times New Roman" w:hAnsi="Times New Roman" w:cs="Times New Roman"/>
          <w:iCs/>
          <w:sz w:val="24"/>
          <w:szCs w:val="24"/>
          <w:lang w:eastAsia="lt-LT"/>
        </w:rPr>
      </w:pPr>
      <w:r w:rsidRPr="00D76A4B">
        <w:rPr>
          <w:rFonts w:ascii="Times New Roman" w:eastAsia="Times New Roman" w:hAnsi="Times New Roman" w:cs="Times New Roman"/>
          <w:sz w:val="24"/>
          <w:szCs w:val="24"/>
          <w:lang w:eastAsia="lt-LT"/>
        </w:rPr>
        <w:t>Informacija apie įstaigos išlaidas per  201</w:t>
      </w:r>
      <w:r w:rsidR="00006D3A" w:rsidRPr="00D76A4B">
        <w:rPr>
          <w:rFonts w:ascii="Times New Roman" w:eastAsia="Times New Roman" w:hAnsi="Times New Roman" w:cs="Times New Roman"/>
          <w:sz w:val="24"/>
          <w:szCs w:val="24"/>
          <w:lang w:eastAsia="lt-LT"/>
        </w:rPr>
        <w:t>8</w:t>
      </w:r>
      <w:r w:rsidRPr="00D76A4B">
        <w:rPr>
          <w:rFonts w:ascii="Times New Roman" w:eastAsia="Times New Roman" w:hAnsi="Times New Roman" w:cs="Times New Roman"/>
          <w:sz w:val="24"/>
          <w:szCs w:val="24"/>
          <w:lang w:eastAsia="lt-LT"/>
        </w:rPr>
        <w:t xml:space="preserve"> m.</w:t>
      </w:r>
    </w:p>
    <w:tbl>
      <w:tblPr>
        <w:tblStyle w:val="TableGrid3"/>
        <w:tblW w:w="9639" w:type="dxa"/>
        <w:tblInd w:w="-5" w:type="dxa"/>
        <w:tblLook w:val="01E0" w:firstRow="1" w:lastRow="1" w:firstColumn="1" w:lastColumn="1" w:noHBand="0" w:noVBand="0"/>
      </w:tblPr>
      <w:tblGrid>
        <w:gridCol w:w="685"/>
        <w:gridCol w:w="3308"/>
        <w:gridCol w:w="1958"/>
        <w:gridCol w:w="1958"/>
        <w:gridCol w:w="1730"/>
      </w:tblGrid>
      <w:tr w:rsidR="00D76A4B" w:rsidRPr="00D76A4B" w14:paraId="66D6A566" w14:textId="77777777" w:rsidTr="002D395B">
        <w:trPr>
          <w:trHeight w:val="882"/>
        </w:trPr>
        <w:tc>
          <w:tcPr>
            <w:tcW w:w="685" w:type="dxa"/>
          </w:tcPr>
          <w:p w14:paraId="74F13590" w14:textId="77777777"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Eil. Nr.</w:t>
            </w:r>
          </w:p>
        </w:tc>
        <w:tc>
          <w:tcPr>
            <w:tcW w:w="3308" w:type="dxa"/>
          </w:tcPr>
          <w:p w14:paraId="64A0DCEE" w14:textId="77777777"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Išlaidų pavadinimas</w:t>
            </w:r>
          </w:p>
        </w:tc>
        <w:tc>
          <w:tcPr>
            <w:tcW w:w="1958" w:type="dxa"/>
          </w:tcPr>
          <w:p w14:paraId="0A488DFA" w14:textId="77777777"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Patvirtintas planas (tūkst. Eur)</w:t>
            </w:r>
          </w:p>
        </w:tc>
        <w:tc>
          <w:tcPr>
            <w:tcW w:w="1958" w:type="dxa"/>
          </w:tcPr>
          <w:p w14:paraId="1C7B586F" w14:textId="77777777"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Gauti asignavimai (tūkst. Eur)</w:t>
            </w:r>
          </w:p>
        </w:tc>
        <w:tc>
          <w:tcPr>
            <w:tcW w:w="1730" w:type="dxa"/>
          </w:tcPr>
          <w:p w14:paraId="42FC5F09" w14:textId="77777777"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Kasinės išlaidos (tūkst. Eur)</w:t>
            </w:r>
          </w:p>
        </w:tc>
      </w:tr>
      <w:tr w:rsidR="00D76A4B" w:rsidRPr="00D76A4B" w14:paraId="4E80986D" w14:textId="77777777" w:rsidTr="002D395B">
        <w:trPr>
          <w:trHeight w:val="218"/>
        </w:trPr>
        <w:tc>
          <w:tcPr>
            <w:tcW w:w="685" w:type="dxa"/>
          </w:tcPr>
          <w:p w14:paraId="53941EAF" w14:textId="77777777"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1.</w:t>
            </w:r>
          </w:p>
        </w:tc>
        <w:tc>
          <w:tcPr>
            <w:tcW w:w="3308" w:type="dxa"/>
          </w:tcPr>
          <w:p w14:paraId="7469F73D" w14:textId="77777777"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Darbo užmokestis</w:t>
            </w:r>
          </w:p>
        </w:tc>
        <w:tc>
          <w:tcPr>
            <w:tcW w:w="1958" w:type="dxa"/>
          </w:tcPr>
          <w:p w14:paraId="203ECCEF" w14:textId="494D292C"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3</w:t>
            </w:r>
            <w:r w:rsidR="00D76A4B" w:rsidRPr="00D76A4B">
              <w:rPr>
                <w:rFonts w:ascii="Times New Roman" w:hAnsi="Times New Roman" w:cs="Times New Roman"/>
                <w:sz w:val="24"/>
                <w:szCs w:val="24"/>
              </w:rPr>
              <w:t>7</w:t>
            </w:r>
            <w:r w:rsidR="00B75120" w:rsidRPr="00D76A4B">
              <w:rPr>
                <w:rFonts w:ascii="Times New Roman" w:hAnsi="Times New Roman" w:cs="Times New Roman"/>
                <w:sz w:val="24"/>
                <w:szCs w:val="24"/>
              </w:rPr>
              <w:t>7,</w:t>
            </w:r>
            <w:r w:rsidR="00D76A4B" w:rsidRPr="00D76A4B">
              <w:rPr>
                <w:rFonts w:ascii="Times New Roman" w:hAnsi="Times New Roman" w:cs="Times New Roman"/>
                <w:sz w:val="24"/>
                <w:szCs w:val="24"/>
              </w:rPr>
              <w:t>9</w:t>
            </w:r>
          </w:p>
        </w:tc>
        <w:tc>
          <w:tcPr>
            <w:tcW w:w="1958" w:type="dxa"/>
          </w:tcPr>
          <w:p w14:paraId="2448A459" w14:textId="20633A85"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3</w:t>
            </w:r>
            <w:r w:rsidR="00D76A4B" w:rsidRPr="00D76A4B">
              <w:rPr>
                <w:rFonts w:ascii="Times New Roman" w:hAnsi="Times New Roman" w:cs="Times New Roman"/>
                <w:sz w:val="24"/>
                <w:szCs w:val="24"/>
              </w:rPr>
              <w:t>7</w:t>
            </w:r>
            <w:r w:rsidR="00B75120" w:rsidRPr="00D76A4B">
              <w:rPr>
                <w:rFonts w:ascii="Times New Roman" w:hAnsi="Times New Roman" w:cs="Times New Roman"/>
                <w:sz w:val="24"/>
                <w:szCs w:val="24"/>
              </w:rPr>
              <w:t>7,</w:t>
            </w:r>
            <w:r w:rsidR="00D76A4B" w:rsidRPr="00D76A4B">
              <w:rPr>
                <w:rFonts w:ascii="Times New Roman" w:hAnsi="Times New Roman" w:cs="Times New Roman"/>
                <w:sz w:val="24"/>
                <w:szCs w:val="24"/>
              </w:rPr>
              <w:t>5</w:t>
            </w:r>
          </w:p>
        </w:tc>
        <w:tc>
          <w:tcPr>
            <w:tcW w:w="1730" w:type="dxa"/>
          </w:tcPr>
          <w:p w14:paraId="11D5B4AA" w14:textId="0220314C"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3</w:t>
            </w:r>
            <w:r w:rsidR="00D76A4B" w:rsidRPr="00D76A4B">
              <w:rPr>
                <w:rFonts w:ascii="Times New Roman" w:hAnsi="Times New Roman" w:cs="Times New Roman"/>
                <w:sz w:val="24"/>
                <w:szCs w:val="24"/>
              </w:rPr>
              <w:t>7</w:t>
            </w:r>
            <w:r w:rsidR="00B75120" w:rsidRPr="00D76A4B">
              <w:rPr>
                <w:rFonts w:ascii="Times New Roman" w:hAnsi="Times New Roman" w:cs="Times New Roman"/>
                <w:sz w:val="24"/>
                <w:szCs w:val="24"/>
              </w:rPr>
              <w:t>7,</w:t>
            </w:r>
            <w:r w:rsidR="00D76A4B" w:rsidRPr="00D76A4B">
              <w:rPr>
                <w:rFonts w:ascii="Times New Roman" w:hAnsi="Times New Roman" w:cs="Times New Roman"/>
                <w:sz w:val="24"/>
                <w:szCs w:val="24"/>
              </w:rPr>
              <w:t>5</w:t>
            </w:r>
          </w:p>
        </w:tc>
      </w:tr>
      <w:tr w:rsidR="00D76A4B" w:rsidRPr="00D76A4B" w14:paraId="385605EF" w14:textId="77777777" w:rsidTr="002D395B">
        <w:tc>
          <w:tcPr>
            <w:tcW w:w="685" w:type="dxa"/>
          </w:tcPr>
          <w:p w14:paraId="3664700E" w14:textId="77777777"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2.</w:t>
            </w:r>
          </w:p>
        </w:tc>
        <w:tc>
          <w:tcPr>
            <w:tcW w:w="3308" w:type="dxa"/>
          </w:tcPr>
          <w:p w14:paraId="462B967D" w14:textId="77777777"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Socialinio draudimo įmokos</w:t>
            </w:r>
          </w:p>
        </w:tc>
        <w:tc>
          <w:tcPr>
            <w:tcW w:w="1958" w:type="dxa"/>
          </w:tcPr>
          <w:p w14:paraId="1139053E" w14:textId="050BF08F"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1</w:t>
            </w:r>
            <w:r w:rsidR="00D76A4B" w:rsidRPr="00D76A4B">
              <w:rPr>
                <w:rFonts w:ascii="Times New Roman" w:hAnsi="Times New Roman" w:cs="Times New Roman"/>
                <w:sz w:val="24"/>
                <w:szCs w:val="24"/>
              </w:rPr>
              <w:t>15</w:t>
            </w:r>
            <w:r w:rsidR="00B75120" w:rsidRPr="00D76A4B">
              <w:rPr>
                <w:rFonts w:ascii="Times New Roman" w:hAnsi="Times New Roman" w:cs="Times New Roman"/>
                <w:sz w:val="24"/>
                <w:szCs w:val="24"/>
              </w:rPr>
              <w:t>,</w:t>
            </w:r>
            <w:r w:rsidR="00D76A4B" w:rsidRPr="00D76A4B">
              <w:rPr>
                <w:rFonts w:ascii="Times New Roman" w:hAnsi="Times New Roman" w:cs="Times New Roman"/>
                <w:sz w:val="24"/>
                <w:szCs w:val="24"/>
              </w:rPr>
              <w:t>9</w:t>
            </w:r>
          </w:p>
        </w:tc>
        <w:tc>
          <w:tcPr>
            <w:tcW w:w="1958" w:type="dxa"/>
          </w:tcPr>
          <w:p w14:paraId="538AC81B" w14:textId="3C2AEC5C" w:rsidR="00B379AB" w:rsidRPr="00D76A4B" w:rsidRDefault="00B75120" w:rsidP="00C11F04">
            <w:pPr>
              <w:pStyle w:val="Betarp"/>
              <w:rPr>
                <w:rFonts w:ascii="Times New Roman" w:hAnsi="Times New Roman" w:cs="Times New Roman"/>
                <w:sz w:val="24"/>
                <w:szCs w:val="24"/>
              </w:rPr>
            </w:pPr>
            <w:r w:rsidRPr="00D76A4B">
              <w:rPr>
                <w:rFonts w:ascii="Times New Roman" w:hAnsi="Times New Roman" w:cs="Times New Roman"/>
                <w:sz w:val="24"/>
                <w:szCs w:val="24"/>
              </w:rPr>
              <w:t>1</w:t>
            </w:r>
            <w:r w:rsidR="00D76A4B" w:rsidRPr="00D76A4B">
              <w:rPr>
                <w:rFonts w:ascii="Times New Roman" w:hAnsi="Times New Roman" w:cs="Times New Roman"/>
                <w:sz w:val="24"/>
                <w:szCs w:val="24"/>
              </w:rPr>
              <w:t>15</w:t>
            </w:r>
            <w:r w:rsidRPr="00D76A4B">
              <w:rPr>
                <w:rFonts w:ascii="Times New Roman" w:hAnsi="Times New Roman" w:cs="Times New Roman"/>
                <w:sz w:val="24"/>
                <w:szCs w:val="24"/>
              </w:rPr>
              <w:t>,</w:t>
            </w:r>
            <w:r w:rsidR="00D76A4B" w:rsidRPr="00D76A4B">
              <w:rPr>
                <w:rFonts w:ascii="Times New Roman" w:hAnsi="Times New Roman" w:cs="Times New Roman"/>
                <w:sz w:val="24"/>
                <w:szCs w:val="24"/>
              </w:rPr>
              <w:t>8</w:t>
            </w:r>
          </w:p>
        </w:tc>
        <w:tc>
          <w:tcPr>
            <w:tcW w:w="1730" w:type="dxa"/>
          </w:tcPr>
          <w:p w14:paraId="0E2B9093" w14:textId="2DA68B2E" w:rsidR="00B379AB" w:rsidRPr="00D76A4B" w:rsidRDefault="00B75120" w:rsidP="00C11F04">
            <w:pPr>
              <w:pStyle w:val="Betarp"/>
              <w:rPr>
                <w:rFonts w:ascii="Times New Roman" w:hAnsi="Times New Roman" w:cs="Times New Roman"/>
                <w:sz w:val="24"/>
                <w:szCs w:val="24"/>
              </w:rPr>
            </w:pPr>
            <w:r w:rsidRPr="00D76A4B">
              <w:rPr>
                <w:rFonts w:ascii="Times New Roman" w:hAnsi="Times New Roman" w:cs="Times New Roman"/>
                <w:sz w:val="24"/>
                <w:szCs w:val="24"/>
              </w:rPr>
              <w:t>1</w:t>
            </w:r>
            <w:r w:rsidR="00D76A4B" w:rsidRPr="00D76A4B">
              <w:rPr>
                <w:rFonts w:ascii="Times New Roman" w:hAnsi="Times New Roman" w:cs="Times New Roman"/>
                <w:sz w:val="24"/>
                <w:szCs w:val="24"/>
              </w:rPr>
              <w:t>15</w:t>
            </w:r>
            <w:r w:rsidRPr="00D76A4B">
              <w:rPr>
                <w:rFonts w:ascii="Times New Roman" w:hAnsi="Times New Roman" w:cs="Times New Roman"/>
                <w:sz w:val="24"/>
                <w:szCs w:val="24"/>
              </w:rPr>
              <w:t>,</w:t>
            </w:r>
            <w:r w:rsidR="00D76A4B" w:rsidRPr="00D76A4B">
              <w:rPr>
                <w:rFonts w:ascii="Times New Roman" w:hAnsi="Times New Roman" w:cs="Times New Roman"/>
                <w:sz w:val="24"/>
                <w:szCs w:val="24"/>
              </w:rPr>
              <w:t>8</w:t>
            </w:r>
          </w:p>
        </w:tc>
      </w:tr>
      <w:tr w:rsidR="00D76A4B" w:rsidRPr="00D76A4B" w14:paraId="4C9C5E06" w14:textId="77777777" w:rsidTr="002D395B">
        <w:tc>
          <w:tcPr>
            <w:tcW w:w="685" w:type="dxa"/>
          </w:tcPr>
          <w:p w14:paraId="572E73F2" w14:textId="77777777"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3.</w:t>
            </w:r>
          </w:p>
        </w:tc>
        <w:tc>
          <w:tcPr>
            <w:tcW w:w="3308" w:type="dxa"/>
          </w:tcPr>
          <w:p w14:paraId="2C22E7C0" w14:textId="0D078EA2"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Medikamentai</w:t>
            </w:r>
            <w:r w:rsidR="00764B96">
              <w:rPr>
                <w:rFonts w:ascii="Times New Roman" w:hAnsi="Times New Roman" w:cs="Times New Roman"/>
                <w:sz w:val="24"/>
                <w:szCs w:val="24"/>
              </w:rPr>
              <w:t xml:space="preserve"> ir medicinos paslaugų įsigijimo išlaidos</w:t>
            </w:r>
          </w:p>
        </w:tc>
        <w:tc>
          <w:tcPr>
            <w:tcW w:w="1958" w:type="dxa"/>
          </w:tcPr>
          <w:p w14:paraId="52218C9C" w14:textId="3B9CF99C"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0,</w:t>
            </w:r>
            <w:r w:rsidR="00B75120" w:rsidRPr="00D76A4B">
              <w:rPr>
                <w:rFonts w:ascii="Times New Roman" w:hAnsi="Times New Roman" w:cs="Times New Roman"/>
                <w:sz w:val="24"/>
                <w:szCs w:val="24"/>
              </w:rPr>
              <w:t>2</w:t>
            </w:r>
          </w:p>
        </w:tc>
        <w:tc>
          <w:tcPr>
            <w:tcW w:w="1958" w:type="dxa"/>
          </w:tcPr>
          <w:p w14:paraId="6C1C3108" w14:textId="4FC3943A"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0,</w:t>
            </w:r>
            <w:r w:rsidR="00B75120" w:rsidRPr="00D76A4B">
              <w:rPr>
                <w:rFonts w:ascii="Times New Roman" w:hAnsi="Times New Roman" w:cs="Times New Roman"/>
                <w:sz w:val="24"/>
                <w:szCs w:val="24"/>
              </w:rPr>
              <w:t>2</w:t>
            </w:r>
          </w:p>
        </w:tc>
        <w:tc>
          <w:tcPr>
            <w:tcW w:w="1730" w:type="dxa"/>
          </w:tcPr>
          <w:p w14:paraId="1092037C" w14:textId="18B62B43"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0,</w:t>
            </w:r>
            <w:r w:rsidR="00B75120" w:rsidRPr="00D76A4B">
              <w:rPr>
                <w:rFonts w:ascii="Times New Roman" w:hAnsi="Times New Roman" w:cs="Times New Roman"/>
                <w:sz w:val="24"/>
                <w:szCs w:val="24"/>
              </w:rPr>
              <w:t>2</w:t>
            </w:r>
          </w:p>
        </w:tc>
      </w:tr>
      <w:tr w:rsidR="00D76A4B" w:rsidRPr="00D76A4B" w14:paraId="7FB4393D" w14:textId="77777777" w:rsidTr="002D395B">
        <w:tc>
          <w:tcPr>
            <w:tcW w:w="685" w:type="dxa"/>
          </w:tcPr>
          <w:p w14:paraId="25CFEBF1" w14:textId="77777777"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4.</w:t>
            </w:r>
          </w:p>
        </w:tc>
        <w:tc>
          <w:tcPr>
            <w:tcW w:w="3308" w:type="dxa"/>
          </w:tcPr>
          <w:p w14:paraId="349B3546" w14:textId="3CF65C9C"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Ryšių paslaug</w:t>
            </w:r>
            <w:r w:rsidR="00764B96">
              <w:rPr>
                <w:rFonts w:ascii="Times New Roman" w:hAnsi="Times New Roman" w:cs="Times New Roman"/>
                <w:sz w:val="24"/>
                <w:szCs w:val="24"/>
              </w:rPr>
              <w:t>ų įsigijimo išlaidos</w:t>
            </w:r>
          </w:p>
        </w:tc>
        <w:tc>
          <w:tcPr>
            <w:tcW w:w="1958" w:type="dxa"/>
          </w:tcPr>
          <w:p w14:paraId="4157852A" w14:textId="6120792D"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1,</w:t>
            </w:r>
            <w:r w:rsidR="00D76A4B" w:rsidRPr="00D76A4B">
              <w:rPr>
                <w:rFonts w:ascii="Times New Roman" w:hAnsi="Times New Roman" w:cs="Times New Roman"/>
                <w:sz w:val="24"/>
                <w:szCs w:val="24"/>
              </w:rPr>
              <w:t>3</w:t>
            </w:r>
          </w:p>
        </w:tc>
        <w:tc>
          <w:tcPr>
            <w:tcW w:w="1958" w:type="dxa"/>
          </w:tcPr>
          <w:p w14:paraId="559C61B7" w14:textId="60CC2B9C"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1,</w:t>
            </w:r>
            <w:r w:rsidR="00D76A4B" w:rsidRPr="00D76A4B">
              <w:rPr>
                <w:rFonts w:ascii="Times New Roman" w:hAnsi="Times New Roman" w:cs="Times New Roman"/>
                <w:sz w:val="24"/>
                <w:szCs w:val="24"/>
              </w:rPr>
              <w:t>2</w:t>
            </w:r>
          </w:p>
        </w:tc>
        <w:tc>
          <w:tcPr>
            <w:tcW w:w="1730" w:type="dxa"/>
          </w:tcPr>
          <w:p w14:paraId="6B5D91EE" w14:textId="2CFFF994"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1,</w:t>
            </w:r>
            <w:r w:rsidR="00D76A4B" w:rsidRPr="00D76A4B">
              <w:rPr>
                <w:rFonts w:ascii="Times New Roman" w:hAnsi="Times New Roman" w:cs="Times New Roman"/>
                <w:sz w:val="24"/>
                <w:szCs w:val="24"/>
              </w:rPr>
              <w:t>2</w:t>
            </w:r>
          </w:p>
        </w:tc>
      </w:tr>
      <w:tr w:rsidR="00D76A4B" w:rsidRPr="00D76A4B" w14:paraId="4B1A136A" w14:textId="77777777" w:rsidTr="002D395B">
        <w:tc>
          <w:tcPr>
            <w:tcW w:w="685" w:type="dxa"/>
          </w:tcPr>
          <w:p w14:paraId="4004DB03" w14:textId="77777777"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5.</w:t>
            </w:r>
          </w:p>
        </w:tc>
        <w:tc>
          <w:tcPr>
            <w:tcW w:w="3308" w:type="dxa"/>
          </w:tcPr>
          <w:p w14:paraId="1552D3B1" w14:textId="24E67CFC" w:rsidR="00B379AB" w:rsidRPr="00D76A4B" w:rsidRDefault="00B379AB" w:rsidP="00C11F04">
            <w:pPr>
              <w:pStyle w:val="Betarp"/>
              <w:rPr>
                <w:rFonts w:ascii="Times New Roman" w:hAnsi="Times New Roman" w:cs="Times New Roman"/>
                <w:sz w:val="24"/>
                <w:szCs w:val="24"/>
              </w:rPr>
            </w:pPr>
            <w:r w:rsidRPr="00D76A4B">
              <w:rPr>
                <w:rFonts w:ascii="Times New Roman" w:hAnsi="Times New Roman" w:cs="Times New Roman"/>
                <w:sz w:val="24"/>
                <w:szCs w:val="24"/>
              </w:rPr>
              <w:t>Transporto išlaikym</w:t>
            </w:r>
            <w:r w:rsidR="00764B96">
              <w:rPr>
                <w:rFonts w:ascii="Times New Roman" w:hAnsi="Times New Roman" w:cs="Times New Roman"/>
                <w:sz w:val="24"/>
                <w:szCs w:val="24"/>
              </w:rPr>
              <w:t>o ir transporto paslaugų įsigijimo išlaidos</w:t>
            </w:r>
          </w:p>
        </w:tc>
        <w:tc>
          <w:tcPr>
            <w:tcW w:w="1958" w:type="dxa"/>
          </w:tcPr>
          <w:p w14:paraId="258FD95C" w14:textId="645BABFC" w:rsidR="00B379AB" w:rsidRPr="00D76A4B" w:rsidRDefault="00D76A4B" w:rsidP="00C11F04">
            <w:pPr>
              <w:pStyle w:val="Betarp"/>
              <w:rPr>
                <w:rFonts w:ascii="Times New Roman" w:hAnsi="Times New Roman" w:cs="Times New Roman"/>
                <w:sz w:val="24"/>
                <w:szCs w:val="24"/>
              </w:rPr>
            </w:pPr>
            <w:r w:rsidRPr="00D76A4B">
              <w:rPr>
                <w:rFonts w:ascii="Times New Roman" w:hAnsi="Times New Roman" w:cs="Times New Roman"/>
                <w:sz w:val="24"/>
                <w:szCs w:val="24"/>
              </w:rPr>
              <w:t>4,5</w:t>
            </w:r>
          </w:p>
        </w:tc>
        <w:tc>
          <w:tcPr>
            <w:tcW w:w="1958" w:type="dxa"/>
          </w:tcPr>
          <w:p w14:paraId="1A9270C5" w14:textId="201905F3" w:rsidR="00B379AB" w:rsidRPr="00D76A4B" w:rsidRDefault="00D76A4B" w:rsidP="00C11F04">
            <w:pPr>
              <w:pStyle w:val="Betarp"/>
              <w:rPr>
                <w:rFonts w:ascii="Times New Roman" w:hAnsi="Times New Roman" w:cs="Times New Roman"/>
                <w:sz w:val="24"/>
                <w:szCs w:val="24"/>
              </w:rPr>
            </w:pPr>
            <w:r w:rsidRPr="00D76A4B">
              <w:rPr>
                <w:rFonts w:ascii="Times New Roman" w:hAnsi="Times New Roman" w:cs="Times New Roman"/>
                <w:sz w:val="24"/>
                <w:szCs w:val="24"/>
              </w:rPr>
              <w:t>4,5</w:t>
            </w:r>
          </w:p>
        </w:tc>
        <w:tc>
          <w:tcPr>
            <w:tcW w:w="1730" w:type="dxa"/>
          </w:tcPr>
          <w:p w14:paraId="7EFD00F1" w14:textId="314E49A0" w:rsidR="00B379AB" w:rsidRPr="00D76A4B" w:rsidRDefault="00D76A4B" w:rsidP="00C11F04">
            <w:pPr>
              <w:pStyle w:val="Betarp"/>
              <w:rPr>
                <w:rFonts w:ascii="Times New Roman" w:hAnsi="Times New Roman" w:cs="Times New Roman"/>
                <w:sz w:val="24"/>
                <w:szCs w:val="24"/>
              </w:rPr>
            </w:pPr>
            <w:r w:rsidRPr="00D76A4B">
              <w:rPr>
                <w:rFonts w:ascii="Times New Roman" w:hAnsi="Times New Roman" w:cs="Times New Roman"/>
                <w:sz w:val="24"/>
                <w:szCs w:val="24"/>
              </w:rPr>
              <w:t>4,5</w:t>
            </w:r>
          </w:p>
        </w:tc>
      </w:tr>
      <w:tr w:rsidR="00006D3A" w:rsidRPr="00006D3A" w14:paraId="6A0E2D6C" w14:textId="77777777" w:rsidTr="002D395B">
        <w:tc>
          <w:tcPr>
            <w:tcW w:w="685" w:type="dxa"/>
          </w:tcPr>
          <w:p w14:paraId="426798B5" w14:textId="77777777" w:rsidR="00B379AB" w:rsidRPr="009D3BB7" w:rsidRDefault="00B379AB" w:rsidP="00C11F04">
            <w:pPr>
              <w:pStyle w:val="Betarp"/>
              <w:rPr>
                <w:rFonts w:ascii="Times New Roman" w:hAnsi="Times New Roman" w:cs="Times New Roman"/>
                <w:sz w:val="24"/>
                <w:szCs w:val="24"/>
              </w:rPr>
            </w:pPr>
            <w:r w:rsidRPr="009D3BB7">
              <w:rPr>
                <w:rFonts w:ascii="Times New Roman" w:hAnsi="Times New Roman" w:cs="Times New Roman"/>
                <w:sz w:val="24"/>
                <w:szCs w:val="24"/>
              </w:rPr>
              <w:t>6.</w:t>
            </w:r>
          </w:p>
        </w:tc>
        <w:tc>
          <w:tcPr>
            <w:tcW w:w="3308" w:type="dxa"/>
          </w:tcPr>
          <w:p w14:paraId="1B5A315F" w14:textId="39F60F0B" w:rsidR="00B379AB" w:rsidRPr="009D3BB7" w:rsidRDefault="00B379AB" w:rsidP="00C11F04">
            <w:pPr>
              <w:pStyle w:val="Betarp"/>
              <w:rPr>
                <w:rFonts w:ascii="Times New Roman" w:hAnsi="Times New Roman" w:cs="Times New Roman"/>
                <w:sz w:val="24"/>
                <w:szCs w:val="24"/>
              </w:rPr>
            </w:pPr>
            <w:r w:rsidRPr="009D3BB7">
              <w:rPr>
                <w:rFonts w:ascii="Times New Roman" w:hAnsi="Times New Roman" w:cs="Times New Roman"/>
                <w:sz w:val="24"/>
                <w:szCs w:val="24"/>
              </w:rPr>
              <w:t>Aprang</w:t>
            </w:r>
            <w:r w:rsidR="00764B96">
              <w:rPr>
                <w:rFonts w:ascii="Times New Roman" w:hAnsi="Times New Roman" w:cs="Times New Roman"/>
                <w:sz w:val="24"/>
                <w:szCs w:val="24"/>
              </w:rPr>
              <w:t>os</w:t>
            </w:r>
            <w:r w:rsidRPr="009D3BB7">
              <w:rPr>
                <w:rFonts w:ascii="Times New Roman" w:hAnsi="Times New Roman" w:cs="Times New Roman"/>
                <w:sz w:val="24"/>
                <w:szCs w:val="24"/>
              </w:rPr>
              <w:t xml:space="preserve"> ir patalynė</w:t>
            </w:r>
            <w:r w:rsidR="00764B96">
              <w:rPr>
                <w:rFonts w:ascii="Times New Roman" w:hAnsi="Times New Roman" w:cs="Times New Roman"/>
                <w:sz w:val="24"/>
                <w:szCs w:val="24"/>
              </w:rPr>
              <w:t>s įsigijimo išlaidos</w:t>
            </w:r>
          </w:p>
        </w:tc>
        <w:tc>
          <w:tcPr>
            <w:tcW w:w="1958" w:type="dxa"/>
          </w:tcPr>
          <w:p w14:paraId="6E24C647" w14:textId="16E5F325" w:rsidR="00B379AB" w:rsidRPr="009D3BB7" w:rsidRDefault="00B379AB" w:rsidP="00C11F04">
            <w:pPr>
              <w:pStyle w:val="Betarp"/>
              <w:rPr>
                <w:rFonts w:ascii="Times New Roman" w:hAnsi="Times New Roman" w:cs="Times New Roman"/>
                <w:sz w:val="24"/>
                <w:szCs w:val="24"/>
              </w:rPr>
            </w:pPr>
            <w:r w:rsidRPr="009D3BB7">
              <w:rPr>
                <w:rFonts w:ascii="Times New Roman" w:hAnsi="Times New Roman" w:cs="Times New Roman"/>
                <w:sz w:val="24"/>
                <w:szCs w:val="24"/>
              </w:rPr>
              <w:t>0,</w:t>
            </w:r>
            <w:r w:rsidR="00B75120" w:rsidRPr="009D3BB7">
              <w:rPr>
                <w:rFonts w:ascii="Times New Roman" w:hAnsi="Times New Roman" w:cs="Times New Roman"/>
                <w:sz w:val="24"/>
                <w:szCs w:val="24"/>
              </w:rPr>
              <w:t>7</w:t>
            </w:r>
          </w:p>
        </w:tc>
        <w:tc>
          <w:tcPr>
            <w:tcW w:w="1958" w:type="dxa"/>
          </w:tcPr>
          <w:p w14:paraId="13D7778C" w14:textId="6812CF78" w:rsidR="00B379AB" w:rsidRPr="009D3BB7" w:rsidRDefault="00B379AB" w:rsidP="00C11F04">
            <w:pPr>
              <w:pStyle w:val="Betarp"/>
              <w:rPr>
                <w:rFonts w:ascii="Times New Roman" w:hAnsi="Times New Roman" w:cs="Times New Roman"/>
                <w:sz w:val="24"/>
                <w:szCs w:val="24"/>
              </w:rPr>
            </w:pPr>
            <w:r w:rsidRPr="009D3BB7">
              <w:rPr>
                <w:rFonts w:ascii="Times New Roman" w:hAnsi="Times New Roman" w:cs="Times New Roman"/>
                <w:sz w:val="24"/>
                <w:szCs w:val="24"/>
              </w:rPr>
              <w:t>0,</w:t>
            </w:r>
            <w:r w:rsidR="00D76A4B" w:rsidRPr="009D3BB7">
              <w:rPr>
                <w:rFonts w:ascii="Times New Roman" w:hAnsi="Times New Roman" w:cs="Times New Roman"/>
                <w:sz w:val="24"/>
                <w:szCs w:val="24"/>
              </w:rPr>
              <w:t>7</w:t>
            </w:r>
          </w:p>
        </w:tc>
        <w:tc>
          <w:tcPr>
            <w:tcW w:w="1730" w:type="dxa"/>
          </w:tcPr>
          <w:p w14:paraId="4C12031C" w14:textId="1796ED2F" w:rsidR="00B379AB" w:rsidRPr="009D3BB7" w:rsidRDefault="00B379AB" w:rsidP="00C11F04">
            <w:pPr>
              <w:pStyle w:val="Betarp"/>
              <w:rPr>
                <w:rFonts w:ascii="Times New Roman" w:hAnsi="Times New Roman" w:cs="Times New Roman"/>
                <w:sz w:val="24"/>
                <w:szCs w:val="24"/>
              </w:rPr>
            </w:pPr>
            <w:r w:rsidRPr="009D3BB7">
              <w:rPr>
                <w:rFonts w:ascii="Times New Roman" w:hAnsi="Times New Roman" w:cs="Times New Roman"/>
                <w:sz w:val="24"/>
                <w:szCs w:val="24"/>
              </w:rPr>
              <w:t>0,</w:t>
            </w:r>
            <w:r w:rsidR="00D76A4B" w:rsidRPr="009D3BB7">
              <w:rPr>
                <w:rFonts w:ascii="Times New Roman" w:hAnsi="Times New Roman" w:cs="Times New Roman"/>
                <w:sz w:val="24"/>
                <w:szCs w:val="24"/>
              </w:rPr>
              <w:t>7</w:t>
            </w:r>
          </w:p>
        </w:tc>
      </w:tr>
      <w:tr w:rsidR="002B27A0" w:rsidRPr="00006D3A" w14:paraId="68ABB035" w14:textId="77777777" w:rsidTr="002D395B">
        <w:tc>
          <w:tcPr>
            <w:tcW w:w="685" w:type="dxa"/>
          </w:tcPr>
          <w:p w14:paraId="3735B667" w14:textId="1F56740B" w:rsidR="002B27A0" w:rsidRPr="009D3BB7" w:rsidRDefault="002B27A0" w:rsidP="00C11F04">
            <w:pPr>
              <w:pStyle w:val="Betarp"/>
              <w:rPr>
                <w:rFonts w:ascii="Times New Roman" w:hAnsi="Times New Roman" w:cs="Times New Roman"/>
                <w:sz w:val="24"/>
                <w:szCs w:val="24"/>
              </w:rPr>
            </w:pPr>
            <w:r>
              <w:rPr>
                <w:rFonts w:ascii="Times New Roman" w:hAnsi="Times New Roman" w:cs="Times New Roman"/>
                <w:sz w:val="24"/>
                <w:szCs w:val="24"/>
              </w:rPr>
              <w:t>7</w:t>
            </w:r>
            <w:r w:rsidRPr="007D4F35">
              <w:rPr>
                <w:rFonts w:ascii="Times New Roman" w:hAnsi="Times New Roman" w:cs="Times New Roman"/>
                <w:sz w:val="24"/>
                <w:szCs w:val="24"/>
              </w:rPr>
              <w:t>.</w:t>
            </w:r>
          </w:p>
        </w:tc>
        <w:tc>
          <w:tcPr>
            <w:tcW w:w="3308" w:type="dxa"/>
          </w:tcPr>
          <w:p w14:paraId="22A36A42" w14:textId="35A548FF" w:rsidR="002B27A0" w:rsidRPr="009D3BB7"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Komandiruo</w:t>
            </w:r>
            <w:r>
              <w:rPr>
                <w:rFonts w:ascii="Times New Roman" w:hAnsi="Times New Roman" w:cs="Times New Roman"/>
                <w:sz w:val="24"/>
                <w:szCs w:val="24"/>
              </w:rPr>
              <w:t>čių išlaidos</w:t>
            </w:r>
          </w:p>
        </w:tc>
        <w:tc>
          <w:tcPr>
            <w:tcW w:w="1958" w:type="dxa"/>
          </w:tcPr>
          <w:p w14:paraId="72301B79" w14:textId="20EE3D20" w:rsidR="002B27A0" w:rsidRPr="009D3BB7"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0,2</w:t>
            </w:r>
          </w:p>
        </w:tc>
        <w:tc>
          <w:tcPr>
            <w:tcW w:w="1958" w:type="dxa"/>
          </w:tcPr>
          <w:p w14:paraId="3A9AE552" w14:textId="6EABA9F9" w:rsidR="002B27A0" w:rsidRPr="009D3BB7"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0,1</w:t>
            </w:r>
          </w:p>
        </w:tc>
        <w:tc>
          <w:tcPr>
            <w:tcW w:w="1730" w:type="dxa"/>
          </w:tcPr>
          <w:p w14:paraId="635C5813" w14:textId="4AA49BE2" w:rsidR="002B27A0" w:rsidRPr="009D3BB7"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0,1</w:t>
            </w:r>
          </w:p>
        </w:tc>
      </w:tr>
      <w:tr w:rsidR="002B27A0" w:rsidRPr="00006D3A" w14:paraId="2F11EA9F" w14:textId="77777777" w:rsidTr="002D395B">
        <w:tc>
          <w:tcPr>
            <w:tcW w:w="685" w:type="dxa"/>
          </w:tcPr>
          <w:p w14:paraId="27E9DDF7" w14:textId="77777777"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8.</w:t>
            </w:r>
          </w:p>
        </w:tc>
        <w:tc>
          <w:tcPr>
            <w:tcW w:w="3308" w:type="dxa"/>
          </w:tcPr>
          <w:p w14:paraId="51F51749" w14:textId="2FB79B97" w:rsidR="002B27A0" w:rsidRPr="007D4F35" w:rsidRDefault="002B27A0" w:rsidP="00C11F04">
            <w:pPr>
              <w:pStyle w:val="Betarp"/>
              <w:rPr>
                <w:rFonts w:ascii="Times New Roman" w:hAnsi="Times New Roman" w:cs="Times New Roman"/>
                <w:sz w:val="24"/>
                <w:szCs w:val="24"/>
              </w:rPr>
            </w:pPr>
            <w:r>
              <w:rPr>
                <w:rFonts w:ascii="Times New Roman" w:hAnsi="Times New Roman" w:cs="Times New Roman"/>
                <w:sz w:val="24"/>
                <w:szCs w:val="24"/>
              </w:rPr>
              <w:t>Materialiojo turto paprastojo remonto išlaidos</w:t>
            </w:r>
          </w:p>
        </w:tc>
        <w:tc>
          <w:tcPr>
            <w:tcW w:w="1958" w:type="dxa"/>
          </w:tcPr>
          <w:p w14:paraId="428B1B18" w14:textId="44B03DDA"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4,7</w:t>
            </w:r>
          </w:p>
        </w:tc>
        <w:tc>
          <w:tcPr>
            <w:tcW w:w="1958" w:type="dxa"/>
          </w:tcPr>
          <w:p w14:paraId="6D9B3DCF" w14:textId="0BCB0DF5"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4,5</w:t>
            </w:r>
          </w:p>
        </w:tc>
        <w:tc>
          <w:tcPr>
            <w:tcW w:w="1730" w:type="dxa"/>
          </w:tcPr>
          <w:p w14:paraId="779F2316" w14:textId="65F9E671"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4,5</w:t>
            </w:r>
          </w:p>
        </w:tc>
      </w:tr>
      <w:tr w:rsidR="002B27A0" w:rsidRPr="00006D3A" w14:paraId="10CAEDFE" w14:textId="77777777" w:rsidTr="002D395B">
        <w:tc>
          <w:tcPr>
            <w:tcW w:w="685" w:type="dxa"/>
          </w:tcPr>
          <w:p w14:paraId="40400078" w14:textId="71FA7696" w:rsidR="002B27A0" w:rsidRPr="007D4F35" w:rsidRDefault="002B27A0" w:rsidP="00C11F04">
            <w:pPr>
              <w:pStyle w:val="Betarp"/>
              <w:rPr>
                <w:rFonts w:ascii="Times New Roman" w:hAnsi="Times New Roman" w:cs="Times New Roman"/>
                <w:sz w:val="24"/>
                <w:szCs w:val="24"/>
              </w:rPr>
            </w:pPr>
            <w:r>
              <w:rPr>
                <w:rFonts w:ascii="Times New Roman" w:hAnsi="Times New Roman" w:cs="Times New Roman"/>
                <w:sz w:val="24"/>
                <w:szCs w:val="24"/>
              </w:rPr>
              <w:t>9</w:t>
            </w:r>
            <w:r w:rsidRPr="007D4F35">
              <w:rPr>
                <w:rFonts w:ascii="Times New Roman" w:hAnsi="Times New Roman" w:cs="Times New Roman"/>
                <w:sz w:val="24"/>
                <w:szCs w:val="24"/>
              </w:rPr>
              <w:t>.</w:t>
            </w:r>
          </w:p>
        </w:tc>
        <w:tc>
          <w:tcPr>
            <w:tcW w:w="3308" w:type="dxa"/>
          </w:tcPr>
          <w:p w14:paraId="725ECD43" w14:textId="2E6AA7A3" w:rsidR="002B27A0"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Kvalifikacij</w:t>
            </w:r>
            <w:r>
              <w:rPr>
                <w:rFonts w:ascii="Times New Roman" w:hAnsi="Times New Roman" w:cs="Times New Roman"/>
                <w:sz w:val="24"/>
                <w:szCs w:val="24"/>
              </w:rPr>
              <w:t>os kėlimo išlaidos</w:t>
            </w:r>
          </w:p>
        </w:tc>
        <w:tc>
          <w:tcPr>
            <w:tcW w:w="1958" w:type="dxa"/>
          </w:tcPr>
          <w:p w14:paraId="39F58318" w14:textId="7AF6E918"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3,0</w:t>
            </w:r>
          </w:p>
        </w:tc>
        <w:tc>
          <w:tcPr>
            <w:tcW w:w="1958" w:type="dxa"/>
          </w:tcPr>
          <w:p w14:paraId="1AB2FE05" w14:textId="6D593201"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2,9</w:t>
            </w:r>
          </w:p>
        </w:tc>
        <w:tc>
          <w:tcPr>
            <w:tcW w:w="1730" w:type="dxa"/>
          </w:tcPr>
          <w:p w14:paraId="5FC7D889" w14:textId="11E04CF9"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2,9</w:t>
            </w:r>
          </w:p>
        </w:tc>
      </w:tr>
      <w:tr w:rsidR="002B27A0" w:rsidRPr="00006D3A" w14:paraId="7DF81F5E" w14:textId="77777777" w:rsidTr="002D395B">
        <w:tc>
          <w:tcPr>
            <w:tcW w:w="685" w:type="dxa"/>
          </w:tcPr>
          <w:p w14:paraId="5D629154" w14:textId="77777777"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10.</w:t>
            </w:r>
          </w:p>
        </w:tc>
        <w:tc>
          <w:tcPr>
            <w:tcW w:w="3308" w:type="dxa"/>
          </w:tcPr>
          <w:p w14:paraId="296E2CDE" w14:textId="4A5DF9C2"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Komunalin</w:t>
            </w:r>
            <w:r>
              <w:rPr>
                <w:rFonts w:ascii="Times New Roman" w:hAnsi="Times New Roman" w:cs="Times New Roman"/>
                <w:sz w:val="24"/>
                <w:szCs w:val="24"/>
              </w:rPr>
              <w:t>ių</w:t>
            </w:r>
            <w:r w:rsidRPr="007D4F35">
              <w:rPr>
                <w:rFonts w:ascii="Times New Roman" w:hAnsi="Times New Roman" w:cs="Times New Roman"/>
                <w:sz w:val="24"/>
                <w:szCs w:val="24"/>
              </w:rPr>
              <w:t xml:space="preserve"> paslaug</w:t>
            </w:r>
            <w:r>
              <w:rPr>
                <w:rFonts w:ascii="Times New Roman" w:hAnsi="Times New Roman" w:cs="Times New Roman"/>
                <w:sz w:val="24"/>
                <w:szCs w:val="24"/>
              </w:rPr>
              <w:t>ų įsigijimo išlaidos</w:t>
            </w:r>
          </w:p>
        </w:tc>
        <w:tc>
          <w:tcPr>
            <w:tcW w:w="1958" w:type="dxa"/>
          </w:tcPr>
          <w:p w14:paraId="02BC02F7" w14:textId="33753002"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20,3</w:t>
            </w:r>
          </w:p>
        </w:tc>
        <w:tc>
          <w:tcPr>
            <w:tcW w:w="1958" w:type="dxa"/>
          </w:tcPr>
          <w:p w14:paraId="01CA67B2" w14:textId="7CD0EB50"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20,2</w:t>
            </w:r>
          </w:p>
        </w:tc>
        <w:tc>
          <w:tcPr>
            <w:tcW w:w="1730" w:type="dxa"/>
          </w:tcPr>
          <w:p w14:paraId="4CF8C05A" w14:textId="7F3C0C5A"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20,2</w:t>
            </w:r>
          </w:p>
        </w:tc>
      </w:tr>
      <w:tr w:rsidR="002B27A0" w:rsidRPr="00006D3A" w14:paraId="338FEA45" w14:textId="77777777" w:rsidTr="002D395B">
        <w:tc>
          <w:tcPr>
            <w:tcW w:w="685" w:type="dxa"/>
          </w:tcPr>
          <w:p w14:paraId="14D76BD1" w14:textId="7893A901" w:rsidR="002B27A0" w:rsidRPr="007D4F35" w:rsidRDefault="002B27A0" w:rsidP="00C11F04">
            <w:pPr>
              <w:pStyle w:val="Betarp"/>
              <w:rPr>
                <w:rFonts w:ascii="Times New Roman" w:hAnsi="Times New Roman" w:cs="Times New Roman"/>
                <w:sz w:val="24"/>
                <w:szCs w:val="24"/>
              </w:rPr>
            </w:pPr>
            <w:r>
              <w:rPr>
                <w:rFonts w:ascii="Times New Roman" w:hAnsi="Times New Roman" w:cs="Times New Roman"/>
                <w:sz w:val="24"/>
                <w:szCs w:val="24"/>
              </w:rPr>
              <w:t>11.</w:t>
            </w:r>
          </w:p>
        </w:tc>
        <w:tc>
          <w:tcPr>
            <w:tcW w:w="3308" w:type="dxa"/>
          </w:tcPr>
          <w:p w14:paraId="274FDE69" w14:textId="54BB5A06" w:rsidR="002B27A0" w:rsidRPr="007D4F35" w:rsidRDefault="002B27A0" w:rsidP="00C11F04">
            <w:pPr>
              <w:pStyle w:val="Betarp"/>
              <w:rPr>
                <w:rFonts w:ascii="Times New Roman" w:hAnsi="Times New Roman" w:cs="Times New Roman"/>
                <w:sz w:val="24"/>
                <w:szCs w:val="24"/>
              </w:rPr>
            </w:pPr>
            <w:r>
              <w:rPr>
                <w:rFonts w:ascii="Times New Roman" w:hAnsi="Times New Roman" w:cs="Times New Roman"/>
                <w:sz w:val="24"/>
                <w:szCs w:val="24"/>
              </w:rPr>
              <w:t>Informacinių technologijų prekių ir paslaugų įsigijimo išlaidos</w:t>
            </w:r>
          </w:p>
        </w:tc>
        <w:tc>
          <w:tcPr>
            <w:tcW w:w="1958" w:type="dxa"/>
          </w:tcPr>
          <w:p w14:paraId="3E141F70" w14:textId="73E244E3" w:rsidR="002B27A0" w:rsidRPr="007D4F35" w:rsidRDefault="002B27A0" w:rsidP="00C11F04">
            <w:pPr>
              <w:pStyle w:val="Betarp"/>
              <w:rPr>
                <w:rFonts w:ascii="Times New Roman" w:hAnsi="Times New Roman" w:cs="Times New Roman"/>
                <w:sz w:val="24"/>
                <w:szCs w:val="24"/>
              </w:rPr>
            </w:pPr>
            <w:r>
              <w:rPr>
                <w:rFonts w:ascii="Times New Roman" w:hAnsi="Times New Roman" w:cs="Times New Roman"/>
                <w:sz w:val="24"/>
                <w:szCs w:val="24"/>
              </w:rPr>
              <w:t>1,0</w:t>
            </w:r>
          </w:p>
        </w:tc>
        <w:tc>
          <w:tcPr>
            <w:tcW w:w="1958" w:type="dxa"/>
          </w:tcPr>
          <w:p w14:paraId="2506D57E" w14:textId="08B88E21" w:rsidR="002B27A0" w:rsidRPr="007D4F35" w:rsidRDefault="002B27A0" w:rsidP="00C11F04">
            <w:pPr>
              <w:pStyle w:val="Betarp"/>
              <w:rPr>
                <w:rFonts w:ascii="Times New Roman" w:hAnsi="Times New Roman" w:cs="Times New Roman"/>
                <w:sz w:val="24"/>
                <w:szCs w:val="24"/>
              </w:rPr>
            </w:pPr>
            <w:r>
              <w:rPr>
                <w:rFonts w:ascii="Times New Roman" w:hAnsi="Times New Roman" w:cs="Times New Roman"/>
                <w:sz w:val="24"/>
                <w:szCs w:val="24"/>
              </w:rPr>
              <w:t>1,0</w:t>
            </w:r>
          </w:p>
        </w:tc>
        <w:tc>
          <w:tcPr>
            <w:tcW w:w="1730" w:type="dxa"/>
          </w:tcPr>
          <w:p w14:paraId="12391965" w14:textId="20043FE6" w:rsidR="002B27A0" w:rsidRPr="007D4F35" w:rsidRDefault="002B27A0" w:rsidP="00C11F04">
            <w:pPr>
              <w:pStyle w:val="Betarp"/>
              <w:rPr>
                <w:rFonts w:ascii="Times New Roman" w:hAnsi="Times New Roman" w:cs="Times New Roman"/>
                <w:sz w:val="24"/>
                <w:szCs w:val="24"/>
              </w:rPr>
            </w:pPr>
            <w:r>
              <w:rPr>
                <w:rFonts w:ascii="Times New Roman" w:hAnsi="Times New Roman" w:cs="Times New Roman"/>
                <w:sz w:val="24"/>
                <w:szCs w:val="24"/>
              </w:rPr>
              <w:t>1,0</w:t>
            </w:r>
          </w:p>
        </w:tc>
      </w:tr>
      <w:tr w:rsidR="002B27A0" w:rsidRPr="00006D3A" w14:paraId="71F340F0" w14:textId="77777777" w:rsidTr="002D395B">
        <w:tc>
          <w:tcPr>
            <w:tcW w:w="685" w:type="dxa"/>
          </w:tcPr>
          <w:p w14:paraId="21156BB2" w14:textId="1B4F338D" w:rsidR="002B27A0" w:rsidRDefault="002B27A0" w:rsidP="00C11F04">
            <w:pPr>
              <w:pStyle w:val="Betarp"/>
              <w:rPr>
                <w:rFonts w:ascii="Times New Roman" w:hAnsi="Times New Roman" w:cs="Times New Roman"/>
                <w:sz w:val="24"/>
                <w:szCs w:val="24"/>
              </w:rPr>
            </w:pPr>
            <w:r>
              <w:rPr>
                <w:rFonts w:ascii="Times New Roman" w:hAnsi="Times New Roman" w:cs="Times New Roman"/>
                <w:sz w:val="24"/>
                <w:szCs w:val="24"/>
              </w:rPr>
              <w:t xml:space="preserve">12. </w:t>
            </w:r>
          </w:p>
        </w:tc>
        <w:tc>
          <w:tcPr>
            <w:tcW w:w="3308" w:type="dxa"/>
          </w:tcPr>
          <w:p w14:paraId="4DD15B63" w14:textId="318425ED" w:rsidR="002B27A0" w:rsidRDefault="002B27A0" w:rsidP="00C11F04">
            <w:pPr>
              <w:pStyle w:val="Betarp"/>
              <w:rPr>
                <w:rFonts w:ascii="Times New Roman" w:hAnsi="Times New Roman" w:cs="Times New Roman"/>
                <w:sz w:val="24"/>
                <w:szCs w:val="24"/>
              </w:rPr>
            </w:pPr>
            <w:r>
              <w:rPr>
                <w:rFonts w:ascii="Times New Roman" w:hAnsi="Times New Roman" w:cs="Times New Roman"/>
                <w:sz w:val="24"/>
                <w:szCs w:val="24"/>
              </w:rPr>
              <w:t>Ūkio inventoriaus įsigijimo išlaidos</w:t>
            </w:r>
          </w:p>
        </w:tc>
        <w:tc>
          <w:tcPr>
            <w:tcW w:w="1958" w:type="dxa"/>
          </w:tcPr>
          <w:p w14:paraId="73ABC8FE" w14:textId="22D3C8CB" w:rsidR="002B27A0" w:rsidRDefault="002B27A0" w:rsidP="00C11F04">
            <w:pPr>
              <w:pStyle w:val="Betarp"/>
              <w:rPr>
                <w:rFonts w:ascii="Times New Roman" w:hAnsi="Times New Roman" w:cs="Times New Roman"/>
                <w:sz w:val="24"/>
                <w:szCs w:val="24"/>
              </w:rPr>
            </w:pPr>
            <w:r>
              <w:rPr>
                <w:rFonts w:ascii="Times New Roman" w:hAnsi="Times New Roman" w:cs="Times New Roman"/>
                <w:sz w:val="24"/>
                <w:szCs w:val="24"/>
              </w:rPr>
              <w:t>9,1</w:t>
            </w:r>
          </w:p>
        </w:tc>
        <w:tc>
          <w:tcPr>
            <w:tcW w:w="1958" w:type="dxa"/>
          </w:tcPr>
          <w:p w14:paraId="204AA4EC" w14:textId="12455805" w:rsidR="002B27A0" w:rsidRDefault="002B27A0" w:rsidP="00C11F04">
            <w:pPr>
              <w:pStyle w:val="Betarp"/>
              <w:rPr>
                <w:rFonts w:ascii="Times New Roman" w:hAnsi="Times New Roman" w:cs="Times New Roman"/>
                <w:sz w:val="24"/>
                <w:szCs w:val="24"/>
              </w:rPr>
            </w:pPr>
            <w:r>
              <w:rPr>
                <w:rFonts w:ascii="Times New Roman" w:hAnsi="Times New Roman" w:cs="Times New Roman"/>
                <w:sz w:val="24"/>
                <w:szCs w:val="24"/>
              </w:rPr>
              <w:t>9,1</w:t>
            </w:r>
          </w:p>
        </w:tc>
        <w:tc>
          <w:tcPr>
            <w:tcW w:w="1730" w:type="dxa"/>
          </w:tcPr>
          <w:p w14:paraId="6AA5B3E5" w14:textId="0B8C2898" w:rsidR="002B27A0" w:rsidRDefault="002B27A0" w:rsidP="00C11F04">
            <w:pPr>
              <w:pStyle w:val="Betarp"/>
              <w:rPr>
                <w:rFonts w:ascii="Times New Roman" w:hAnsi="Times New Roman" w:cs="Times New Roman"/>
                <w:sz w:val="24"/>
                <w:szCs w:val="24"/>
              </w:rPr>
            </w:pPr>
            <w:r>
              <w:rPr>
                <w:rFonts w:ascii="Times New Roman" w:hAnsi="Times New Roman" w:cs="Times New Roman"/>
                <w:sz w:val="24"/>
                <w:szCs w:val="24"/>
              </w:rPr>
              <w:t>9,1</w:t>
            </w:r>
          </w:p>
        </w:tc>
      </w:tr>
      <w:tr w:rsidR="002B27A0" w:rsidRPr="00006D3A" w14:paraId="10175409" w14:textId="77777777" w:rsidTr="002D395B">
        <w:tc>
          <w:tcPr>
            <w:tcW w:w="685" w:type="dxa"/>
          </w:tcPr>
          <w:p w14:paraId="32D85A2D" w14:textId="306949C1"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1</w:t>
            </w:r>
            <w:r>
              <w:rPr>
                <w:rFonts w:ascii="Times New Roman" w:hAnsi="Times New Roman" w:cs="Times New Roman"/>
                <w:sz w:val="24"/>
                <w:szCs w:val="24"/>
              </w:rPr>
              <w:t>3</w:t>
            </w:r>
            <w:r w:rsidRPr="007D4F35">
              <w:rPr>
                <w:rFonts w:ascii="Times New Roman" w:hAnsi="Times New Roman" w:cs="Times New Roman"/>
                <w:sz w:val="24"/>
                <w:szCs w:val="24"/>
              </w:rPr>
              <w:t>.</w:t>
            </w:r>
          </w:p>
        </w:tc>
        <w:tc>
          <w:tcPr>
            <w:tcW w:w="3308" w:type="dxa"/>
          </w:tcPr>
          <w:p w14:paraId="31084218" w14:textId="4BA77645"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Kit</w:t>
            </w:r>
            <w:r>
              <w:rPr>
                <w:rFonts w:ascii="Times New Roman" w:hAnsi="Times New Roman" w:cs="Times New Roman"/>
                <w:sz w:val="24"/>
                <w:szCs w:val="24"/>
              </w:rPr>
              <w:t>ų prekių ir paslaugų įsigijimo išlaidos</w:t>
            </w:r>
          </w:p>
        </w:tc>
        <w:tc>
          <w:tcPr>
            <w:tcW w:w="1958" w:type="dxa"/>
          </w:tcPr>
          <w:p w14:paraId="24DC7314" w14:textId="31909262"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1</w:t>
            </w:r>
            <w:r w:rsidR="00873371">
              <w:rPr>
                <w:rFonts w:ascii="Times New Roman" w:hAnsi="Times New Roman" w:cs="Times New Roman"/>
                <w:sz w:val="24"/>
                <w:szCs w:val="24"/>
              </w:rPr>
              <w:t>2,8</w:t>
            </w:r>
          </w:p>
        </w:tc>
        <w:tc>
          <w:tcPr>
            <w:tcW w:w="1958" w:type="dxa"/>
          </w:tcPr>
          <w:p w14:paraId="3837905F" w14:textId="22133A30"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1</w:t>
            </w:r>
            <w:r w:rsidR="00873371">
              <w:rPr>
                <w:rFonts w:ascii="Times New Roman" w:hAnsi="Times New Roman" w:cs="Times New Roman"/>
                <w:sz w:val="24"/>
                <w:szCs w:val="24"/>
              </w:rPr>
              <w:t>2,8</w:t>
            </w:r>
          </w:p>
        </w:tc>
        <w:tc>
          <w:tcPr>
            <w:tcW w:w="1730" w:type="dxa"/>
          </w:tcPr>
          <w:p w14:paraId="46AA58A4" w14:textId="5D1CCE2F"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1</w:t>
            </w:r>
            <w:r w:rsidR="00873371">
              <w:rPr>
                <w:rFonts w:ascii="Times New Roman" w:hAnsi="Times New Roman" w:cs="Times New Roman"/>
                <w:sz w:val="24"/>
                <w:szCs w:val="24"/>
              </w:rPr>
              <w:t>2,8</w:t>
            </w:r>
          </w:p>
        </w:tc>
      </w:tr>
      <w:tr w:rsidR="002B27A0" w:rsidRPr="00006D3A" w14:paraId="58128CC5" w14:textId="77777777" w:rsidTr="002D395B">
        <w:tc>
          <w:tcPr>
            <w:tcW w:w="685" w:type="dxa"/>
          </w:tcPr>
          <w:p w14:paraId="3672CE19" w14:textId="77777777"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14.</w:t>
            </w:r>
          </w:p>
        </w:tc>
        <w:tc>
          <w:tcPr>
            <w:tcW w:w="3308" w:type="dxa"/>
          </w:tcPr>
          <w:p w14:paraId="6D59737D" w14:textId="3518DAFF"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Socialinė</w:t>
            </w:r>
            <w:r>
              <w:rPr>
                <w:rFonts w:ascii="Times New Roman" w:hAnsi="Times New Roman" w:cs="Times New Roman"/>
                <w:sz w:val="24"/>
                <w:szCs w:val="24"/>
              </w:rPr>
              <w:t>s</w:t>
            </w:r>
            <w:r w:rsidRPr="007D4F35">
              <w:rPr>
                <w:rFonts w:ascii="Times New Roman" w:hAnsi="Times New Roman" w:cs="Times New Roman"/>
                <w:sz w:val="24"/>
                <w:szCs w:val="24"/>
              </w:rPr>
              <w:t xml:space="preserve"> </w:t>
            </w:r>
            <w:r w:rsidR="00873371">
              <w:rPr>
                <w:rFonts w:ascii="Times New Roman" w:hAnsi="Times New Roman" w:cs="Times New Roman"/>
                <w:sz w:val="24"/>
                <w:szCs w:val="24"/>
              </w:rPr>
              <w:t>paramos programa</w:t>
            </w:r>
          </w:p>
        </w:tc>
        <w:tc>
          <w:tcPr>
            <w:tcW w:w="1958" w:type="dxa"/>
          </w:tcPr>
          <w:p w14:paraId="1BB07D85" w14:textId="6E61A375"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16</w:t>
            </w:r>
            <w:r w:rsidR="00873371">
              <w:rPr>
                <w:rFonts w:ascii="Times New Roman" w:hAnsi="Times New Roman" w:cs="Times New Roman"/>
                <w:sz w:val="24"/>
                <w:szCs w:val="24"/>
              </w:rPr>
              <w:t>3,4</w:t>
            </w:r>
          </w:p>
        </w:tc>
        <w:tc>
          <w:tcPr>
            <w:tcW w:w="1958" w:type="dxa"/>
          </w:tcPr>
          <w:p w14:paraId="5CCC1B93" w14:textId="36C67965"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15</w:t>
            </w:r>
            <w:r w:rsidR="00873371">
              <w:rPr>
                <w:rFonts w:ascii="Times New Roman" w:hAnsi="Times New Roman" w:cs="Times New Roman"/>
                <w:sz w:val="24"/>
                <w:szCs w:val="24"/>
              </w:rPr>
              <w:t>8,3</w:t>
            </w:r>
          </w:p>
        </w:tc>
        <w:tc>
          <w:tcPr>
            <w:tcW w:w="1730" w:type="dxa"/>
          </w:tcPr>
          <w:p w14:paraId="1D4AC274" w14:textId="6F5811B9"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15</w:t>
            </w:r>
            <w:r w:rsidR="00873371">
              <w:rPr>
                <w:rFonts w:ascii="Times New Roman" w:hAnsi="Times New Roman" w:cs="Times New Roman"/>
                <w:sz w:val="24"/>
                <w:szCs w:val="24"/>
              </w:rPr>
              <w:t>8,3</w:t>
            </w:r>
          </w:p>
        </w:tc>
      </w:tr>
      <w:tr w:rsidR="002B27A0" w:rsidRPr="00006D3A" w14:paraId="1A54E8CF" w14:textId="77777777" w:rsidTr="002D395B">
        <w:tc>
          <w:tcPr>
            <w:tcW w:w="685" w:type="dxa"/>
          </w:tcPr>
          <w:p w14:paraId="5AAF36FC" w14:textId="1DBF63C7" w:rsidR="002B27A0" w:rsidRPr="007D4F35" w:rsidRDefault="002B27A0" w:rsidP="00C11F04">
            <w:pPr>
              <w:pStyle w:val="Betarp"/>
              <w:rPr>
                <w:rFonts w:ascii="Times New Roman" w:hAnsi="Times New Roman" w:cs="Times New Roman"/>
                <w:sz w:val="24"/>
                <w:szCs w:val="24"/>
              </w:rPr>
            </w:pPr>
            <w:r>
              <w:rPr>
                <w:rFonts w:ascii="Times New Roman" w:hAnsi="Times New Roman" w:cs="Times New Roman"/>
                <w:sz w:val="24"/>
                <w:szCs w:val="24"/>
              </w:rPr>
              <w:t>15.</w:t>
            </w:r>
          </w:p>
        </w:tc>
        <w:tc>
          <w:tcPr>
            <w:tcW w:w="3308" w:type="dxa"/>
          </w:tcPr>
          <w:p w14:paraId="0EDD3E16" w14:textId="72A8F129"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Darbdavių socialinė parama</w:t>
            </w:r>
          </w:p>
        </w:tc>
        <w:tc>
          <w:tcPr>
            <w:tcW w:w="1958" w:type="dxa"/>
          </w:tcPr>
          <w:p w14:paraId="58A391FB" w14:textId="5638A3EF"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2,0</w:t>
            </w:r>
          </w:p>
        </w:tc>
        <w:tc>
          <w:tcPr>
            <w:tcW w:w="1958" w:type="dxa"/>
          </w:tcPr>
          <w:p w14:paraId="162428AC" w14:textId="43533B5E"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1,</w:t>
            </w:r>
            <w:r w:rsidR="004B156C">
              <w:rPr>
                <w:rFonts w:ascii="Times New Roman" w:hAnsi="Times New Roman" w:cs="Times New Roman"/>
                <w:sz w:val="24"/>
                <w:szCs w:val="24"/>
              </w:rPr>
              <w:t>7</w:t>
            </w:r>
          </w:p>
        </w:tc>
        <w:tc>
          <w:tcPr>
            <w:tcW w:w="1730" w:type="dxa"/>
          </w:tcPr>
          <w:p w14:paraId="043903D6" w14:textId="44BD3FD8"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1,</w:t>
            </w:r>
            <w:r w:rsidR="004B156C">
              <w:rPr>
                <w:rFonts w:ascii="Times New Roman" w:hAnsi="Times New Roman" w:cs="Times New Roman"/>
                <w:sz w:val="24"/>
                <w:szCs w:val="24"/>
              </w:rPr>
              <w:t>7</w:t>
            </w:r>
          </w:p>
        </w:tc>
      </w:tr>
      <w:tr w:rsidR="002B27A0" w:rsidRPr="00006D3A" w14:paraId="7B796DA8" w14:textId="77777777" w:rsidTr="002D395B">
        <w:tc>
          <w:tcPr>
            <w:tcW w:w="685" w:type="dxa"/>
          </w:tcPr>
          <w:p w14:paraId="776B7682" w14:textId="29F7452A"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1</w:t>
            </w:r>
            <w:r>
              <w:rPr>
                <w:rFonts w:ascii="Times New Roman" w:hAnsi="Times New Roman" w:cs="Times New Roman"/>
                <w:sz w:val="24"/>
                <w:szCs w:val="24"/>
              </w:rPr>
              <w:t>6</w:t>
            </w:r>
            <w:r w:rsidRPr="007D4F35">
              <w:rPr>
                <w:rFonts w:ascii="Times New Roman" w:hAnsi="Times New Roman" w:cs="Times New Roman"/>
                <w:sz w:val="24"/>
                <w:szCs w:val="24"/>
              </w:rPr>
              <w:t>.</w:t>
            </w:r>
          </w:p>
        </w:tc>
        <w:tc>
          <w:tcPr>
            <w:tcW w:w="3308" w:type="dxa"/>
          </w:tcPr>
          <w:p w14:paraId="70AE4E0A" w14:textId="02AEAAF0" w:rsidR="002B27A0" w:rsidRPr="007D4F35" w:rsidRDefault="002B27A0" w:rsidP="00C11F04">
            <w:pPr>
              <w:pStyle w:val="Betarp"/>
              <w:rPr>
                <w:rFonts w:ascii="Times New Roman" w:hAnsi="Times New Roman" w:cs="Times New Roman"/>
                <w:sz w:val="24"/>
                <w:szCs w:val="24"/>
              </w:rPr>
            </w:pPr>
            <w:r>
              <w:rPr>
                <w:rFonts w:ascii="Times New Roman" w:hAnsi="Times New Roman" w:cs="Times New Roman"/>
                <w:sz w:val="24"/>
                <w:szCs w:val="24"/>
              </w:rPr>
              <w:t>Materialiojo ir nematerialiojo turto įsigijimo, finansinio turto padidėjimo ir finansinių įsipareigojimų vykdymo išlaidos</w:t>
            </w:r>
          </w:p>
        </w:tc>
        <w:tc>
          <w:tcPr>
            <w:tcW w:w="1958" w:type="dxa"/>
          </w:tcPr>
          <w:p w14:paraId="69F4B65D" w14:textId="1A95BD59"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1,</w:t>
            </w:r>
            <w:r>
              <w:rPr>
                <w:rFonts w:ascii="Times New Roman" w:hAnsi="Times New Roman" w:cs="Times New Roman"/>
                <w:sz w:val="24"/>
                <w:szCs w:val="24"/>
              </w:rPr>
              <w:t>8</w:t>
            </w:r>
          </w:p>
        </w:tc>
        <w:tc>
          <w:tcPr>
            <w:tcW w:w="1958" w:type="dxa"/>
          </w:tcPr>
          <w:p w14:paraId="6C04FACE" w14:textId="4144E50C"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1,</w:t>
            </w:r>
            <w:r>
              <w:rPr>
                <w:rFonts w:ascii="Times New Roman" w:hAnsi="Times New Roman" w:cs="Times New Roman"/>
                <w:sz w:val="24"/>
                <w:szCs w:val="24"/>
              </w:rPr>
              <w:t>7</w:t>
            </w:r>
          </w:p>
        </w:tc>
        <w:tc>
          <w:tcPr>
            <w:tcW w:w="1730" w:type="dxa"/>
          </w:tcPr>
          <w:p w14:paraId="161695B1" w14:textId="11DAA0B9"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1,</w:t>
            </w:r>
            <w:r>
              <w:rPr>
                <w:rFonts w:ascii="Times New Roman" w:hAnsi="Times New Roman" w:cs="Times New Roman"/>
                <w:sz w:val="24"/>
                <w:szCs w:val="24"/>
              </w:rPr>
              <w:t>7</w:t>
            </w:r>
          </w:p>
        </w:tc>
      </w:tr>
      <w:tr w:rsidR="002B27A0" w:rsidRPr="00006D3A" w14:paraId="4AD27B49" w14:textId="77777777" w:rsidTr="002D395B">
        <w:tc>
          <w:tcPr>
            <w:tcW w:w="685" w:type="dxa"/>
          </w:tcPr>
          <w:p w14:paraId="7C70B55F" w14:textId="77777777" w:rsidR="002B27A0" w:rsidRPr="007D4F35" w:rsidRDefault="002B27A0" w:rsidP="00C11F04">
            <w:pPr>
              <w:pStyle w:val="Betarp"/>
              <w:rPr>
                <w:rFonts w:ascii="Times New Roman" w:hAnsi="Times New Roman" w:cs="Times New Roman"/>
                <w:sz w:val="24"/>
                <w:szCs w:val="24"/>
              </w:rPr>
            </w:pPr>
          </w:p>
        </w:tc>
        <w:tc>
          <w:tcPr>
            <w:tcW w:w="3308" w:type="dxa"/>
          </w:tcPr>
          <w:p w14:paraId="0AEAFAB8" w14:textId="77777777"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Iš viso:</w:t>
            </w:r>
          </w:p>
        </w:tc>
        <w:tc>
          <w:tcPr>
            <w:tcW w:w="1958" w:type="dxa"/>
          </w:tcPr>
          <w:p w14:paraId="73A12C66" w14:textId="4992C484"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718,8</w:t>
            </w:r>
          </w:p>
        </w:tc>
        <w:tc>
          <w:tcPr>
            <w:tcW w:w="1958" w:type="dxa"/>
          </w:tcPr>
          <w:p w14:paraId="093130CE" w14:textId="3AFC2DFC"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712,2</w:t>
            </w:r>
          </w:p>
        </w:tc>
        <w:tc>
          <w:tcPr>
            <w:tcW w:w="1730" w:type="dxa"/>
          </w:tcPr>
          <w:p w14:paraId="3F2A0A1B" w14:textId="7A756A92" w:rsidR="002B27A0" w:rsidRPr="007D4F35" w:rsidRDefault="002B27A0" w:rsidP="00C11F04">
            <w:pPr>
              <w:pStyle w:val="Betarp"/>
              <w:rPr>
                <w:rFonts w:ascii="Times New Roman" w:hAnsi="Times New Roman" w:cs="Times New Roman"/>
                <w:sz w:val="24"/>
                <w:szCs w:val="24"/>
              </w:rPr>
            </w:pPr>
            <w:r w:rsidRPr="007D4F35">
              <w:rPr>
                <w:rFonts w:ascii="Times New Roman" w:hAnsi="Times New Roman" w:cs="Times New Roman"/>
                <w:sz w:val="24"/>
                <w:szCs w:val="24"/>
              </w:rPr>
              <w:t>712,2</w:t>
            </w:r>
          </w:p>
        </w:tc>
      </w:tr>
    </w:tbl>
    <w:p w14:paraId="225D91F0" w14:textId="77490E1B" w:rsidR="00153028" w:rsidRDefault="00153028" w:rsidP="00C11F04">
      <w:pPr>
        <w:pStyle w:val="Betarp"/>
        <w:rPr>
          <w:rFonts w:ascii="Times New Roman" w:hAnsi="Times New Roman" w:cs="Times New Roman"/>
          <w:sz w:val="24"/>
          <w:szCs w:val="24"/>
          <w:lang w:eastAsia="lt-LT"/>
        </w:rPr>
      </w:pPr>
    </w:p>
    <w:p w14:paraId="59A8B88C" w14:textId="67AB106A" w:rsidR="00B379AB" w:rsidRPr="003A11C3" w:rsidRDefault="00B379AB" w:rsidP="00C11F04">
      <w:pPr>
        <w:pStyle w:val="Betarp"/>
        <w:ind w:firstLine="737"/>
        <w:rPr>
          <w:rFonts w:ascii="Times New Roman" w:hAnsi="Times New Roman" w:cs="Times New Roman"/>
          <w:sz w:val="24"/>
          <w:szCs w:val="24"/>
          <w:lang w:eastAsia="lt-LT"/>
        </w:rPr>
      </w:pPr>
      <w:r w:rsidRPr="003A11C3">
        <w:rPr>
          <w:rFonts w:ascii="Times New Roman" w:hAnsi="Times New Roman" w:cs="Times New Roman"/>
          <w:sz w:val="24"/>
          <w:szCs w:val="24"/>
          <w:lang w:eastAsia="lt-LT"/>
        </w:rPr>
        <w:t>Pajamos už suteiktas paslaugas įstaigoje per 201</w:t>
      </w:r>
      <w:r w:rsidR="00006D3A" w:rsidRPr="003A11C3">
        <w:rPr>
          <w:rFonts w:ascii="Times New Roman" w:hAnsi="Times New Roman" w:cs="Times New Roman"/>
          <w:sz w:val="24"/>
          <w:szCs w:val="24"/>
          <w:lang w:eastAsia="lt-LT"/>
        </w:rPr>
        <w:t>8</w:t>
      </w:r>
      <w:r w:rsidRPr="003A11C3">
        <w:rPr>
          <w:rFonts w:ascii="Times New Roman" w:hAnsi="Times New Roman" w:cs="Times New Roman"/>
          <w:sz w:val="24"/>
          <w:szCs w:val="24"/>
          <w:lang w:eastAsia="lt-LT"/>
        </w:rPr>
        <w:t xml:space="preserve"> m.</w:t>
      </w:r>
    </w:p>
    <w:tbl>
      <w:tblPr>
        <w:tblStyle w:val="TableGrid11"/>
        <w:tblW w:w="9639" w:type="dxa"/>
        <w:tblInd w:w="-5" w:type="dxa"/>
        <w:tblLook w:val="04A0" w:firstRow="1" w:lastRow="0" w:firstColumn="1" w:lastColumn="0" w:noHBand="0" w:noVBand="1"/>
      </w:tblPr>
      <w:tblGrid>
        <w:gridCol w:w="2428"/>
        <w:gridCol w:w="2408"/>
        <w:gridCol w:w="2424"/>
        <w:gridCol w:w="2379"/>
      </w:tblGrid>
      <w:tr w:rsidR="003A11C3" w:rsidRPr="003A11C3" w14:paraId="37E8C7C1" w14:textId="77777777" w:rsidTr="002D395B">
        <w:tc>
          <w:tcPr>
            <w:tcW w:w="2428" w:type="dxa"/>
          </w:tcPr>
          <w:p w14:paraId="38BCAE46" w14:textId="77777777" w:rsidR="00B379AB" w:rsidRPr="00BC2642" w:rsidRDefault="00B379AB" w:rsidP="00C11F04">
            <w:pPr>
              <w:pStyle w:val="Betarp"/>
              <w:rPr>
                <w:rFonts w:ascii="Times New Roman" w:hAnsi="Times New Roman" w:cs="Times New Roman"/>
                <w:sz w:val="24"/>
                <w:szCs w:val="24"/>
              </w:rPr>
            </w:pPr>
            <w:r w:rsidRPr="00BC2642">
              <w:rPr>
                <w:rFonts w:ascii="Times New Roman" w:hAnsi="Times New Roman" w:cs="Times New Roman"/>
                <w:sz w:val="24"/>
                <w:szCs w:val="24"/>
              </w:rPr>
              <w:t>Lėšų likutis metų pradžioje (tūkst. Eur)</w:t>
            </w:r>
          </w:p>
        </w:tc>
        <w:tc>
          <w:tcPr>
            <w:tcW w:w="2408" w:type="dxa"/>
          </w:tcPr>
          <w:p w14:paraId="39767DFC" w14:textId="24B7AF15" w:rsidR="00B379AB" w:rsidRPr="00BC2642" w:rsidRDefault="00B379AB" w:rsidP="00C11F04">
            <w:pPr>
              <w:pStyle w:val="Betarp"/>
              <w:rPr>
                <w:rFonts w:ascii="Times New Roman" w:hAnsi="Times New Roman" w:cs="Times New Roman"/>
                <w:sz w:val="24"/>
                <w:szCs w:val="24"/>
              </w:rPr>
            </w:pPr>
            <w:r w:rsidRPr="00BC2642">
              <w:rPr>
                <w:rFonts w:ascii="Times New Roman" w:hAnsi="Times New Roman" w:cs="Times New Roman"/>
                <w:sz w:val="24"/>
                <w:szCs w:val="24"/>
              </w:rPr>
              <w:t xml:space="preserve">Gauta </w:t>
            </w:r>
            <w:r w:rsidR="00E4323C" w:rsidRPr="00BC2642">
              <w:rPr>
                <w:rFonts w:ascii="Times New Roman" w:hAnsi="Times New Roman" w:cs="Times New Roman"/>
                <w:sz w:val="24"/>
                <w:szCs w:val="24"/>
              </w:rPr>
              <w:t xml:space="preserve">įmokų </w:t>
            </w:r>
            <w:r w:rsidRPr="00BC2642">
              <w:rPr>
                <w:rFonts w:ascii="Times New Roman" w:hAnsi="Times New Roman" w:cs="Times New Roman"/>
                <w:sz w:val="24"/>
                <w:szCs w:val="24"/>
              </w:rPr>
              <w:t>per metus</w:t>
            </w:r>
          </w:p>
          <w:p w14:paraId="11CBFC20" w14:textId="77777777" w:rsidR="00B379AB" w:rsidRPr="00BC2642" w:rsidRDefault="00B379AB" w:rsidP="00C11F04">
            <w:pPr>
              <w:pStyle w:val="Betarp"/>
              <w:rPr>
                <w:rFonts w:ascii="Times New Roman" w:hAnsi="Times New Roman" w:cs="Times New Roman"/>
                <w:sz w:val="24"/>
                <w:szCs w:val="24"/>
              </w:rPr>
            </w:pPr>
            <w:r w:rsidRPr="00BC2642">
              <w:rPr>
                <w:rFonts w:ascii="Times New Roman" w:hAnsi="Times New Roman" w:cs="Times New Roman"/>
                <w:sz w:val="24"/>
                <w:szCs w:val="24"/>
              </w:rPr>
              <w:t>(tūkst. Eur)</w:t>
            </w:r>
          </w:p>
        </w:tc>
        <w:tc>
          <w:tcPr>
            <w:tcW w:w="2424" w:type="dxa"/>
          </w:tcPr>
          <w:p w14:paraId="5994075A" w14:textId="77777777" w:rsidR="00B379AB" w:rsidRPr="00BC2642" w:rsidRDefault="00B379AB" w:rsidP="00C11F04">
            <w:pPr>
              <w:pStyle w:val="Betarp"/>
              <w:rPr>
                <w:rFonts w:ascii="Times New Roman" w:hAnsi="Times New Roman" w:cs="Times New Roman"/>
                <w:sz w:val="24"/>
                <w:szCs w:val="24"/>
              </w:rPr>
            </w:pPr>
            <w:r w:rsidRPr="00BC2642">
              <w:rPr>
                <w:rFonts w:ascii="Times New Roman" w:hAnsi="Times New Roman" w:cs="Times New Roman"/>
                <w:sz w:val="24"/>
                <w:szCs w:val="24"/>
              </w:rPr>
              <w:t>Panaudota per metus (tūkst. Eur)</w:t>
            </w:r>
          </w:p>
        </w:tc>
        <w:tc>
          <w:tcPr>
            <w:tcW w:w="2379" w:type="dxa"/>
          </w:tcPr>
          <w:p w14:paraId="1EEAFC96" w14:textId="77777777" w:rsidR="00B379AB" w:rsidRPr="00BC2642" w:rsidRDefault="00B379AB" w:rsidP="00C11F04">
            <w:pPr>
              <w:pStyle w:val="Betarp"/>
              <w:rPr>
                <w:rFonts w:ascii="Times New Roman" w:hAnsi="Times New Roman" w:cs="Times New Roman"/>
                <w:sz w:val="24"/>
                <w:szCs w:val="24"/>
              </w:rPr>
            </w:pPr>
            <w:r w:rsidRPr="00BC2642">
              <w:rPr>
                <w:rFonts w:ascii="Times New Roman" w:hAnsi="Times New Roman" w:cs="Times New Roman"/>
                <w:sz w:val="24"/>
                <w:szCs w:val="24"/>
              </w:rPr>
              <w:t>Lėšų likutis metų pabaigoje (tūkst. Eur)</w:t>
            </w:r>
          </w:p>
        </w:tc>
      </w:tr>
      <w:tr w:rsidR="003A11C3" w:rsidRPr="003A11C3" w14:paraId="5EB8C046" w14:textId="77777777" w:rsidTr="002D395B">
        <w:tc>
          <w:tcPr>
            <w:tcW w:w="2428" w:type="dxa"/>
          </w:tcPr>
          <w:p w14:paraId="784418F7" w14:textId="1A182EAB" w:rsidR="00B379AB" w:rsidRPr="003A11C3" w:rsidRDefault="00B379AB" w:rsidP="00C11F04">
            <w:pPr>
              <w:pStyle w:val="Betarp"/>
              <w:rPr>
                <w:rFonts w:ascii="Times New Roman" w:hAnsi="Times New Roman" w:cs="Times New Roman"/>
                <w:sz w:val="24"/>
                <w:szCs w:val="24"/>
              </w:rPr>
            </w:pPr>
            <w:r w:rsidRPr="003A11C3">
              <w:rPr>
                <w:rFonts w:ascii="Times New Roman" w:hAnsi="Times New Roman" w:cs="Times New Roman"/>
                <w:sz w:val="24"/>
                <w:szCs w:val="24"/>
              </w:rPr>
              <w:t>0,</w:t>
            </w:r>
            <w:r w:rsidR="003A11C3" w:rsidRPr="003A11C3">
              <w:rPr>
                <w:rFonts w:ascii="Times New Roman" w:hAnsi="Times New Roman" w:cs="Times New Roman"/>
                <w:sz w:val="24"/>
                <w:szCs w:val="24"/>
              </w:rPr>
              <w:t>3</w:t>
            </w:r>
          </w:p>
        </w:tc>
        <w:tc>
          <w:tcPr>
            <w:tcW w:w="2408" w:type="dxa"/>
          </w:tcPr>
          <w:p w14:paraId="677EC479" w14:textId="14A13181" w:rsidR="00B379AB" w:rsidRPr="003A11C3" w:rsidRDefault="00E4323C" w:rsidP="00C11F04">
            <w:pPr>
              <w:pStyle w:val="Betarp"/>
              <w:rPr>
                <w:rFonts w:ascii="Times New Roman" w:hAnsi="Times New Roman" w:cs="Times New Roman"/>
                <w:sz w:val="24"/>
                <w:szCs w:val="24"/>
              </w:rPr>
            </w:pPr>
            <w:r w:rsidRPr="003A11C3">
              <w:rPr>
                <w:rFonts w:ascii="Times New Roman" w:hAnsi="Times New Roman" w:cs="Times New Roman"/>
                <w:sz w:val="24"/>
                <w:szCs w:val="24"/>
              </w:rPr>
              <w:t>15,5</w:t>
            </w:r>
          </w:p>
        </w:tc>
        <w:tc>
          <w:tcPr>
            <w:tcW w:w="2424" w:type="dxa"/>
          </w:tcPr>
          <w:p w14:paraId="054442D5" w14:textId="522B9A8E" w:rsidR="00B379AB" w:rsidRPr="003A11C3" w:rsidRDefault="00B379AB" w:rsidP="00C11F04">
            <w:pPr>
              <w:pStyle w:val="Betarp"/>
              <w:rPr>
                <w:rFonts w:ascii="Times New Roman" w:hAnsi="Times New Roman" w:cs="Times New Roman"/>
                <w:sz w:val="24"/>
                <w:szCs w:val="24"/>
              </w:rPr>
            </w:pPr>
            <w:r w:rsidRPr="003A11C3">
              <w:rPr>
                <w:rFonts w:ascii="Times New Roman" w:hAnsi="Times New Roman" w:cs="Times New Roman"/>
                <w:sz w:val="24"/>
                <w:szCs w:val="24"/>
              </w:rPr>
              <w:t>1</w:t>
            </w:r>
            <w:r w:rsidR="00E4323C" w:rsidRPr="003A11C3">
              <w:rPr>
                <w:rFonts w:ascii="Times New Roman" w:hAnsi="Times New Roman" w:cs="Times New Roman"/>
                <w:sz w:val="24"/>
                <w:szCs w:val="24"/>
              </w:rPr>
              <w:t>5,</w:t>
            </w:r>
            <w:r w:rsidR="003A11C3" w:rsidRPr="003A11C3">
              <w:rPr>
                <w:rFonts w:ascii="Times New Roman" w:hAnsi="Times New Roman" w:cs="Times New Roman"/>
                <w:sz w:val="24"/>
                <w:szCs w:val="24"/>
              </w:rPr>
              <w:t>8</w:t>
            </w:r>
          </w:p>
        </w:tc>
        <w:tc>
          <w:tcPr>
            <w:tcW w:w="2379" w:type="dxa"/>
          </w:tcPr>
          <w:p w14:paraId="26C495EF" w14:textId="21F272CC" w:rsidR="00B379AB" w:rsidRPr="003A11C3" w:rsidRDefault="00B379AB" w:rsidP="00C11F04">
            <w:pPr>
              <w:pStyle w:val="Betarp"/>
              <w:rPr>
                <w:rFonts w:ascii="Times New Roman" w:hAnsi="Times New Roman" w:cs="Times New Roman"/>
                <w:sz w:val="24"/>
                <w:szCs w:val="24"/>
              </w:rPr>
            </w:pPr>
            <w:r w:rsidRPr="003A11C3">
              <w:rPr>
                <w:rFonts w:ascii="Times New Roman" w:hAnsi="Times New Roman" w:cs="Times New Roman"/>
                <w:sz w:val="24"/>
                <w:szCs w:val="24"/>
              </w:rPr>
              <w:t>0,</w:t>
            </w:r>
            <w:r w:rsidR="003A11C3" w:rsidRPr="003A11C3">
              <w:rPr>
                <w:rFonts w:ascii="Times New Roman" w:hAnsi="Times New Roman" w:cs="Times New Roman"/>
                <w:sz w:val="24"/>
                <w:szCs w:val="24"/>
              </w:rPr>
              <w:t>0</w:t>
            </w:r>
          </w:p>
        </w:tc>
      </w:tr>
    </w:tbl>
    <w:p w14:paraId="6896701D" w14:textId="65781DBF" w:rsidR="00B379AB" w:rsidRPr="003A11C3" w:rsidRDefault="00B379AB" w:rsidP="00C11F04">
      <w:pPr>
        <w:tabs>
          <w:tab w:val="left" w:pos="840"/>
          <w:tab w:val="left" w:pos="1560"/>
        </w:tabs>
        <w:spacing w:after="0" w:line="240" w:lineRule="auto"/>
        <w:ind w:firstLine="737"/>
        <w:contextualSpacing/>
        <w:jc w:val="both"/>
        <w:rPr>
          <w:rFonts w:ascii="Times New Roman" w:eastAsia="Times New Roman" w:hAnsi="Times New Roman" w:cs="Times New Roman"/>
          <w:sz w:val="24"/>
          <w:szCs w:val="24"/>
          <w:lang w:eastAsia="lt-LT"/>
        </w:rPr>
      </w:pPr>
      <w:r w:rsidRPr="003A11C3">
        <w:rPr>
          <w:rFonts w:ascii="Times New Roman" w:eastAsia="Times New Roman" w:hAnsi="Times New Roman" w:cs="Times New Roman"/>
          <w:sz w:val="24"/>
          <w:szCs w:val="24"/>
          <w:lang w:eastAsia="lt-LT"/>
        </w:rPr>
        <w:t>Įstaigos įsiskolinimai 201</w:t>
      </w:r>
      <w:r w:rsidR="00006D3A" w:rsidRPr="003A11C3">
        <w:rPr>
          <w:rFonts w:ascii="Times New Roman" w:eastAsia="Times New Roman" w:hAnsi="Times New Roman" w:cs="Times New Roman"/>
          <w:sz w:val="24"/>
          <w:szCs w:val="24"/>
          <w:lang w:eastAsia="lt-LT"/>
        </w:rPr>
        <w:t>8</w:t>
      </w:r>
      <w:r w:rsidRPr="003A11C3">
        <w:rPr>
          <w:rFonts w:ascii="Times New Roman" w:eastAsia="Times New Roman" w:hAnsi="Times New Roman" w:cs="Times New Roman"/>
          <w:sz w:val="24"/>
          <w:szCs w:val="24"/>
          <w:lang w:eastAsia="lt-LT"/>
        </w:rPr>
        <w:t xml:space="preserve"> m. gruodžio 31 d.</w:t>
      </w:r>
      <w:r w:rsidR="0041476C" w:rsidRPr="003A11C3">
        <w:rPr>
          <w:rFonts w:ascii="Times New Roman" w:eastAsia="Times New Roman" w:hAnsi="Times New Roman" w:cs="Times New Roman"/>
          <w:sz w:val="24"/>
          <w:szCs w:val="24"/>
          <w:lang w:eastAsia="lt-LT"/>
        </w:rPr>
        <w:t xml:space="preserve"> - d</w:t>
      </w:r>
      <w:r w:rsidRPr="003A11C3">
        <w:rPr>
          <w:rFonts w:ascii="Times New Roman" w:eastAsia="Times New Roman" w:hAnsi="Times New Roman" w:cs="Times New Roman"/>
          <w:sz w:val="24"/>
          <w:szCs w:val="24"/>
          <w:lang w:eastAsia="lt-LT"/>
        </w:rPr>
        <w:t xml:space="preserve">arbuotojams: </w:t>
      </w:r>
      <w:r w:rsidR="008F47FB" w:rsidRPr="003A11C3">
        <w:rPr>
          <w:rFonts w:ascii="Times New Roman" w:eastAsia="Times New Roman" w:hAnsi="Times New Roman" w:cs="Times New Roman"/>
          <w:sz w:val="24"/>
          <w:szCs w:val="24"/>
          <w:lang w:eastAsia="lt-LT"/>
        </w:rPr>
        <w:t>įsiskolinimų nėra</w:t>
      </w:r>
      <w:r w:rsidR="0041476C" w:rsidRPr="003A11C3">
        <w:rPr>
          <w:rFonts w:ascii="Times New Roman" w:eastAsia="Times New Roman" w:hAnsi="Times New Roman" w:cs="Times New Roman"/>
          <w:sz w:val="24"/>
          <w:szCs w:val="24"/>
          <w:lang w:eastAsia="lt-LT"/>
        </w:rPr>
        <w:t>, k</w:t>
      </w:r>
      <w:r w:rsidRPr="003A11C3">
        <w:rPr>
          <w:rFonts w:ascii="Times New Roman" w:eastAsia="Times New Roman" w:hAnsi="Times New Roman" w:cs="Times New Roman"/>
          <w:sz w:val="24"/>
          <w:szCs w:val="24"/>
          <w:lang w:eastAsia="lt-LT"/>
        </w:rPr>
        <w:t>omunalinės paslaugos</w:t>
      </w:r>
      <w:r w:rsidR="0041476C" w:rsidRPr="003A11C3">
        <w:rPr>
          <w:rFonts w:ascii="Times New Roman" w:eastAsia="Times New Roman" w:hAnsi="Times New Roman" w:cs="Times New Roman"/>
          <w:sz w:val="24"/>
          <w:szCs w:val="24"/>
          <w:lang w:eastAsia="lt-LT"/>
        </w:rPr>
        <w:t xml:space="preserve">: </w:t>
      </w:r>
      <w:r w:rsidRPr="003A11C3">
        <w:rPr>
          <w:rFonts w:ascii="Times New Roman" w:eastAsia="Times New Roman" w:hAnsi="Times New Roman" w:cs="Times New Roman"/>
          <w:sz w:val="24"/>
          <w:szCs w:val="24"/>
          <w:lang w:eastAsia="lt-LT"/>
        </w:rPr>
        <w:t xml:space="preserve"> 0,</w:t>
      </w:r>
      <w:r w:rsidR="003A11C3" w:rsidRPr="003A11C3">
        <w:rPr>
          <w:rFonts w:ascii="Times New Roman" w:eastAsia="Times New Roman" w:hAnsi="Times New Roman" w:cs="Times New Roman"/>
          <w:sz w:val="24"/>
          <w:szCs w:val="24"/>
          <w:lang w:eastAsia="lt-LT"/>
        </w:rPr>
        <w:t>4</w:t>
      </w:r>
      <w:r w:rsidRPr="003A11C3">
        <w:rPr>
          <w:rFonts w:ascii="Times New Roman" w:eastAsia="Times New Roman" w:hAnsi="Times New Roman" w:cs="Times New Roman"/>
          <w:sz w:val="24"/>
          <w:szCs w:val="24"/>
          <w:lang w:eastAsia="lt-LT"/>
        </w:rPr>
        <w:t xml:space="preserve">  tūkst. Eur</w:t>
      </w:r>
      <w:r w:rsidR="0041476C" w:rsidRPr="003A11C3">
        <w:rPr>
          <w:rFonts w:ascii="Times New Roman" w:eastAsia="Times New Roman" w:hAnsi="Times New Roman" w:cs="Times New Roman"/>
          <w:sz w:val="24"/>
          <w:szCs w:val="24"/>
          <w:lang w:eastAsia="lt-LT"/>
        </w:rPr>
        <w:t xml:space="preserve">. </w:t>
      </w:r>
      <w:r w:rsidRPr="003A11C3">
        <w:rPr>
          <w:rFonts w:ascii="Times New Roman" w:eastAsia="Times New Roman" w:hAnsi="Times New Roman" w:cs="Times New Roman"/>
          <w:sz w:val="24"/>
          <w:szCs w:val="24"/>
          <w:lang w:eastAsia="lt-LT"/>
        </w:rPr>
        <w:t xml:space="preserve">Viso: </w:t>
      </w:r>
      <w:r w:rsidR="008F47FB" w:rsidRPr="003A11C3">
        <w:rPr>
          <w:rFonts w:ascii="Times New Roman" w:eastAsia="Times New Roman" w:hAnsi="Times New Roman" w:cs="Times New Roman"/>
          <w:sz w:val="24"/>
          <w:szCs w:val="24"/>
          <w:lang w:eastAsia="lt-LT"/>
        </w:rPr>
        <w:t>0,</w:t>
      </w:r>
      <w:r w:rsidR="003A11C3" w:rsidRPr="003A11C3">
        <w:rPr>
          <w:rFonts w:ascii="Times New Roman" w:eastAsia="Times New Roman" w:hAnsi="Times New Roman" w:cs="Times New Roman"/>
          <w:sz w:val="24"/>
          <w:szCs w:val="24"/>
          <w:lang w:eastAsia="lt-LT"/>
        </w:rPr>
        <w:t>9</w:t>
      </w:r>
      <w:r w:rsidRPr="003A11C3">
        <w:rPr>
          <w:rFonts w:ascii="Times New Roman" w:eastAsia="Times New Roman" w:hAnsi="Times New Roman" w:cs="Times New Roman"/>
          <w:sz w:val="24"/>
          <w:szCs w:val="24"/>
          <w:lang w:eastAsia="lt-LT"/>
        </w:rPr>
        <w:t xml:space="preserve"> tūkst. Eur.</w:t>
      </w:r>
      <w:r w:rsidR="003A11C3">
        <w:rPr>
          <w:rFonts w:ascii="Times New Roman" w:eastAsia="Times New Roman" w:hAnsi="Times New Roman" w:cs="Times New Roman"/>
          <w:sz w:val="24"/>
          <w:szCs w:val="24"/>
          <w:lang w:eastAsia="lt-LT"/>
        </w:rPr>
        <w:t xml:space="preserve"> Materialiojo turto ir paprastojo remonto prekių ir paslaugų įsigijimo išlaidos: 0,4 tūkst. Eur., kitų prekių ir paslaugų įsigijimo išlaidos: 0,1 tūkst. Eur.</w:t>
      </w:r>
    </w:p>
    <w:p w14:paraId="054F9BDD" w14:textId="77777777" w:rsidR="002D395B" w:rsidRPr="00D27AA1" w:rsidRDefault="002D395B" w:rsidP="00C11F04">
      <w:pPr>
        <w:spacing w:after="0" w:line="240" w:lineRule="auto"/>
        <w:jc w:val="both"/>
        <w:rPr>
          <w:rFonts w:ascii="Times New Roman" w:eastAsia="Calibri" w:hAnsi="Times New Roman" w:cs="Times New Roman"/>
          <w:b/>
          <w:sz w:val="24"/>
          <w:szCs w:val="24"/>
        </w:rPr>
      </w:pPr>
    </w:p>
    <w:p w14:paraId="2E491C3D" w14:textId="505D2BB6" w:rsidR="00AC6788" w:rsidRDefault="00B379AB" w:rsidP="00AC6788">
      <w:pPr>
        <w:spacing w:after="0" w:line="240" w:lineRule="auto"/>
        <w:jc w:val="center"/>
        <w:rPr>
          <w:rFonts w:ascii="Times New Roman" w:eastAsia="Calibri" w:hAnsi="Times New Roman" w:cs="Times New Roman"/>
          <w:b/>
          <w:sz w:val="24"/>
          <w:szCs w:val="24"/>
        </w:rPr>
      </w:pPr>
      <w:r w:rsidRPr="00D27AA1">
        <w:rPr>
          <w:rFonts w:ascii="Times New Roman" w:eastAsia="Calibri" w:hAnsi="Times New Roman" w:cs="Times New Roman"/>
          <w:b/>
          <w:sz w:val="24"/>
          <w:szCs w:val="24"/>
        </w:rPr>
        <w:t xml:space="preserve">IV  </w:t>
      </w:r>
      <w:r w:rsidR="00AC6788">
        <w:rPr>
          <w:rFonts w:ascii="Times New Roman" w:eastAsia="Calibri" w:hAnsi="Times New Roman" w:cs="Times New Roman"/>
          <w:b/>
          <w:sz w:val="24"/>
          <w:szCs w:val="24"/>
        </w:rPr>
        <w:t>SKYRIUS</w:t>
      </w:r>
    </w:p>
    <w:p w14:paraId="6CB4BA99" w14:textId="027BCE34" w:rsidR="00B379AB" w:rsidRDefault="009777DC" w:rsidP="00AC6788">
      <w:pPr>
        <w:spacing w:after="0" w:line="240" w:lineRule="auto"/>
        <w:jc w:val="center"/>
        <w:rPr>
          <w:rFonts w:ascii="Times New Roman" w:eastAsia="Calibri" w:hAnsi="Times New Roman" w:cs="Times New Roman"/>
          <w:b/>
          <w:sz w:val="24"/>
          <w:szCs w:val="24"/>
        </w:rPr>
      </w:pPr>
      <w:r w:rsidRPr="00D27AA1">
        <w:rPr>
          <w:rFonts w:ascii="Times New Roman" w:eastAsia="Calibri" w:hAnsi="Times New Roman" w:cs="Times New Roman"/>
          <w:b/>
          <w:sz w:val="24"/>
          <w:szCs w:val="24"/>
        </w:rPr>
        <w:t>ŽMOGIŠKŲJŲ IŠTEKLIŲ VALDYMAS</w:t>
      </w:r>
    </w:p>
    <w:p w14:paraId="3C5C78C7" w14:textId="77777777" w:rsidR="00153028" w:rsidRPr="00153028" w:rsidRDefault="00153028" w:rsidP="00C11F04">
      <w:pPr>
        <w:spacing w:after="0" w:line="240" w:lineRule="auto"/>
        <w:jc w:val="both"/>
        <w:rPr>
          <w:rFonts w:ascii="Times New Roman" w:eastAsia="Calibri" w:hAnsi="Times New Roman" w:cs="Times New Roman"/>
          <w:b/>
          <w:sz w:val="24"/>
          <w:szCs w:val="24"/>
        </w:rPr>
      </w:pPr>
    </w:p>
    <w:p w14:paraId="49A451A1" w14:textId="31BC2AA5" w:rsidR="00B379AB" w:rsidRPr="00D27AA1" w:rsidRDefault="00B379AB" w:rsidP="00C11F04">
      <w:pPr>
        <w:spacing w:after="0" w:line="240" w:lineRule="auto"/>
        <w:ind w:firstLine="737"/>
        <w:jc w:val="both"/>
        <w:rPr>
          <w:rFonts w:ascii="Times New Roman" w:eastAsia="Times New Roman" w:hAnsi="Times New Roman" w:cs="Times New Roman"/>
          <w:sz w:val="24"/>
          <w:szCs w:val="24"/>
          <w:lang w:eastAsia="lt-LT"/>
        </w:rPr>
      </w:pPr>
      <w:r w:rsidRPr="00D27AA1">
        <w:rPr>
          <w:rFonts w:ascii="Times New Roman" w:eastAsia="Times New Roman" w:hAnsi="Times New Roman" w:cs="Times New Roman"/>
          <w:sz w:val="24"/>
          <w:szCs w:val="24"/>
          <w:lang w:eastAsia="lt-LT"/>
        </w:rPr>
        <w:t>Kėdainių bendruomenės socialinio centro etatų sąrašas 201</w:t>
      </w:r>
      <w:r w:rsidR="00006D3A">
        <w:rPr>
          <w:rFonts w:ascii="Times New Roman" w:eastAsia="Times New Roman" w:hAnsi="Times New Roman" w:cs="Times New Roman"/>
          <w:sz w:val="24"/>
          <w:szCs w:val="24"/>
          <w:lang w:eastAsia="lt-LT"/>
        </w:rPr>
        <w:t>8</w:t>
      </w:r>
      <w:r w:rsidRPr="00D27AA1">
        <w:rPr>
          <w:rFonts w:ascii="Times New Roman" w:eastAsia="Times New Roman" w:hAnsi="Times New Roman" w:cs="Times New Roman"/>
          <w:sz w:val="24"/>
          <w:szCs w:val="24"/>
          <w:lang w:eastAsia="lt-LT"/>
        </w:rPr>
        <w:t xml:space="preserve"> m.</w:t>
      </w:r>
      <w:r w:rsidR="0041476C" w:rsidRPr="00D27AA1">
        <w:rPr>
          <w:rFonts w:ascii="Times New Roman" w:eastAsia="Times New Roman" w:hAnsi="Times New Roman" w:cs="Times New Roman"/>
          <w:sz w:val="24"/>
          <w:szCs w:val="24"/>
          <w:lang w:eastAsia="lt-LT"/>
        </w:rPr>
        <w:t>: a</w:t>
      </w:r>
      <w:r w:rsidRPr="00D27AA1">
        <w:rPr>
          <w:rFonts w:ascii="Times New Roman" w:eastAsia="Times New Roman" w:hAnsi="Times New Roman" w:cs="Times New Roman"/>
          <w:sz w:val="24"/>
          <w:szCs w:val="24"/>
          <w:lang w:eastAsia="lt-LT"/>
        </w:rPr>
        <w:t>dministracija – 4,25 etato</w:t>
      </w:r>
      <w:r w:rsidR="0041476C" w:rsidRPr="00D27AA1">
        <w:rPr>
          <w:rFonts w:ascii="Times New Roman" w:eastAsia="Times New Roman" w:hAnsi="Times New Roman" w:cs="Times New Roman"/>
          <w:sz w:val="24"/>
          <w:szCs w:val="24"/>
          <w:lang w:eastAsia="lt-LT"/>
        </w:rPr>
        <w:t>, ū</w:t>
      </w:r>
      <w:r w:rsidRPr="00D27AA1">
        <w:rPr>
          <w:rFonts w:ascii="Times New Roman" w:eastAsia="Times New Roman" w:hAnsi="Times New Roman" w:cs="Times New Roman"/>
          <w:sz w:val="24"/>
          <w:szCs w:val="24"/>
          <w:lang w:eastAsia="lt-LT"/>
        </w:rPr>
        <w:t>kio skyrius – 7,5 etato</w:t>
      </w:r>
      <w:r w:rsidR="0041476C" w:rsidRPr="00D27AA1">
        <w:rPr>
          <w:rFonts w:ascii="Times New Roman" w:eastAsia="Times New Roman" w:hAnsi="Times New Roman" w:cs="Times New Roman"/>
          <w:sz w:val="24"/>
          <w:szCs w:val="24"/>
          <w:lang w:eastAsia="lt-LT"/>
        </w:rPr>
        <w:t>, p</w:t>
      </w:r>
      <w:r w:rsidRPr="00D27AA1">
        <w:rPr>
          <w:rFonts w:ascii="Times New Roman" w:eastAsia="Times New Roman" w:hAnsi="Times New Roman" w:cs="Times New Roman"/>
          <w:sz w:val="24"/>
          <w:szCs w:val="24"/>
          <w:lang w:eastAsia="lt-LT"/>
        </w:rPr>
        <w:t xml:space="preserve">aslaugų socialinės rizikos asmenims padalinys – </w:t>
      </w:r>
      <w:r w:rsidR="008A6B62" w:rsidRPr="00D27AA1">
        <w:rPr>
          <w:rFonts w:ascii="Times New Roman" w:eastAsia="Times New Roman" w:hAnsi="Times New Roman" w:cs="Times New Roman"/>
          <w:sz w:val="24"/>
          <w:szCs w:val="24"/>
          <w:lang w:eastAsia="lt-LT"/>
        </w:rPr>
        <w:t>5,5</w:t>
      </w:r>
      <w:r w:rsidRPr="00D27AA1">
        <w:rPr>
          <w:rFonts w:ascii="Times New Roman" w:eastAsia="Times New Roman" w:hAnsi="Times New Roman" w:cs="Times New Roman"/>
          <w:sz w:val="24"/>
          <w:szCs w:val="24"/>
          <w:lang w:eastAsia="lt-LT"/>
        </w:rPr>
        <w:t xml:space="preserve"> etatų</w:t>
      </w:r>
      <w:r w:rsidR="0041476C" w:rsidRPr="00D27AA1">
        <w:rPr>
          <w:rFonts w:ascii="Times New Roman" w:eastAsia="Times New Roman" w:hAnsi="Times New Roman" w:cs="Times New Roman"/>
          <w:sz w:val="24"/>
          <w:szCs w:val="24"/>
          <w:lang w:eastAsia="lt-LT"/>
        </w:rPr>
        <w:t>, s</w:t>
      </w:r>
      <w:r w:rsidRPr="00D27AA1">
        <w:rPr>
          <w:rFonts w:ascii="Times New Roman" w:eastAsia="Times New Roman" w:hAnsi="Times New Roman" w:cs="Times New Roman"/>
          <w:sz w:val="24"/>
          <w:szCs w:val="24"/>
          <w:lang w:eastAsia="lt-LT"/>
        </w:rPr>
        <w:t xml:space="preserve">ocialinių paslaugų neįgaliesiems padalinys – </w:t>
      </w:r>
      <w:r w:rsidR="009C24FE" w:rsidRPr="00D27AA1">
        <w:rPr>
          <w:rFonts w:ascii="Times New Roman" w:eastAsia="Times New Roman" w:hAnsi="Times New Roman" w:cs="Times New Roman"/>
          <w:sz w:val="24"/>
          <w:szCs w:val="24"/>
          <w:lang w:eastAsia="lt-LT"/>
        </w:rPr>
        <w:t>12,75</w:t>
      </w:r>
      <w:r w:rsidRPr="00D27AA1">
        <w:rPr>
          <w:rFonts w:ascii="Times New Roman" w:eastAsia="Times New Roman" w:hAnsi="Times New Roman" w:cs="Times New Roman"/>
          <w:sz w:val="24"/>
          <w:szCs w:val="24"/>
          <w:lang w:eastAsia="lt-LT"/>
        </w:rPr>
        <w:t xml:space="preserve"> etato</w:t>
      </w:r>
      <w:r w:rsidR="0041476C" w:rsidRPr="00D27AA1">
        <w:rPr>
          <w:rFonts w:ascii="Times New Roman" w:eastAsia="Times New Roman" w:hAnsi="Times New Roman" w:cs="Times New Roman"/>
          <w:sz w:val="24"/>
          <w:szCs w:val="24"/>
          <w:lang w:eastAsia="lt-LT"/>
        </w:rPr>
        <w:t>, p</w:t>
      </w:r>
      <w:r w:rsidRPr="00D27AA1">
        <w:rPr>
          <w:rFonts w:ascii="Times New Roman" w:eastAsia="Times New Roman" w:hAnsi="Times New Roman" w:cs="Times New Roman"/>
          <w:sz w:val="24"/>
          <w:szCs w:val="24"/>
          <w:lang w:eastAsia="lt-LT"/>
        </w:rPr>
        <w:t xml:space="preserve">agalbos namuose padalinys – </w:t>
      </w:r>
      <w:r w:rsidR="009C24FE" w:rsidRPr="00D27AA1">
        <w:rPr>
          <w:rFonts w:ascii="Times New Roman" w:eastAsia="Times New Roman" w:hAnsi="Times New Roman" w:cs="Times New Roman"/>
          <w:sz w:val="24"/>
          <w:szCs w:val="24"/>
          <w:lang w:eastAsia="lt-LT"/>
        </w:rPr>
        <w:t>33,6</w:t>
      </w:r>
      <w:r w:rsidRPr="00D27AA1">
        <w:rPr>
          <w:rFonts w:ascii="Times New Roman" w:eastAsia="Times New Roman" w:hAnsi="Times New Roman" w:cs="Times New Roman"/>
          <w:sz w:val="24"/>
          <w:szCs w:val="24"/>
          <w:lang w:eastAsia="lt-LT"/>
        </w:rPr>
        <w:t xml:space="preserve"> etato.</w:t>
      </w:r>
      <w:r w:rsidR="0041476C" w:rsidRPr="00D27AA1">
        <w:rPr>
          <w:rFonts w:ascii="Times New Roman" w:eastAsia="Times New Roman" w:hAnsi="Times New Roman" w:cs="Times New Roman"/>
          <w:sz w:val="24"/>
          <w:szCs w:val="24"/>
          <w:lang w:eastAsia="lt-LT"/>
        </w:rPr>
        <w:t xml:space="preserve"> </w:t>
      </w:r>
      <w:r w:rsidRPr="00D27AA1">
        <w:rPr>
          <w:rFonts w:ascii="Times New Roman" w:eastAsia="Times New Roman" w:hAnsi="Times New Roman" w:cs="Times New Roman"/>
          <w:sz w:val="24"/>
          <w:szCs w:val="24"/>
          <w:lang w:eastAsia="lt-LT"/>
        </w:rPr>
        <w:t xml:space="preserve">Viso: </w:t>
      </w:r>
      <w:r w:rsidR="00054E38" w:rsidRPr="00D27AA1">
        <w:rPr>
          <w:rFonts w:ascii="Times New Roman" w:eastAsia="Times New Roman" w:hAnsi="Times New Roman" w:cs="Times New Roman"/>
          <w:sz w:val="24"/>
          <w:szCs w:val="24"/>
          <w:lang w:eastAsia="lt-LT"/>
        </w:rPr>
        <w:t>63,</w:t>
      </w:r>
      <w:r w:rsidR="00153E36" w:rsidRPr="00D27AA1">
        <w:rPr>
          <w:rFonts w:ascii="Times New Roman" w:eastAsia="Times New Roman" w:hAnsi="Times New Roman" w:cs="Times New Roman"/>
          <w:sz w:val="24"/>
          <w:szCs w:val="24"/>
          <w:lang w:eastAsia="lt-LT"/>
        </w:rPr>
        <w:t>6</w:t>
      </w:r>
      <w:r w:rsidRPr="00D27AA1">
        <w:rPr>
          <w:rFonts w:ascii="Times New Roman" w:eastAsia="Times New Roman" w:hAnsi="Times New Roman" w:cs="Times New Roman"/>
          <w:sz w:val="24"/>
          <w:szCs w:val="24"/>
          <w:lang w:eastAsia="lt-LT"/>
        </w:rPr>
        <w:t xml:space="preserve"> etatai.</w:t>
      </w:r>
    </w:p>
    <w:p w14:paraId="2966B4D7" w14:textId="77777777" w:rsidR="00C11F04" w:rsidRDefault="00734F4C" w:rsidP="00C11F04">
      <w:pPr>
        <w:spacing w:after="0" w:line="240" w:lineRule="auto"/>
        <w:ind w:firstLine="737"/>
        <w:jc w:val="both"/>
        <w:rPr>
          <w:rFonts w:ascii="Times New Roman" w:eastAsia="Times New Roman" w:hAnsi="Times New Roman" w:cs="Times New Roman"/>
          <w:sz w:val="24"/>
          <w:szCs w:val="24"/>
          <w:lang w:eastAsia="lt-LT"/>
        </w:rPr>
      </w:pPr>
      <w:r w:rsidRPr="00D27AA1">
        <w:rPr>
          <w:rFonts w:ascii="Times New Roman" w:eastAsia="Times New Roman" w:hAnsi="Times New Roman" w:cs="Times New Roman"/>
          <w:sz w:val="24"/>
          <w:szCs w:val="24"/>
          <w:lang w:eastAsia="lt-LT"/>
        </w:rPr>
        <w:t>Integralios pagalbos teikimas  į namus Kėdainių rajone  -  8 etatai</w:t>
      </w:r>
      <w:r w:rsidR="00C11F04">
        <w:rPr>
          <w:rFonts w:ascii="Times New Roman" w:eastAsia="Times New Roman" w:hAnsi="Times New Roman" w:cs="Times New Roman"/>
          <w:sz w:val="24"/>
          <w:szCs w:val="24"/>
          <w:lang w:eastAsia="lt-LT"/>
        </w:rPr>
        <w:t>.</w:t>
      </w:r>
    </w:p>
    <w:p w14:paraId="725BB4A8" w14:textId="77777777" w:rsidR="00C11F04" w:rsidRDefault="00B379AB" w:rsidP="00C11F04">
      <w:pPr>
        <w:spacing w:after="0" w:line="240" w:lineRule="auto"/>
        <w:ind w:firstLine="737"/>
        <w:jc w:val="both"/>
        <w:rPr>
          <w:rFonts w:ascii="Times New Roman" w:hAnsi="Times New Roman" w:cs="Times New Roman"/>
          <w:sz w:val="24"/>
          <w:szCs w:val="24"/>
          <w:lang w:eastAsia="lt-LT"/>
        </w:rPr>
      </w:pPr>
      <w:r w:rsidRPr="00D27AA1">
        <w:rPr>
          <w:rFonts w:ascii="Times New Roman" w:eastAsia="Calibri" w:hAnsi="Times New Roman" w:cs="Times New Roman"/>
          <w:sz w:val="24"/>
          <w:szCs w:val="24"/>
        </w:rPr>
        <w:t>Darbuotojų kvalifikacijos tobulinimas per 201</w:t>
      </w:r>
      <w:r w:rsidR="00006D3A">
        <w:rPr>
          <w:rFonts w:ascii="Times New Roman" w:eastAsia="Calibri" w:hAnsi="Times New Roman" w:cs="Times New Roman"/>
          <w:sz w:val="24"/>
          <w:szCs w:val="24"/>
        </w:rPr>
        <w:t>8</w:t>
      </w:r>
      <w:r w:rsidRPr="00D27AA1">
        <w:rPr>
          <w:rFonts w:ascii="Times New Roman" w:eastAsia="Calibri" w:hAnsi="Times New Roman" w:cs="Times New Roman"/>
          <w:sz w:val="24"/>
          <w:szCs w:val="24"/>
        </w:rPr>
        <w:t xml:space="preserve"> metus:</w:t>
      </w:r>
      <w:r w:rsidR="0041476C" w:rsidRPr="00D27AA1">
        <w:rPr>
          <w:rFonts w:ascii="Times New Roman" w:eastAsia="Calibri" w:hAnsi="Times New Roman" w:cs="Times New Roman"/>
          <w:sz w:val="24"/>
          <w:szCs w:val="24"/>
        </w:rPr>
        <w:t xml:space="preserve"> </w:t>
      </w:r>
      <w:r w:rsidR="0038166C" w:rsidRPr="00D27AA1">
        <w:rPr>
          <w:rFonts w:ascii="Times New Roman" w:hAnsi="Times New Roman" w:cs="Times New Roman"/>
          <w:sz w:val="24"/>
          <w:szCs w:val="24"/>
          <w:lang w:eastAsia="lt-LT"/>
        </w:rPr>
        <w:t>Centre dirba 7</w:t>
      </w:r>
      <w:r w:rsidR="00006D3A">
        <w:rPr>
          <w:rFonts w:ascii="Times New Roman" w:hAnsi="Times New Roman" w:cs="Times New Roman"/>
          <w:sz w:val="24"/>
          <w:szCs w:val="24"/>
          <w:lang w:eastAsia="lt-LT"/>
        </w:rPr>
        <w:t>7</w:t>
      </w:r>
      <w:r w:rsidR="0038166C" w:rsidRPr="00D27AA1">
        <w:rPr>
          <w:rFonts w:ascii="Times New Roman" w:hAnsi="Times New Roman" w:cs="Times New Roman"/>
          <w:sz w:val="24"/>
          <w:szCs w:val="24"/>
          <w:lang w:eastAsia="lt-LT"/>
        </w:rPr>
        <w:t xml:space="preserve"> darbuotojai, iš jų </w:t>
      </w:r>
      <w:r w:rsidR="00006D3A">
        <w:rPr>
          <w:rFonts w:ascii="Times New Roman" w:hAnsi="Times New Roman" w:cs="Times New Roman"/>
          <w:sz w:val="24"/>
          <w:szCs w:val="24"/>
          <w:lang w:eastAsia="lt-LT"/>
        </w:rPr>
        <w:t>48</w:t>
      </w:r>
      <w:r w:rsidR="0038166C" w:rsidRPr="00D27AA1">
        <w:rPr>
          <w:rFonts w:ascii="Times New Roman" w:hAnsi="Times New Roman" w:cs="Times New Roman"/>
          <w:sz w:val="24"/>
          <w:szCs w:val="24"/>
          <w:lang w:eastAsia="lt-LT"/>
        </w:rPr>
        <w:t xml:space="preserve"> darbuotojai</w:t>
      </w:r>
      <w:r w:rsidR="00C11F04">
        <w:rPr>
          <w:rFonts w:ascii="Times New Roman" w:hAnsi="Times New Roman" w:cs="Times New Roman"/>
          <w:sz w:val="24"/>
          <w:szCs w:val="24"/>
          <w:lang w:eastAsia="lt-LT"/>
        </w:rPr>
        <w:t xml:space="preserve"> </w:t>
      </w:r>
      <w:r w:rsidR="0038166C" w:rsidRPr="00D27AA1">
        <w:rPr>
          <w:rFonts w:ascii="Times New Roman" w:hAnsi="Times New Roman" w:cs="Times New Roman"/>
          <w:sz w:val="24"/>
          <w:szCs w:val="24"/>
          <w:lang w:eastAsia="lt-LT"/>
        </w:rPr>
        <w:t>dalyvavo mokymuose ir išklausė 2</w:t>
      </w:r>
      <w:r w:rsidR="00006D3A">
        <w:rPr>
          <w:rFonts w:ascii="Times New Roman" w:hAnsi="Times New Roman" w:cs="Times New Roman"/>
          <w:sz w:val="24"/>
          <w:szCs w:val="24"/>
          <w:lang w:eastAsia="lt-LT"/>
        </w:rPr>
        <w:t>390</w:t>
      </w:r>
      <w:r w:rsidR="0038166C" w:rsidRPr="00D27AA1">
        <w:rPr>
          <w:rFonts w:ascii="Times New Roman" w:hAnsi="Times New Roman" w:cs="Times New Roman"/>
          <w:sz w:val="24"/>
          <w:szCs w:val="24"/>
          <w:lang w:eastAsia="lt-LT"/>
        </w:rPr>
        <w:t xml:space="preserve"> </w:t>
      </w:r>
      <w:proofErr w:type="spellStart"/>
      <w:r w:rsidR="0038166C" w:rsidRPr="00D27AA1">
        <w:rPr>
          <w:rFonts w:ascii="Times New Roman" w:hAnsi="Times New Roman" w:cs="Times New Roman"/>
          <w:sz w:val="24"/>
          <w:szCs w:val="24"/>
          <w:lang w:eastAsia="lt-LT"/>
        </w:rPr>
        <w:t>ak.val</w:t>
      </w:r>
      <w:proofErr w:type="spellEnd"/>
      <w:r w:rsidR="0038166C" w:rsidRPr="00D27AA1">
        <w:rPr>
          <w:rFonts w:ascii="Times New Roman" w:hAnsi="Times New Roman" w:cs="Times New Roman"/>
          <w:sz w:val="24"/>
          <w:szCs w:val="24"/>
          <w:lang w:eastAsia="lt-LT"/>
        </w:rPr>
        <w:t>.</w:t>
      </w:r>
    </w:p>
    <w:p w14:paraId="759666C0" w14:textId="432E72AA" w:rsidR="002D395B" w:rsidRPr="00C11F04" w:rsidRDefault="0038166C" w:rsidP="00C11F04">
      <w:pPr>
        <w:spacing w:after="0" w:line="240" w:lineRule="auto"/>
        <w:ind w:firstLine="737"/>
        <w:jc w:val="both"/>
        <w:rPr>
          <w:rFonts w:ascii="Times New Roman" w:eastAsia="Times New Roman" w:hAnsi="Times New Roman" w:cs="Times New Roman"/>
          <w:sz w:val="24"/>
          <w:szCs w:val="24"/>
          <w:lang w:eastAsia="lt-LT"/>
        </w:rPr>
      </w:pPr>
      <w:r w:rsidRPr="00D27AA1">
        <w:rPr>
          <w:rFonts w:ascii="Times New Roman" w:hAnsi="Times New Roman" w:cs="Times New Roman"/>
          <w:sz w:val="24"/>
          <w:szCs w:val="24"/>
          <w:lang w:eastAsia="lt-LT"/>
        </w:rPr>
        <w:t xml:space="preserve">Lankomosios priežiūros specialistai </w:t>
      </w:r>
      <w:r w:rsidR="0041476C" w:rsidRPr="00D27AA1">
        <w:rPr>
          <w:rFonts w:ascii="Times New Roman" w:hAnsi="Times New Roman" w:cs="Times New Roman"/>
          <w:sz w:val="24"/>
          <w:szCs w:val="24"/>
          <w:lang w:eastAsia="lt-LT"/>
        </w:rPr>
        <w:t>–</w:t>
      </w:r>
      <w:r w:rsidRPr="00D27AA1">
        <w:rPr>
          <w:rFonts w:ascii="Times New Roman" w:hAnsi="Times New Roman" w:cs="Times New Roman"/>
          <w:sz w:val="24"/>
          <w:szCs w:val="24"/>
          <w:lang w:eastAsia="lt-LT"/>
        </w:rPr>
        <w:t xml:space="preserve"> </w:t>
      </w:r>
      <w:r w:rsidR="00006D3A">
        <w:rPr>
          <w:rFonts w:ascii="Times New Roman" w:hAnsi="Times New Roman" w:cs="Times New Roman"/>
          <w:sz w:val="24"/>
          <w:szCs w:val="24"/>
          <w:lang w:eastAsia="lt-LT"/>
        </w:rPr>
        <w:t>24</w:t>
      </w:r>
      <w:r w:rsidR="0041476C" w:rsidRPr="00D27AA1">
        <w:rPr>
          <w:rFonts w:ascii="Times New Roman" w:hAnsi="Times New Roman" w:cs="Times New Roman"/>
          <w:sz w:val="24"/>
          <w:szCs w:val="24"/>
          <w:lang w:eastAsia="lt-LT"/>
        </w:rPr>
        <w:t>, s</w:t>
      </w:r>
      <w:r w:rsidRPr="00D27AA1">
        <w:rPr>
          <w:rFonts w:ascii="Times New Roman" w:hAnsi="Times New Roman" w:cs="Times New Roman"/>
          <w:sz w:val="24"/>
          <w:szCs w:val="24"/>
          <w:lang w:eastAsia="lt-LT"/>
        </w:rPr>
        <w:t xml:space="preserve">ocialiniai darbuotojai </w:t>
      </w:r>
      <w:r w:rsidR="0041476C" w:rsidRPr="00D27AA1">
        <w:rPr>
          <w:rFonts w:ascii="Times New Roman" w:hAnsi="Times New Roman" w:cs="Times New Roman"/>
          <w:sz w:val="24"/>
          <w:szCs w:val="24"/>
          <w:lang w:eastAsia="lt-LT"/>
        </w:rPr>
        <w:t>–</w:t>
      </w:r>
      <w:r w:rsidRPr="00D27AA1">
        <w:rPr>
          <w:rFonts w:ascii="Times New Roman" w:hAnsi="Times New Roman" w:cs="Times New Roman"/>
          <w:sz w:val="24"/>
          <w:szCs w:val="24"/>
          <w:lang w:eastAsia="lt-LT"/>
        </w:rPr>
        <w:t xml:space="preserve"> </w:t>
      </w:r>
      <w:r w:rsidR="00006D3A">
        <w:rPr>
          <w:rFonts w:ascii="Times New Roman" w:hAnsi="Times New Roman" w:cs="Times New Roman"/>
          <w:sz w:val="24"/>
          <w:szCs w:val="24"/>
          <w:lang w:eastAsia="lt-LT"/>
        </w:rPr>
        <w:t>4</w:t>
      </w:r>
      <w:r w:rsidR="0041476C" w:rsidRPr="00D27AA1">
        <w:rPr>
          <w:rFonts w:ascii="Times New Roman" w:hAnsi="Times New Roman" w:cs="Times New Roman"/>
          <w:sz w:val="24"/>
          <w:szCs w:val="24"/>
          <w:lang w:eastAsia="lt-LT"/>
        </w:rPr>
        <w:t>, s</w:t>
      </w:r>
      <w:r w:rsidRPr="00D27AA1">
        <w:rPr>
          <w:rFonts w:ascii="Times New Roman" w:hAnsi="Times New Roman" w:cs="Times New Roman"/>
          <w:sz w:val="24"/>
          <w:szCs w:val="24"/>
          <w:lang w:eastAsia="lt-LT"/>
        </w:rPr>
        <w:t xml:space="preserve">ocialinio darbuotojo padėjėjai – </w:t>
      </w:r>
      <w:r w:rsidR="00006D3A">
        <w:rPr>
          <w:rFonts w:ascii="Times New Roman" w:hAnsi="Times New Roman" w:cs="Times New Roman"/>
          <w:sz w:val="24"/>
          <w:szCs w:val="24"/>
          <w:lang w:eastAsia="lt-LT"/>
        </w:rPr>
        <w:t>4</w:t>
      </w:r>
      <w:r w:rsidR="0041476C" w:rsidRPr="00D27AA1">
        <w:rPr>
          <w:rFonts w:ascii="Times New Roman" w:hAnsi="Times New Roman" w:cs="Times New Roman"/>
          <w:sz w:val="24"/>
          <w:szCs w:val="24"/>
          <w:lang w:eastAsia="lt-LT"/>
        </w:rPr>
        <w:t>,  m</w:t>
      </w:r>
      <w:r w:rsidRPr="00D27AA1">
        <w:rPr>
          <w:rFonts w:ascii="Times New Roman" w:hAnsi="Times New Roman" w:cs="Times New Roman"/>
          <w:sz w:val="24"/>
          <w:szCs w:val="24"/>
          <w:lang w:eastAsia="lt-LT"/>
        </w:rPr>
        <w:t xml:space="preserve">edicinos srities darbuotojai </w:t>
      </w:r>
      <w:r w:rsidR="0041476C" w:rsidRPr="00D27AA1">
        <w:rPr>
          <w:rFonts w:ascii="Times New Roman" w:hAnsi="Times New Roman" w:cs="Times New Roman"/>
          <w:sz w:val="24"/>
          <w:szCs w:val="24"/>
          <w:lang w:eastAsia="lt-LT"/>
        </w:rPr>
        <w:t>–</w:t>
      </w:r>
      <w:r w:rsidRPr="00D27AA1">
        <w:rPr>
          <w:rFonts w:ascii="Times New Roman" w:hAnsi="Times New Roman" w:cs="Times New Roman"/>
          <w:sz w:val="24"/>
          <w:szCs w:val="24"/>
          <w:lang w:eastAsia="lt-LT"/>
        </w:rPr>
        <w:t xml:space="preserve"> </w:t>
      </w:r>
      <w:r w:rsidR="00006D3A">
        <w:rPr>
          <w:rFonts w:ascii="Times New Roman" w:hAnsi="Times New Roman" w:cs="Times New Roman"/>
          <w:sz w:val="24"/>
          <w:szCs w:val="24"/>
          <w:lang w:eastAsia="lt-LT"/>
        </w:rPr>
        <w:t>10</w:t>
      </w:r>
      <w:r w:rsidR="0041476C" w:rsidRPr="00D27AA1">
        <w:rPr>
          <w:rFonts w:ascii="Times New Roman" w:hAnsi="Times New Roman" w:cs="Times New Roman"/>
          <w:sz w:val="24"/>
          <w:szCs w:val="24"/>
          <w:lang w:eastAsia="lt-LT"/>
        </w:rPr>
        <w:t>,  k</w:t>
      </w:r>
      <w:r w:rsidRPr="00D27AA1">
        <w:rPr>
          <w:rFonts w:ascii="Times New Roman" w:hAnsi="Times New Roman" w:cs="Times New Roman"/>
          <w:sz w:val="24"/>
          <w:szCs w:val="24"/>
          <w:lang w:eastAsia="lt-LT"/>
        </w:rPr>
        <w:t xml:space="preserve">iti darbuotojai – </w:t>
      </w:r>
      <w:r w:rsidR="00006D3A">
        <w:rPr>
          <w:rFonts w:ascii="Times New Roman" w:hAnsi="Times New Roman" w:cs="Times New Roman"/>
          <w:sz w:val="24"/>
          <w:szCs w:val="24"/>
          <w:lang w:eastAsia="lt-LT"/>
        </w:rPr>
        <w:t>6</w:t>
      </w:r>
      <w:r w:rsidR="0041476C" w:rsidRPr="00D27AA1">
        <w:rPr>
          <w:rFonts w:ascii="Times New Roman" w:hAnsi="Times New Roman" w:cs="Times New Roman"/>
          <w:sz w:val="24"/>
          <w:szCs w:val="24"/>
          <w:lang w:eastAsia="lt-LT"/>
        </w:rPr>
        <w:t xml:space="preserve">.  </w:t>
      </w:r>
      <w:r w:rsidRPr="00D27AA1">
        <w:rPr>
          <w:rFonts w:ascii="Times New Roman" w:hAnsi="Times New Roman" w:cs="Times New Roman"/>
          <w:sz w:val="24"/>
          <w:szCs w:val="24"/>
          <w:lang w:eastAsia="lt-LT"/>
        </w:rPr>
        <w:t>Savo kvalifikaciją kėlė apie  </w:t>
      </w:r>
      <w:r w:rsidR="00006D3A">
        <w:rPr>
          <w:rFonts w:ascii="Times New Roman" w:hAnsi="Times New Roman" w:cs="Times New Roman"/>
          <w:sz w:val="24"/>
          <w:szCs w:val="24"/>
          <w:lang w:eastAsia="lt-LT"/>
        </w:rPr>
        <w:t>62</w:t>
      </w:r>
      <w:r w:rsidRPr="00D27AA1">
        <w:rPr>
          <w:rFonts w:ascii="Times New Roman" w:hAnsi="Times New Roman" w:cs="Times New Roman"/>
          <w:sz w:val="24"/>
          <w:szCs w:val="24"/>
          <w:lang w:eastAsia="lt-LT"/>
        </w:rPr>
        <w:t xml:space="preserve"> proc. įstaigos darbuotojų.</w:t>
      </w:r>
    </w:p>
    <w:p w14:paraId="0326E9D7" w14:textId="77777777" w:rsidR="0041476C" w:rsidRPr="00D27AA1" w:rsidRDefault="0041476C" w:rsidP="00C11F04">
      <w:pPr>
        <w:pStyle w:val="Betarp"/>
        <w:jc w:val="both"/>
        <w:rPr>
          <w:rFonts w:ascii="Times New Roman" w:hAnsi="Times New Roman" w:cs="Times New Roman"/>
          <w:sz w:val="24"/>
          <w:szCs w:val="24"/>
          <w:lang w:eastAsia="lt-LT"/>
        </w:rPr>
      </w:pPr>
    </w:p>
    <w:p w14:paraId="78D583B5" w14:textId="67976865" w:rsidR="00AC6788" w:rsidRDefault="00B379AB" w:rsidP="00AC6788">
      <w:pPr>
        <w:spacing w:after="0"/>
        <w:jc w:val="center"/>
        <w:rPr>
          <w:rFonts w:ascii="Times New Roman" w:eastAsia="Calibri" w:hAnsi="Times New Roman" w:cs="Times New Roman"/>
          <w:b/>
          <w:sz w:val="24"/>
          <w:szCs w:val="24"/>
        </w:rPr>
      </w:pPr>
      <w:r w:rsidRPr="00D27AA1">
        <w:rPr>
          <w:rFonts w:ascii="Times New Roman" w:eastAsia="Calibri" w:hAnsi="Times New Roman" w:cs="Times New Roman"/>
          <w:b/>
          <w:sz w:val="24"/>
          <w:szCs w:val="24"/>
        </w:rPr>
        <w:t>V</w:t>
      </w:r>
      <w:r w:rsidR="00691DB1">
        <w:rPr>
          <w:rFonts w:ascii="Times New Roman" w:eastAsia="Calibri" w:hAnsi="Times New Roman" w:cs="Times New Roman"/>
          <w:b/>
          <w:sz w:val="24"/>
          <w:szCs w:val="24"/>
        </w:rPr>
        <w:t xml:space="preserve"> </w:t>
      </w:r>
      <w:r w:rsidR="00AC6788">
        <w:rPr>
          <w:rFonts w:ascii="Times New Roman" w:eastAsia="Calibri" w:hAnsi="Times New Roman" w:cs="Times New Roman"/>
          <w:b/>
          <w:sz w:val="24"/>
          <w:szCs w:val="24"/>
        </w:rPr>
        <w:t xml:space="preserve"> SKYRIUS</w:t>
      </w:r>
    </w:p>
    <w:p w14:paraId="44018973" w14:textId="2A4663AB" w:rsidR="00B379AB" w:rsidRDefault="009777DC" w:rsidP="00AC6788">
      <w:pPr>
        <w:spacing w:after="0"/>
        <w:jc w:val="center"/>
        <w:rPr>
          <w:rFonts w:ascii="Times New Roman" w:eastAsia="Calibri" w:hAnsi="Times New Roman" w:cs="Times New Roman"/>
          <w:b/>
          <w:sz w:val="24"/>
          <w:szCs w:val="24"/>
        </w:rPr>
      </w:pPr>
      <w:r w:rsidRPr="00D27AA1">
        <w:rPr>
          <w:rFonts w:ascii="Times New Roman" w:eastAsia="Calibri" w:hAnsi="Times New Roman" w:cs="Times New Roman"/>
          <w:b/>
          <w:sz w:val="24"/>
          <w:szCs w:val="24"/>
        </w:rPr>
        <w:t>ĮSTAIGOS PARTNERYSTĖS IR BENDRADARBIAVIMO VALDYMAS</w:t>
      </w:r>
    </w:p>
    <w:p w14:paraId="14004B35" w14:textId="77777777" w:rsidR="00AC6788" w:rsidRPr="00D27AA1" w:rsidRDefault="00AC6788" w:rsidP="00AC6788">
      <w:pPr>
        <w:spacing w:after="0"/>
        <w:jc w:val="center"/>
        <w:rPr>
          <w:rFonts w:ascii="Times New Roman" w:eastAsia="Calibri" w:hAnsi="Times New Roman" w:cs="Times New Roman"/>
          <w:b/>
          <w:sz w:val="24"/>
          <w:szCs w:val="24"/>
        </w:rPr>
      </w:pPr>
    </w:p>
    <w:p w14:paraId="4FAF5625" w14:textId="77777777" w:rsidR="00813870" w:rsidRDefault="00D27AA1" w:rsidP="00813870">
      <w:pPr>
        <w:pStyle w:val="Betarp"/>
        <w:ind w:firstLine="737"/>
        <w:jc w:val="both"/>
        <w:rPr>
          <w:rFonts w:ascii="Times New Roman" w:hAnsi="Times New Roman" w:cs="Times New Roman"/>
          <w:sz w:val="24"/>
          <w:szCs w:val="24"/>
        </w:rPr>
      </w:pPr>
      <w:r w:rsidRPr="00D27AA1">
        <w:rPr>
          <w:rFonts w:ascii="Times New Roman" w:hAnsi="Times New Roman" w:cs="Times New Roman"/>
          <w:sz w:val="24"/>
          <w:szCs w:val="24"/>
        </w:rPr>
        <w:t>Centras organizuodamas ir vykdydamas savo veiklas, projektus b</w:t>
      </w:r>
      <w:r w:rsidR="00581961" w:rsidRPr="00D27AA1">
        <w:rPr>
          <w:rFonts w:ascii="Times New Roman" w:hAnsi="Times New Roman" w:cs="Times New Roman"/>
          <w:sz w:val="24"/>
          <w:szCs w:val="24"/>
        </w:rPr>
        <w:t>endradarbiaujama su Kėdainių rajono savivaldybės administracija, Kėdainių rajono savivaldybės Socialinės paramos skyriumi, Kėdainių rajono seniūnijomis</w:t>
      </w:r>
      <w:r w:rsidRPr="00D27AA1">
        <w:rPr>
          <w:rFonts w:ascii="Times New Roman" w:hAnsi="Times New Roman" w:cs="Times New Roman"/>
          <w:sz w:val="24"/>
          <w:szCs w:val="24"/>
        </w:rPr>
        <w:t>. Siekiant stiprinti socialinę partnerystę, kartu rengiant renginius, parodas, dalinantis informaciją, siekiant užtikrinti kokybišką paslaugų teikimą bendradarbiaujama su</w:t>
      </w:r>
      <w:r w:rsidR="00581961" w:rsidRPr="00D27AA1">
        <w:rPr>
          <w:rFonts w:ascii="Times New Roman" w:hAnsi="Times New Roman" w:cs="Times New Roman"/>
          <w:sz w:val="24"/>
          <w:szCs w:val="24"/>
        </w:rPr>
        <w:t xml:space="preserve"> Kėdainių parapijos Klebonija, Neįgaliųjų nevyriausybinėmis organizacijomis</w:t>
      </w:r>
      <w:r w:rsidR="000C5352">
        <w:rPr>
          <w:rFonts w:ascii="Times New Roman" w:hAnsi="Times New Roman" w:cs="Times New Roman"/>
          <w:sz w:val="24"/>
          <w:szCs w:val="24"/>
        </w:rPr>
        <w:t xml:space="preserve"> ir kt.</w:t>
      </w:r>
      <w:r w:rsidR="00581961" w:rsidRPr="00D27AA1">
        <w:rPr>
          <w:rFonts w:ascii="Times New Roman" w:hAnsi="Times New Roman" w:cs="Times New Roman"/>
          <w:sz w:val="24"/>
          <w:szCs w:val="24"/>
        </w:rPr>
        <w:t xml:space="preserve"> </w:t>
      </w:r>
    </w:p>
    <w:p w14:paraId="6109F5FC" w14:textId="4A202EC7" w:rsidR="00581961" w:rsidRPr="00D27AA1" w:rsidRDefault="00581961" w:rsidP="00813870">
      <w:pPr>
        <w:pStyle w:val="Betarp"/>
        <w:ind w:firstLine="737"/>
        <w:jc w:val="both"/>
        <w:rPr>
          <w:rFonts w:ascii="Times New Roman" w:hAnsi="Times New Roman" w:cs="Times New Roman"/>
          <w:sz w:val="24"/>
          <w:szCs w:val="24"/>
        </w:rPr>
      </w:pPr>
      <w:r w:rsidRPr="00D27AA1">
        <w:rPr>
          <w:rFonts w:ascii="Times New Roman" w:hAnsi="Times New Roman" w:cs="Times New Roman"/>
          <w:sz w:val="24"/>
          <w:szCs w:val="24"/>
        </w:rPr>
        <w:t>Plėtojant bendravimą ir bendradarbiavimą per 201</w:t>
      </w:r>
      <w:r w:rsidR="00006D3A">
        <w:rPr>
          <w:rFonts w:ascii="Times New Roman" w:hAnsi="Times New Roman" w:cs="Times New Roman"/>
          <w:sz w:val="24"/>
          <w:szCs w:val="24"/>
        </w:rPr>
        <w:t>8</w:t>
      </w:r>
      <w:r w:rsidRPr="00D27AA1">
        <w:rPr>
          <w:rFonts w:ascii="Times New Roman" w:hAnsi="Times New Roman" w:cs="Times New Roman"/>
          <w:sz w:val="24"/>
          <w:szCs w:val="24"/>
        </w:rPr>
        <w:t xml:space="preserve"> m. buvo pasirašyt</w:t>
      </w:r>
      <w:r w:rsidR="000C5352">
        <w:rPr>
          <w:rFonts w:ascii="Times New Roman" w:hAnsi="Times New Roman" w:cs="Times New Roman"/>
          <w:sz w:val="24"/>
          <w:szCs w:val="24"/>
        </w:rPr>
        <w:t xml:space="preserve">a </w:t>
      </w:r>
      <w:r w:rsidR="00006D3A">
        <w:rPr>
          <w:rFonts w:ascii="Times New Roman" w:hAnsi="Times New Roman" w:cs="Times New Roman"/>
          <w:sz w:val="24"/>
          <w:szCs w:val="24"/>
        </w:rPr>
        <w:t>9</w:t>
      </w:r>
      <w:r w:rsidRPr="00D27AA1">
        <w:rPr>
          <w:rFonts w:ascii="Times New Roman" w:hAnsi="Times New Roman" w:cs="Times New Roman"/>
          <w:sz w:val="24"/>
          <w:szCs w:val="24"/>
        </w:rPr>
        <w:t xml:space="preserve"> </w:t>
      </w:r>
      <w:r w:rsidR="00734F4C" w:rsidRPr="00D27AA1">
        <w:rPr>
          <w:rFonts w:ascii="Times New Roman" w:hAnsi="Times New Roman" w:cs="Times New Roman"/>
          <w:sz w:val="24"/>
          <w:szCs w:val="24"/>
        </w:rPr>
        <w:t>nauj</w:t>
      </w:r>
      <w:r w:rsidR="006F22D0">
        <w:rPr>
          <w:rFonts w:ascii="Times New Roman" w:hAnsi="Times New Roman" w:cs="Times New Roman"/>
          <w:sz w:val="24"/>
          <w:szCs w:val="24"/>
        </w:rPr>
        <w:t>os</w:t>
      </w:r>
      <w:r w:rsidRPr="00D27AA1">
        <w:rPr>
          <w:rFonts w:ascii="Times New Roman" w:hAnsi="Times New Roman" w:cs="Times New Roman"/>
          <w:sz w:val="24"/>
          <w:szCs w:val="24"/>
        </w:rPr>
        <w:t xml:space="preserve"> sutar</w:t>
      </w:r>
      <w:r w:rsidR="006F22D0">
        <w:rPr>
          <w:rFonts w:ascii="Times New Roman" w:hAnsi="Times New Roman" w:cs="Times New Roman"/>
          <w:sz w:val="24"/>
          <w:szCs w:val="24"/>
        </w:rPr>
        <w:t>tys</w:t>
      </w:r>
      <w:r w:rsidR="000C5352">
        <w:rPr>
          <w:rFonts w:ascii="Times New Roman" w:hAnsi="Times New Roman" w:cs="Times New Roman"/>
          <w:sz w:val="24"/>
          <w:szCs w:val="24"/>
        </w:rPr>
        <w:t>.</w:t>
      </w:r>
    </w:p>
    <w:p w14:paraId="2902C2A9" w14:textId="77777777" w:rsidR="00B379AB" w:rsidRPr="00D27AA1" w:rsidRDefault="00B379AB" w:rsidP="00C11F04">
      <w:pPr>
        <w:pStyle w:val="Betarp"/>
        <w:jc w:val="both"/>
        <w:rPr>
          <w:rFonts w:ascii="Times New Roman" w:hAnsi="Times New Roman" w:cs="Times New Roman"/>
          <w:b/>
          <w:sz w:val="24"/>
          <w:szCs w:val="24"/>
        </w:rPr>
      </w:pPr>
    </w:p>
    <w:p w14:paraId="62FC0A35" w14:textId="52761A67" w:rsidR="00AC6788" w:rsidRPr="00E33B56" w:rsidRDefault="00B379AB" w:rsidP="00E33B56">
      <w:pPr>
        <w:tabs>
          <w:tab w:val="left" w:pos="426"/>
        </w:tabs>
        <w:spacing w:after="0"/>
        <w:jc w:val="center"/>
        <w:rPr>
          <w:rFonts w:ascii="Times New Roman" w:eastAsia="Calibri" w:hAnsi="Times New Roman" w:cs="Times New Roman"/>
          <w:b/>
          <w:sz w:val="24"/>
          <w:szCs w:val="24"/>
        </w:rPr>
      </w:pPr>
      <w:r w:rsidRPr="00E33B56">
        <w:rPr>
          <w:rFonts w:ascii="Times New Roman" w:eastAsia="Calibri" w:hAnsi="Times New Roman" w:cs="Times New Roman"/>
          <w:b/>
          <w:sz w:val="24"/>
          <w:szCs w:val="24"/>
        </w:rPr>
        <w:t>VI</w:t>
      </w:r>
      <w:r w:rsidR="00691DB1">
        <w:rPr>
          <w:rFonts w:ascii="Times New Roman" w:eastAsia="Calibri" w:hAnsi="Times New Roman" w:cs="Times New Roman"/>
          <w:b/>
          <w:sz w:val="24"/>
          <w:szCs w:val="24"/>
        </w:rPr>
        <w:t xml:space="preserve"> </w:t>
      </w:r>
      <w:r w:rsidRPr="00E33B56">
        <w:rPr>
          <w:rFonts w:ascii="Times New Roman" w:eastAsia="Calibri" w:hAnsi="Times New Roman" w:cs="Times New Roman"/>
          <w:b/>
          <w:sz w:val="24"/>
          <w:szCs w:val="24"/>
        </w:rPr>
        <w:t xml:space="preserve"> </w:t>
      </w:r>
      <w:r w:rsidR="00AC6788" w:rsidRPr="00E33B56">
        <w:rPr>
          <w:rFonts w:ascii="Times New Roman" w:eastAsia="Calibri" w:hAnsi="Times New Roman" w:cs="Times New Roman"/>
          <w:b/>
          <w:sz w:val="24"/>
          <w:szCs w:val="24"/>
        </w:rPr>
        <w:t>SKYRIUS</w:t>
      </w:r>
    </w:p>
    <w:p w14:paraId="6944716F" w14:textId="422CD9E6" w:rsidR="00734F4C" w:rsidRDefault="009777DC" w:rsidP="00E33B56">
      <w:pPr>
        <w:tabs>
          <w:tab w:val="left" w:pos="426"/>
        </w:tabs>
        <w:spacing w:after="0"/>
        <w:jc w:val="center"/>
        <w:rPr>
          <w:rFonts w:ascii="Times New Roman" w:eastAsia="Calibri" w:hAnsi="Times New Roman" w:cs="Times New Roman"/>
          <w:b/>
          <w:sz w:val="24"/>
          <w:szCs w:val="24"/>
        </w:rPr>
      </w:pPr>
      <w:r w:rsidRPr="00D27AA1">
        <w:rPr>
          <w:rFonts w:ascii="Times New Roman" w:eastAsia="Calibri" w:hAnsi="Times New Roman" w:cs="Times New Roman"/>
          <w:b/>
          <w:sz w:val="24"/>
          <w:szCs w:val="24"/>
        </w:rPr>
        <w:t>ĮSTAIGOS PROBLEMOS</w:t>
      </w:r>
      <w:r>
        <w:rPr>
          <w:rFonts w:ascii="Times New Roman" w:eastAsia="Calibri" w:hAnsi="Times New Roman" w:cs="Times New Roman"/>
          <w:b/>
          <w:sz w:val="24"/>
          <w:szCs w:val="24"/>
        </w:rPr>
        <w:t>, JŲ SPRENDIMAS</w:t>
      </w:r>
    </w:p>
    <w:p w14:paraId="7FF5E41E" w14:textId="77777777" w:rsidR="00C11F04" w:rsidRPr="00D27AA1" w:rsidRDefault="00C11F04" w:rsidP="00C11F04">
      <w:pPr>
        <w:tabs>
          <w:tab w:val="left" w:pos="426"/>
        </w:tabs>
        <w:spacing w:after="0"/>
        <w:jc w:val="both"/>
        <w:rPr>
          <w:rFonts w:ascii="Times New Roman" w:eastAsia="Calibri" w:hAnsi="Times New Roman" w:cs="Times New Roman"/>
          <w:b/>
          <w:sz w:val="24"/>
          <w:szCs w:val="24"/>
        </w:rPr>
      </w:pPr>
    </w:p>
    <w:p w14:paraId="0F30B2E3" w14:textId="4D545E3E" w:rsidR="00B0574A" w:rsidRPr="00813870" w:rsidRDefault="00734F4C" w:rsidP="00813870">
      <w:pPr>
        <w:pStyle w:val="Betarp"/>
        <w:ind w:firstLine="737"/>
        <w:jc w:val="both"/>
        <w:rPr>
          <w:rFonts w:ascii="Times New Roman" w:hAnsi="Times New Roman" w:cs="Times New Roman"/>
          <w:sz w:val="24"/>
          <w:szCs w:val="24"/>
        </w:rPr>
      </w:pPr>
      <w:r w:rsidRPr="000C5352">
        <w:rPr>
          <w:rFonts w:ascii="Times New Roman" w:hAnsi="Times New Roman" w:cs="Times New Roman"/>
          <w:sz w:val="24"/>
          <w:szCs w:val="24"/>
        </w:rPr>
        <w:t>Centre, socialinių paslaugų neįgaliesiems padalinyje teikiamos dienos socialinės globos paslaugos suaugusiems neįgaliems asmenims turintiems proto negalią. Kokybiška</w:t>
      </w:r>
      <w:r w:rsidR="00B54D2E" w:rsidRPr="000C5352">
        <w:rPr>
          <w:rFonts w:ascii="Times New Roman" w:hAnsi="Times New Roman" w:cs="Times New Roman"/>
          <w:sz w:val="24"/>
          <w:szCs w:val="24"/>
        </w:rPr>
        <w:t xml:space="preserve">m šių </w:t>
      </w:r>
      <w:r w:rsidRPr="000C5352">
        <w:rPr>
          <w:rFonts w:ascii="Times New Roman" w:hAnsi="Times New Roman" w:cs="Times New Roman"/>
          <w:sz w:val="24"/>
          <w:szCs w:val="24"/>
        </w:rPr>
        <w:t xml:space="preserve"> paslaug</w:t>
      </w:r>
      <w:r w:rsidR="00B54D2E" w:rsidRPr="000C5352">
        <w:rPr>
          <w:rFonts w:ascii="Times New Roman" w:hAnsi="Times New Roman" w:cs="Times New Roman"/>
          <w:sz w:val="24"/>
          <w:szCs w:val="24"/>
        </w:rPr>
        <w:t>ų teikimui</w:t>
      </w:r>
      <w:r w:rsidRPr="000C5352">
        <w:rPr>
          <w:rFonts w:ascii="Times New Roman" w:hAnsi="Times New Roman" w:cs="Times New Roman"/>
          <w:sz w:val="24"/>
          <w:szCs w:val="24"/>
        </w:rPr>
        <w:t xml:space="preserve"> trūksta </w:t>
      </w:r>
      <w:r w:rsidR="00B54D2E" w:rsidRPr="000C5352">
        <w:rPr>
          <w:rFonts w:ascii="Times New Roman" w:hAnsi="Times New Roman" w:cs="Times New Roman"/>
          <w:sz w:val="24"/>
          <w:szCs w:val="24"/>
        </w:rPr>
        <w:t xml:space="preserve">2 </w:t>
      </w:r>
      <w:r w:rsidRPr="000C5352">
        <w:rPr>
          <w:rFonts w:ascii="Times New Roman" w:hAnsi="Times New Roman" w:cs="Times New Roman"/>
          <w:sz w:val="24"/>
          <w:szCs w:val="24"/>
        </w:rPr>
        <w:t>miegam</w:t>
      </w:r>
      <w:r w:rsidR="00B54D2E" w:rsidRPr="000C5352">
        <w:rPr>
          <w:rFonts w:ascii="Times New Roman" w:hAnsi="Times New Roman" w:cs="Times New Roman"/>
          <w:sz w:val="24"/>
          <w:szCs w:val="24"/>
        </w:rPr>
        <w:t>ųjų</w:t>
      </w:r>
      <w:r w:rsidRPr="000C5352">
        <w:rPr>
          <w:rFonts w:ascii="Times New Roman" w:hAnsi="Times New Roman" w:cs="Times New Roman"/>
          <w:sz w:val="24"/>
          <w:szCs w:val="24"/>
        </w:rPr>
        <w:t xml:space="preserve"> kambari</w:t>
      </w:r>
      <w:r w:rsidR="00B54D2E" w:rsidRPr="000C5352">
        <w:rPr>
          <w:rFonts w:ascii="Times New Roman" w:hAnsi="Times New Roman" w:cs="Times New Roman"/>
          <w:sz w:val="24"/>
          <w:szCs w:val="24"/>
        </w:rPr>
        <w:t>ų</w:t>
      </w:r>
      <w:r w:rsidRPr="000C5352">
        <w:rPr>
          <w:rFonts w:ascii="Times New Roman" w:hAnsi="Times New Roman" w:cs="Times New Roman"/>
          <w:sz w:val="24"/>
          <w:szCs w:val="24"/>
        </w:rPr>
        <w:t>, užimtumo kambario, patalpos priemonėms sandėliuoti</w:t>
      </w:r>
      <w:r w:rsidR="00B54D2E" w:rsidRPr="000C5352">
        <w:rPr>
          <w:rFonts w:ascii="Times New Roman" w:hAnsi="Times New Roman" w:cs="Times New Roman"/>
          <w:sz w:val="24"/>
          <w:szCs w:val="24"/>
        </w:rPr>
        <w:t>. Dienos socialinės globos paslaugos teikiamos 15 asmenų (su sunkia negalia), bendrosios socialinės paslaugos teikiamos 35 asmenims (užimtumo specialisto, bendravimo, konsultavimo, sociokultūrinės paslaugos ir kt.).</w:t>
      </w:r>
      <w:r w:rsidR="000C5352">
        <w:rPr>
          <w:rFonts w:ascii="Times New Roman" w:hAnsi="Times New Roman" w:cs="Times New Roman"/>
          <w:sz w:val="24"/>
          <w:szCs w:val="24"/>
        </w:rPr>
        <w:t xml:space="preserve"> </w:t>
      </w:r>
      <w:r w:rsidRPr="000C5352">
        <w:rPr>
          <w:rFonts w:ascii="Times New Roman" w:hAnsi="Times New Roman" w:cs="Times New Roman"/>
          <w:sz w:val="24"/>
          <w:szCs w:val="24"/>
        </w:rPr>
        <w:t xml:space="preserve">Centre įsikūrusios </w:t>
      </w:r>
      <w:r w:rsidR="00006D3A">
        <w:rPr>
          <w:rFonts w:ascii="Times New Roman" w:hAnsi="Times New Roman" w:cs="Times New Roman"/>
          <w:sz w:val="24"/>
          <w:szCs w:val="24"/>
        </w:rPr>
        <w:t>3</w:t>
      </w:r>
      <w:r w:rsidRPr="000C5352">
        <w:rPr>
          <w:rFonts w:ascii="Times New Roman" w:hAnsi="Times New Roman" w:cs="Times New Roman"/>
          <w:sz w:val="24"/>
          <w:szCs w:val="24"/>
        </w:rPr>
        <w:t xml:space="preserve"> nevyriausybinės neįgaliųjų organizacijos – </w:t>
      </w:r>
      <w:r w:rsidR="0061309B" w:rsidRPr="000C5352">
        <w:rPr>
          <w:rFonts w:ascii="Times New Roman" w:hAnsi="Times New Roman" w:cs="Times New Roman"/>
          <w:sz w:val="24"/>
          <w:szCs w:val="24"/>
        </w:rPr>
        <w:t>Kėdainių rajono p</w:t>
      </w:r>
      <w:r w:rsidRPr="000C5352">
        <w:rPr>
          <w:rFonts w:ascii="Times New Roman" w:hAnsi="Times New Roman" w:cs="Times New Roman"/>
          <w:sz w:val="24"/>
          <w:szCs w:val="24"/>
        </w:rPr>
        <w:t xml:space="preserve">araplegikų asociacija, </w:t>
      </w:r>
      <w:r w:rsidR="0061309B" w:rsidRPr="000C5352">
        <w:rPr>
          <w:rFonts w:ascii="Times New Roman" w:hAnsi="Times New Roman" w:cs="Times New Roman"/>
          <w:sz w:val="24"/>
          <w:szCs w:val="24"/>
        </w:rPr>
        <w:t xml:space="preserve">Lietuvos </w:t>
      </w:r>
      <w:r w:rsidRPr="000C5352">
        <w:rPr>
          <w:rFonts w:ascii="Times New Roman" w:hAnsi="Times New Roman" w:cs="Times New Roman"/>
          <w:sz w:val="24"/>
          <w:szCs w:val="24"/>
        </w:rPr>
        <w:t xml:space="preserve">aklųjų ir silpnaregių </w:t>
      </w:r>
      <w:r w:rsidR="0061309B" w:rsidRPr="000C5352">
        <w:rPr>
          <w:rFonts w:ascii="Times New Roman" w:hAnsi="Times New Roman" w:cs="Times New Roman"/>
          <w:sz w:val="24"/>
          <w:szCs w:val="24"/>
        </w:rPr>
        <w:t>sąjung</w:t>
      </w:r>
      <w:r w:rsidR="008432A9" w:rsidRPr="000C5352">
        <w:rPr>
          <w:rFonts w:ascii="Times New Roman" w:hAnsi="Times New Roman" w:cs="Times New Roman"/>
          <w:sz w:val="24"/>
          <w:szCs w:val="24"/>
        </w:rPr>
        <w:t>os Kėdainių rajono skyrius,</w:t>
      </w:r>
      <w:r w:rsidRPr="000C5352">
        <w:rPr>
          <w:rFonts w:ascii="Times New Roman" w:hAnsi="Times New Roman" w:cs="Times New Roman"/>
          <w:sz w:val="24"/>
          <w:szCs w:val="24"/>
        </w:rPr>
        <w:t xml:space="preserve"> </w:t>
      </w:r>
      <w:r w:rsidR="0061309B" w:rsidRPr="000C5352">
        <w:rPr>
          <w:rFonts w:ascii="Times New Roman" w:hAnsi="Times New Roman" w:cs="Times New Roman"/>
          <w:sz w:val="24"/>
          <w:szCs w:val="24"/>
        </w:rPr>
        <w:t>Lietuvos kurčiųjų draugijos Kauno teritorinės valdybos Kėdainių pirminė organizacija.</w:t>
      </w:r>
      <w:r w:rsidR="00B54D2E" w:rsidRPr="000C5352">
        <w:rPr>
          <w:rFonts w:ascii="Times New Roman" w:hAnsi="Times New Roman" w:cs="Times New Roman"/>
          <w:sz w:val="24"/>
          <w:szCs w:val="24"/>
        </w:rPr>
        <w:t xml:space="preserve"> Perkeliant šias nevyriausybines neįgaliųjų organizacijas į kitas patalpas būtų išspręsta patalpų stokos problema,</w:t>
      </w:r>
      <w:r w:rsidR="00AA5108" w:rsidRPr="000C5352">
        <w:rPr>
          <w:rFonts w:ascii="Times New Roman" w:hAnsi="Times New Roman" w:cs="Times New Roman"/>
          <w:sz w:val="24"/>
          <w:szCs w:val="24"/>
        </w:rPr>
        <w:t xml:space="preserve"> būtų</w:t>
      </w:r>
      <w:r w:rsidR="00B54D2E" w:rsidRPr="000C5352">
        <w:rPr>
          <w:rFonts w:ascii="Times New Roman" w:hAnsi="Times New Roman" w:cs="Times New Roman"/>
          <w:sz w:val="24"/>
          <w:szCs w:val="24"/>
        </w:rPr>
        <w:t xml:space="preserve"> kokybiškai teikia</w:t>
      </w:r>
      <w:r w:rsidR="00AA5108" w:rsidRPr="000C5352">
        <w:rPr>
          <w:rFonts w:ascii="Times New Roman" w:hAnsi="Times New Roman" w:cs="Times New Roman"/>
          <w:sz w:val="24"/>
          <w:szCs w:val="24"/>
        </w:rPr>
        <w:t>mos</w:t>
      </w:r>
      <w:r w:rsidR="00B54D2E" w:rsidRPr="000C5352">
        <w:rPr>
          <w:rFonts w:ascii="Times New Roman" w:hAnsi="Times New Roman" w:cs="Times New Roman"/>
          <w:sz w:val="24"/>
          <w:szCs w:val="24"/>
        </w:rPr>
        <w:t xml:space="preserve"> dienos socialinės globos paslaug</w:t>
      </w:r>
      <w:r w:rsidR="00AA5108" w:rsidRPr="000C5352">
        <w:rPr>
          <w:rFonts w:ascii="Times New Roman" w:hAnsi="Times New Roman" w:cs="Times New Roman"/>
          <w:sz w:val="24"/>
          <w:szCs w:val="24"/>
        </w:rPr>
        <w:t>o</w:t>
      </w:r>
      <w:r w:rsidR="00B54D2E" w:rsidRPr="000C5352">
        <w:rPr>
          <w:rFonts w:ascii="Times New Roman" w:hAnsi="Times New Roman" w:cs="Times New Roman"/>
          <w:sz w:val="24"/>
          <w:szCs w:val="24"/>
        </w:rPr>
        <w:t xml:space="preserve">s asmenims turintiems sunkią proto negalią. </w:t>
      </w:r>
    </w:p>
    <w:p w14:paraId="2CE8C6F0" w14:textId="5D110F09" w:rsidR="00AA5108" w:rsidRDefault="00B54D2E" w:rsidP="00C11F04">
      <w:pPr>
        <w:pStyle w:val="Betarp"/>
        <w:ind w:firstLine="737"/>
        <w:jc w:val="both"/>
        <w:rPr>
          <w:rFonts w:ascii="Times New Roman" w:hAnsi="Times New Roman" w:cs="Times New Roman"/>
          <w:sz w:val="24"/>
          <w:szCs w:val="24"/>
        </w:rPr>
      </w:pPr>
      <w:r w:rsidRPr="00D27AA1">
        <w:rPr>
          <w:rFonts w:ascii="Times New Roman" w:hAnsi="Times New Roman" w:cs="Times New Roman"/>
          <w:sz w:val="24"/>
          <w:szCs w:val="24"/>
        </w:rPr>
        <w:t>Kreip</w:t>
      </w:r>
      <w:r w:rsidR="00006D3A">
        <w:rPr>
          <w:rFonts w:ascii="Times New Roman" w:hAnsi="Times New Roman" w:cs="Times New Roman"/>
          <w:sz w:val="24"/>
          <w:szCs w:val="24"/>
        </w:rPr>
        <w:t>ė</w:t>
      </w:r>
      <w:r w:rsidRPr="00D27AA1">
        <w:rPr>
          <w:rFonts w:ascii="Times New Roman" w:hAnsi="Times New Roman" w:cs="Times New Roman"/>
          <w:sz w:val="24"/>
          <w:szCs w:val="24"/>
        </w:rPr>
        <w:t>mės į</w:t>
      </w:r>
      <w:r w:rsidR="00734F4C" w:rsidRPr="00D27AA1">
        <w:rPr>
          <w:rFonts w:ascii="Times New Roman" w:hAnsi="Times New Roman" w:cs="Times New Roman"/>
          <w:sz w:val="24"/>
          <w:szCs w:val="24"/>
        </w:rPr>
        <w:t xml:space="preserve"> Kėdainių rajono savivaldybės administracij</w:t>
      </w:r>
      <w:r w:rsidRPr="00D27AA1">
        <w:rPr>
          <w:rFonts w:ascii="Times New Roman" w:hAnsi="Times New Roman" w:cs="Times New Roman"/>
          <w:sz w:val="24"/>
          <w:szCs w:val="24"/>
        </w:rPr>
        <w:t>ą,</w:t>
      </w:r>
      <w:r w:rsidR="00006D3A">
        <w:rPr>
          <w:rFonts w:ascii="Times New Roman" w:hAnsi="Times New Roman" w:cs="Times New Roman"/>
          <w:sz w:val="24"/>
          <w:szCs w:val="24"/>
        </w:rPr>
        <w:t xml:space="preserve"> </w:t>
      </w:r>
      <w:r w:rsidR="00734F4C" w:rsidRPr="00D27AA1">
        <w:rPr>
          <w:rFonts w:ascii="Times New Roman" w:hAnsi="Times New Roman" w:cs="Times New Roman"/>
          <w:sz w:val="24"/>
          <w:szCs w:val="24"/>
        </w:rPr>
        <w:t>sprendžiant neįgaliųjų nevyriausybinių  organizacijų perkėlimo klausymą  į kitas patalpas</w:t>
      </w:r>
      <w:r w:rsidR="00006D3A">
        <w:rPr>
          <w:rFonts w:ascii="Times New Roman" w:hAnsi="Times New Roman" w:cs="Times New Roman"/>
          <w:sz w:val="24"/>
          <w:szCs w:val="24"/>
        </w:rPr>
        <w:t>, taip pat raginome nevyriausybinių organizacijų pirminink</w:t>
      </w:r>
      <w:r w:rsidR="00F35CD6">
        <w:rPr>
          <w:rFonts w:ascii="Times New Roman" w:hAnsi="Times New Roman" w:cs="Times New Roman"/>
          <w:sz w:val="24"/>
          <w:szCs w:val="24"/>
        </w:rPr>
        <w:t>us</w:t>
      </w:r>
      <w:r w:rsidR="00D1531E">
        <w:rPr>
          <w:rFonts w:ascii="Times New Roman" w:hAnsi="Times New Roman" w:cs="Times New Roman"/>
          <w:sz w:val="24"/>
          <w:szCs w:val="24"/>
        </w:rPr>
        <w:t xml:space="preserve"> patiems</w:t>
      </w:r>
      <w:r w:rsidR="00006D3A">
        <w:rPr>
          <w:rFonts w:ascii="Times New Roman" w:hAnsi="Times New Roman" w:cs="Times New Roman"/>
          <w:sz w:val="24"/>
          <w:szCs w:val="24"/>
        </w:rPr>
        <w:t xml:space="preserve"> reikšti iniciatyvą ieškant tinkamų patalpų savo veikloms vykdyti.</w:t>
      </w:r>
    </w:p>
    <w:p w14:paraId="0AFFBCAB" w14:textId="562326B8" w:rsidR="007557C7" w:rsidRDefault="007557C7" w:rsidP="00C11F04">
      <w:pPr>
        <w:pStyle w:val="Betarp"/>
        <w:ind w:firstLine="737"/>
        <w:jc w:val="both"/>
        <w:rPr>
          <w:rFonts w:ascii="Times New Roman" w:hAnsi="Times New Roman" w:cs="Times New Roman"/>
          <w:sz w:val="24"/>
          <w:szCs w:val="24"/>
        </w:rPr>
      </w:pPr>
    </w:p>
    <w:p w14:paraId="1D9152AA" w14:textId="6B1CF3DC" w:rsidR="006F22D0" w:rsidRDefault="006F22D0" w:rsidP="00C11F04">
      <w:pPr>
        <w:pStyle w:val="Betarp"/>
        <w:jc w:val="both"/>
        <w:rPr>
          <w:rFonts w:ascii="Times New Roman" w:hAnsi="Times New Roman" w:cs="Times New Roman"/>
          <w:sz w:val="24"/>
          <w:szCs w:val="24"/>
        </w:rPr>
      </w:pPr>
    </w:p>
    <w:p w14:paraId="3DE5D3ED" w14:textId="40E404DB" w:rsidR="00F66D90" w:rsidRPr="00153028" w:rsidRDefault="00AA2BE7" w:rsidP="00C11F04">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bookmarkStart w:id="0" w:name="_GoBack"/>
      <w:bookmarkEnd w:id="0"/>
    </w:p>
    <w:sectPr w:rsidR="00F66D90" w:rsidRPr="00153028" w:rsidSect="00CD026B">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B2C33"/>
    <w:multiLevelType w:val="hybridMultilevel"/>
    <w:tmpl w:val="BA641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D6AEB"/>
    <w:multiLevelType w:val="hybridMultilevel"/>
    <w:tmpl w:val="01BE41C6"/>
    <w:lvl w:ilvl="0" w:tplc="412458E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87"/>
    <w:rsid w:val="00006D3A"/>
    <w:rsid w:val="0004223A"/>
    <w:rsid w:val="00054E38"/>
    <w:rsid w:val="00071AC4"/>
    <w:rsid w:val="000A3E67"/>
    <w:rsid w:val="000B2DA9"/>
    <w:rsid w:val="000C5352"/>
    <w:rsid w:val="000D25A5"/>
    <w:rsid w:val="00143107"/>
    <w:rsid w:val="00153028"/>
    <w:rsid w:val="00153E36"/>
    <w:rsid w:val="001C0A87"/>
    <w:rsid w:val="00231FA2"/>
    <w:rsid w:val="00275157"/>
    <w:rsid w:val="002B27A0"/>
    <w:rsid w:val="002D395B"/>
    <w:rsid w:val="00320F14"/>
    <w:rsid w:val="003563B7"/>
    <w:rsid w:val="00372632"/>
    <w:rsid w:val="0038166C"/>
    <w:rsid w:val="0039101C"/>
    <w:rsid w:val="003A11C3"/>
    <w:rsid w:val="003C7C2E"/>
    <w:rsid w:val="0041476C"/>
    <w:rsid w:val="00441B93"/>
    <w:rsid w:val="00472C83"/>
    <w:rsid w:val="004B156C"/>
    <w:rsid w:val="004E53E8"/>
    <w:rsid w:val="005259EF"/>
    <w:rsid w:val="00581961"/>
    <w:rsid w:val="005C6DAC"/>
    <w:rsid w:val="005E14E0"/>
    <w:rsid w:val="0061309B"/>
    <w:rsid w:val="00616894"/>
    <w:rsid w:val="006802C3"/>
    <w:rsid w:val="0068117E"/>
    <w:rsid w:val="00691DB1"/>
    <w:rsid w:val="00694E3F"/>
    <w:rsid w:val="006A3B7A"/>
    <w:rsid w:val="006B6D81"/>
    <w:rsid w:val="006F22D0"/>
    <w:rsid w:val="00710206"/>
    <w:rsid w:val="00734F4C"/>
    <w:rsid w:val="007426D6"/>
    <w:rsid w:val="007557C7"/>
    <w:rsid w:val="00764B96"/>
    <w:rsid w:val="007D124D"/>
    <w:rsid w:val="007D4F35"/>
    <w:rsid w:val="00813870"/>
    <w:rsid w:val="008432A9"/>
    <w:rsid w:val="00873371"/>
    <w:rsid w:val="008A6B62"/>
    <w:rsid w:val="008F47FB"/>
    <w:rsid w:val="00962452"/>
    <w:rsid w:val="0096787D"/>
    <w:rsid w:val="00976063"/>
    <w:rsid w:val="009777DC"/>
    <w:rsid w:val="009C24FE"/>
    <w:rsid w:val="009D3BB7"/>
    <w:rsid w:val="009D4875"/>
    <w:rsid w:val="00AA2BE7"/>
    <w:rsid w:val="00AA5108"/>
    <w:rsid w:val="00AB0CF9"/>
    <w:rsid w:val="00AC6788"/>
    <w:rsid w:val="00B0574A"/>
    <w:rsid w:val="00B17F6D"/>
    <w:rsid w:val="00B353C2"/>
    <w:rsid w:val="00B379AB"/>
    <w:rsid w:val="00B43A6A"/>
    <w:rsid w:val="00B54D2E"/>
    <w:rsid w:val="00B7483F"/>
    <w:rsid w:val="00B75120"/>
    <w:rsid w:val="00BC2642"/>
    <w:rsid w:val="00BD3253"/>
    <w:rsid w:val="00C11F04"/>
    <w:rsid w:val="00C554DC"/>
    <w:rsid w:val="00C837E1"/>
    <w:rsid w:val="00CA7795"/>
    <w:rsid w:val="00CB49E4"/>
    <w:rsid w:val="00CD026B"/>
    <w:rsid w:val="00D006CB"/>
    <w:rsid w:val="00D1531E"/>
    <w:rsid w:val="00D27AA1"/>
    <w:rsid w:val="00D76A4B"/>
    <w:rsid w:val="00DA15E8"/>
    <w:rsid w:val="00DC0A35"/>
    <w:rsid w:val="00DF1D79"/>
    <w:rsid w:val="00DF35A1"/>
    <w:rsid w:val="00E214BD"/>
    <w:rsid w:val="00E33B56"/>
    <w:rsid w:val="00E4323C"/>
    <w:rsid w:val="00E611AF"/>
    <w:rsid w:val="00E87CC4"/>
    <w:rsid w:val="00EE0485"/>
    <w:rsid w:val="00F12D7A"/>
    <w:rsid w:val="00F25DC0"/>
    <w:rsid w:val="00F35CD6"/>
    <w:rsid w:val="00F66008"/>
    <w:rsid w:val="00F66562"/>
    <w:rsid w:val="00F66D90"/>
    <w:rsid w:val="00F76489"/>
    <w:rsid w:val="00FE5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96C6"/>
  <w15:chartTrackingRefBased/>
  <w15:docId w15:val="{6120FCEE-68DF-4C5E-AB24-DC9AD31A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79A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3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379AB"/>
    <w:pPr>
      <w:spacing w:after="0" w:line="240" w:lineRule="auto"/>
    </w:pPr>
  </w:style>
  <w:style w:type="table" w:customStyle="1" w:styleId="TableGrid3">
    <w:name w:val="Table Grid3"/>
    <w:basedOn w:val="prastojilentel"/>
    <w:next w:val="Lentelstinklelis"/>
    <w:uiPriority w:val="59"/>
    <w:rsid w:val="00B379AB"/>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B379AB"/>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43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B43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43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E611A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17F6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7F6D"/>
    <w:rPr>
      <w:rFonts w:ascii="Segoe UI" w:hAnsi="Segoe UI" w:cs="Segoe UI"/>
      <w:sz w:val="18"/>
      <w:szCs w:val="18"/>
    </w:rPr>
  </w:style>
  <w:style w:type="paragraph" w:styleId="Sraopastraipa">
    <w:name w:val="List Paragraph"/>
    <w:basedOn w:val="prastasis"/>
    <w:uiPriority w:val="34"/>
    <w:qFormat/>
    <w:rsid w:val="00581961"/>
    <w:pPr>
      <w:widowControl w:val="0"/>
      <w:suppressAutoHyphens/>
      <w:spacing w:after="0" w:line="240" w:lineRule="auto"/>
      <w:ind w:left="720"/>
      <w:contextualSpacing/>
    </w:pPr>
    <w:rPr>
      <w:rFonts w:ascii="Times New Roman" w:eastAsia="Lucida Sans Unicode" w:hAnsi="Times New Roman" w:cs="Times New Roman"/>
      <w:kern w:val="2"/>
      <w:sz w:val="24"/>
      <w:szCs w:val="24"/>
    </w:rPr>
  </w:style>
  <w:style w:type="character" w:styleId="Grietas">
    <w:name w:val="Strong"/>
    <w:basedOn w:val="Numatytasispastraiposriftas"/>
    <w:uiPriority w:val="22"/>
    <w:qFormat/>
    <w:rsid w:val="005E14E0"/>
    <w:rPr>
      <w:b/>
      <w:bCs/>
    </w:rPr>
  </w:style>
  <w:style w:type="character" w:styleId="Komentaronuoroda">
    <w:name w:val="annotation reference"/>
    <w:basedOn w:val="Numatytasispastraiposriftas"/>
    <w:uiPriority w:val="99"/>
    <w:semiHidden/>
    <w:unhideWhenUsed/>
    <w:rsid w:val="00C554DC"/>
    <w:rPr>
      <w:sz w:val="16"/>
      <w:szCs w:val="16"/>
    </w:rPr>
  </w:style>
  <w:style w:type="paragraph" w:styleId="Komentarotekstas">
    <w:name w:val="annotation text"/>
    <w:basedOn w:val="prastasis"/>
    <w:link w:val="KomentarotekstasDiagrama"/>
    <w:uiPriority w:val="99"/>
    <w:semiHidden/>
    <w:unhideWhenUsed/>
    <w:rsid w:val="00C554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554DC"/>
    <w:rPr>
      <w:sz w:val="20"/>
      <w:szCs w:val="20"/>
    </w:rPr>
  </w:style>
  <w:style w:type="paragraph" w:styleId="Komentarotema">
    <w:name w:val="annotation subject"/>
    <w:basedOn w:val="Komentarotekstas"/>
    <w:next w:val="Komentarotekstas"/>
    <w:link w:val="KomentarotemaDiagrama"/>
    <w:uiPriority w:val="99"/>
    <w:semiHidden/>
    <w:unhideWhenUsed/>
    <w:rsid w:val="00C554DC"/>
    <w:rPr>
      <w:b/>
      <w:bCs/>
    </w:rPr>
  </w:style>
  <w:style w:type="character" w:customStyle="1" w:styleId="KomentarotemaDiagrama">
    <w:name w:val="Komentaro tema Diagrama"/>
    <w:basedOn w:val="KomentarotekstasDiagrama"/>
    <w:link w:val="Komentarotema"/>
    <w:uiPriority w:val="99"/>
    <w:semiHidden/>
    <w:rsid w:val="00C554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5</Pages>
  <Words>1488</Words>
  <Characters>8484</Characters>
  <Application>Microsoft Office Word</Application>
  <DocSecurity>0</DocSecurity>
  <Lines>70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dc:creator>
  <cp:keywords/>
  <dc:description/>
  <cp:lastModifiedBy>Vartotoja</cp:lastModifiedBy>
  <cp:revision>30</cp:revision>
  <cp:lastPrinted>2018-02-08T10:44:00Z</cp:lastPrinted>
  <dcterms:created xsi:type="dcterms:W3CDTF">2019-01-17T06:40:00Z</dcterms:created>
  <dcterms:modified xsi:type="dcterms:W3CDTF">2019-04-01T07:08:00Z</dcterms:modified>
</cp:coreProperties>
</file>