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C1" w:rsidRDefault="00396FC1" w:rsidP="00396FC1">
      <w:pPr>
        <w:pStyle w:val="Sraopastraipa"/>
        <w:spacing w:after="0"/>
        <w:ind w:left="1440"/>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63EFE2AD" wp14:editId="04D7E6FC">
            <wp:simplePos x="0" y="0"/>
            <wp:positionH relativeFrom="column">
              <wp:posOffset>2434590</wp:posOffset>
            </wp:positionH>
            <wp:positionV relativeFrom="paragraph">
              <wp:posOffset>91440</wp:posOffset>
            </wp:positionV>
            <wp:extent cx="1104900" cy="1343025"/>
            <wp:effectExtent l="0" t="0" r="0" b="9525"/>
            <wp:wrapTopAndBottom/>
            <wp:docPr id="1" name="Paveikslėlis 1" descr="C:\Users\Asus2\Pictures\Logo se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2\Pictures\Logo set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6FC1" w:rsidRDefault="00396FC1" w:rsidP="00396FC1">
      <w:pPr>
        <w:pStyle w:val="Sraopastraipa"/>
        <w:spacing w:after="0"/>
        <w:ind w:left="1440"/>
        <w:rPr>
          <w:rFonts w:ascii="Times New Roman" w:hAnsi="Times New Roman" w:cs="Times New Roman"/>
          <w:sz w:val="24"/>
          <w:szCs w:val="24"/>
        </w:rPr>
      </w:pPr>
    </w:p>
    <w:p w:rsidR="00396FC1" w:rsidRPr="00396FC1" w:rsidRDefault="00396FC1" w:rsidP="00396FC1">
      <w:pPr>
        <w:spacing w:after="0"/>
        <w:rPr>
          <w:rFonts w:ascii="Times New Roman" w:hAnsi="Times New Roman" w:cs="Times New Roman"/>
          <w:sz w:val="24"/>
          <w:szCs w:val="24"/>
        </w:rPr>
      </w:pPr>
    </w:p>
    <w:p w:rsidR="00396FC1" w:rsidRPr="00054A30" w:rsidRDefault="00FB1B24" w:rsidP="00396FC1">
      <w:pPr>
        <w:spacing w:after="0"/>
        <w:jc w:val="center"/>
        <w:rPr>
          <w:rFonts w:ascii="Times New Roman" w:hAnsi="Times New Roman" w:cs="Times New Roman"/>
          <w:b/>
          <w:sz w:val="36"/>
          <w:szCs w:val="36"/>
        </w:rPr>
      </w:pPr>
      <w:r w:rsidRPr="00054A30">
        <w:rPr>
          <w:rFonts w:ascii="Times New Roman" w:hAnsi="Times New Roman" w:cs="Times New Roman"/>
          <w:b/>
          <w:sz w:val="36"/>
          <w:szCs w:val="36"/>
        </w:rPr>
        <w:t>ŠĖTOS SOCIALINIS</w:t>
      </w:r>
      <w:r w:rsidR="00396FC1" w:rsidRPr="00054A30">
        <w:rPr>
          <w:rFonts w:ascii="Times New Roman" w:hAnsi="Times New Roman" w:cs="Times New Roman"/>
          <w:b/>
          <w:sz w:val="36"/>
          <w:szCs w:val="36"/>
        </w:rPr>
        <w:t xml:space="preserve"> IR UGDYMO</w:t>
      </w:r>
    </w:p>
    <w:p w:rsidR="00396FC1" w:rsidRPr="00054A30" w:rsidRDefault="00396FC1" w:rsidP="00396FC1">
      <w:pPr>
        <w:spacing w:after="0"/>
        <w:jc w:val="center"/>
        <w:rPr>
          <w:rFonts w:ascii="Times New Roman" w:hAnsi="Times New Roman" w:cs="Times New Roman"/>
          <w:b/>
          <w:sz w:val="36"/>
          <w:szCs w:val="36"/>
        </w:rPr>
      </w:pPr>
      <w:r w:rsidRPr="00054A30">
        <w:rPr>
          <w:rFonts w:ascii="Times New Roman" w:hAnsi="Times New Roman" w:cs="Times New Roman"/>
          <w:b/>
          <w:sz w:val="36"/>
          <w:szCs w:val="36"/>
        </w:rPr>
        <w:t>CENTRAS</w:t>
      </w:r>
    </w:p>
    <w:p w:rsidR="00396FC1" w:rsidRPr="00BB171B"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b/>
          <w:sz w:val="48"/>
          <w:szCs w:val="48"/>
        </w:rPr>
      </w:pPr>
    </w:p>
    <w:p w:rsidR="00396FC1"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b/>
          <w:sz w:val="48"/>
          <w:szCs w:val="48"/>
        </w:rPr>
      </w:pPr>
      <w:r>
        <w:rPr>
          <w:rFonts w:ascii="Times New Roman" w:hAnsi="Times New Roman" w:cs="Times New Roman"/>
          <w:b/>
          <w:sz w:val="48"/>
          <w:szCs w:val="48"/>
        </w:rPr>
        <w:t>2018 METŲ ĮSTAIGOS VEIKLOS</w:t>
      </w:r>
      <w:r w:rsidRPr="00BB171B">
        <w:rPr>
          <w:rFonts w:ascii="Times New Roman" w:hAnsi="Times New Roman" w:cs="Times New Roman"/>
          <w:b/>
          <w:sz w:val="48"/>
          <w:szCs w:val="48"/>
        </w:rPr>
        <w:t xml:space="preserve"> ATASKAITA</w:t>
      </w:r>
    </w:p>
    <w:p w:rsidR="00396FC1" w:rsidRPr="00BB171B"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b/>
          <w:sz w:val="48"/>
          <w:szCs w:val="48"/>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396FC1" w:rsidRPr="00BB171B" w:rsidRDefault="00396FC1" w:rsidP="00396FC1">
      <w:pPr>
        <w:spacing w:after="0"/>
        <w:jc w:val="center"/>
        <w:rPr>
          <w:rFonts w:ascii="Times New Roman" w:hAnsi="Times New Roman" w:cs="Times New Roman"/>
          <w:sz w:val="24"/>
          <w:szCs w:val="24"/>
        </w:rPr>
      </w:pPr>
    </w:p>
    <w:p w:rsidR="00FE3453" w:rsidRPr="00FE3453" w:rsidRDefault="00FE3453" w:rsidP="00FE3453">
      <w:pPr>
        <w:spacing w:after="0"/>
        <w:jc w:val="center"/>
        <w:rPr>
          <w:rFonts w:ascii="Times New Roman" w:hAnsi="Times New Roman" w:cs="Times New Roman"/>
          <w:b/>
          <w:sz w:val="24"/>
          <w:szCs w:val="24"/>
        </w:rPr>
      </w:pPr>
      <w:r w:rsidRPr="00FE3453">
        <w:rPr>
          <w:rFonts w:ascii="Times New Roman" w:hAnsi="Times New Roman" w:cs="Times New Roman"/>
          <w:b/>
          <w:sz w:val="24"/>
          <w:szCs w:val="24"/>
        </w:rPr>
        <w:lastRenderedPageBreak/>
        <w:t>ŠĖTOS SOCIALINIS IR UGDYMO</w:t>
      </w:r>
    </w:p>
    <w:p w:rsidR="00054A30" w:rsidRPr="00FE3453" w:rsidRDefault="00FE3453" w:rsidP="00FE3453">
      <w:pPr>
        <w:spacing w:after="0"/>
        <w:jc w:val="center"/>
        <w:rPr>
          <w:rFonts w:ascii="Times New Roman" w:hAnsi="Times New Roman" w:cs="Times New Roman"/>
          <w:b/>
          <w:sz w:val="24"/>
          <w:szCs w:val="24"/>
        </w:rPr>
      </w:pPr>
      <w:r w:rsidRPr="00FE3453">
        <w:rPr>
          <w:rFonts w:ascii="Times New Roman" w:hAnsi="Times New Roman" w:cs="Times New Roman"/>
          <w:b/>
          <w:sz w:val="24"/>
          <w:szCs w:val="24"/>
        </w:rPr>
        <w:t>CE</w:t>
      </w:r>
      <w:bookmarkStart w:id="0" w:name="_GoBack"/>
      <w:bookmarkEnd w:id="0"/>
      <w:r w:rsidRPr="00FE3453">
        <w:rPr>
          <w:rFonts w:ascii="Times New Roman" w:hAnsi="Times New Roman" w:cs="Times New Roman"/>
          <w:b/>
          <w:sz w:val="24"/>
          <w:szCs w:val="24"/>
        </w:rPr>
        <w:t>NTRAS</w:t>
      </w:r>
    </w:p>
    <w:p w:rsidR="00FC2460" w:rsidRPr="003F17E1" w:rsidRDefault="00FC2460" w:rsidP="00396FC1">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Pr="003F17E1">
        <w:rPr>
          <w:rFonts w:ascii="Times New Roman" w:hAnsi="Times New Roman" w:cs="Times New Roman"/>
          <w:b/>
          <w:sz w:val="24"/>
          <w:szCs w:val="24"/>
        </w:rPr>
        <w:t>SKYRIUS</w:t>
      </w:r>
    </w:p>
    <w:p w:rsidR="00FC2460" w:rsidRPr="002B2757" w:rsidRDefault="00FC2460" w:rsidP="00FC2460">
      <w:pPr>
        <w:spacing w:line="240" w:lineRule="auto"/>
        <w:jc w:val="center"/>
        <w:rPr>
          <w:rFonts w:ascii="Times New Roman" w:hAnsi="Times New Roman" w:cs="Times New Roman"/>
          <w:b/>
          <w:sz w:val="24"/>
          <w:szCs w:val="24"/>
        </w:rPr>
      </w:pPr>
      <w:r w:rsidRPr="002B2757">
        <w:rPr>
          <w:rFonts w:ascii="Times New Roman" w:hAnsi="Times New Roman" w:cs="Times New Roman"/>
          <w:b/>
          <w:sz w:val="24"/>
          <w:szCs w:val="24"/>
        </w:rPr>
        <w:t>BENDRA INFORMACIJA</w:t>
      </w:r>
    </w:p>
    <w:p w:rsidR="00FC2460" w:rsidRPr="003F17E1" w:rsidRDefault="00FC2460" w:rsidP="00FC2460">
      <w:pPr>
        <w:pStyle w:val="Sraopastraipa"/>
        <w:spacing w:line="240" w:lineRule="auto"/>
        <w:ind w:left="1134"/>
        <w:jc w:val="center"/>
        <w:rPr>
          <w:rFonts w:ascii="Times New Roman" w:hAnsi="Times New Roman" w:cs="Times New Roman"/>
          <w:b/>
          <w:sz w:val="24"/>
          <w:szCs w:val="24"/>
        </w:rPr>
      </w:pPr>
    </w:p>
    <w:p w:rsidR="00FC2460" w:rsidRPr="003F17E1" w:rsidRDefault="00FC2460" w:rsidP="00FC2460">
      <w:pPr>
        <w:pStyle w:val="Sraopastraipa"/>
        <w:numPr>
          <w:ilvl w:val="0"/>
          <w:numId w:val="1"/>
        </w:numPr>
        <w:tabs>
          <w:tab w:val="left" w:pos="426"/>
        </w:tabs>
        <w:spacing w:after="0" w:line="240" w:lineRule="auto"/>
        <w:ind w:left="0" w:right="119" w:firstLine="0"/>
        <w:jc w:val="both"/>
        <w:rPr>
          <w:rFonts w:ascii="Times New Roman" w:eastAsia="Calibri" w:hAnsi="Times New Roman" w:cs="Times New Roman"/>
          <w:sz w:val="24"/>
          <w:szCs w:val="24"/>
        </w:rPr>
      </w:pPr>
      <w:r w:rsidRPr="003F17E1">
        <w:rPr>
          <w:rFonts w:ascii="Times New Roman" w:eastAsia="Calibri" w:hAnsi="Times New Roman" w:cs="Times New Roman"/>
          <w:b/>
          <w:sz w:val="24"/>
          <w:szCs w:val="24"/>
        </w:rPr>
        <w:t>Pavadinimas:</w:t>
      </w:r>
      <w:r w:rsidRPr="003F17E1">
        <w:rPr>
          <w:rFonts w:ascii="Times New Roman" w:eastAsia="Calibri" w:hAnsi="Times New Roman" w:cs="Times New Roman"/>
          <w:sz w:val="24"/>
          <w:szCs w:val="24"/>
        </w:rPr>
        <w:t xml:space="preserve"> Šėtos socialinis ir ugdymo centras (toliau - Centras), kodas: 191892987</w:t>
      </w:r>
    </w:p>
    <w:p w:rsidR="00FC2460" w:rsidRPr="003F17E1" w:rsidRDefault="00FC2460" w:rsidP="00FC2460">
      <w:pPr>
        <w:pStyle w:val="Sraopastraipa"/>
        <w:numPr>
          <w:ilvl w:val="0"/>
          <w:numId w:val="1"/>
        </w:numPr>
        <w:tabs>
          <w:tab w:val="left" w:pos="426"/>
        </w:tabs>
        <w:spacing w:after="0" w:line="240" w:lineRule="auto"/>
        <w:ind w:left="0" w:right="119" w:firstLine="0"/>
        <w:jc w:val="both"/>
        <w:rPr>
          <w:rFonts w:ascii="Times New Roman" w:eastAsia="Calibri" w:hAnsi="Times New Roman" w:cs="Times New Roman"/>
          <w:sz w:val="24"/>
          <w:szCs w:val="24"/>
        </w:rPr>
      </w:pPr>
      <w:r w:rsidRPr="003F17E1">
        <w:rPr>
          <w:rFonts w:ascii="Times New Roman" w:eastAsia="Calibri" w:hAnsi="Times New Roman" w:cs="Times New Roman"/>
          <w:b/>
          <w:sz w:val="24"/>
          <w:szCs w:val="24"/>
        </w:rPr>
        <w:t>Apie įstaigą:</w:t>
      </w:r>
      <w:r w:rsidRPr="003F17E1">
        <w:rPr>
          <w:rFonts w:ascii="Times New Roman" w:eastAsia="Calibri" w:hAnsi="Times New Roman" w:cs="Times New Roman"/>
          <w:sz w:val="24"/>
          <w:szCs w:val="24"/>
        </w:rPr>
        <w:t xml:space="preserve"> Centras yra Kėdainių rajono savivaldybės biudžetinė įstaiga,  įsteigta Kėdainių rajono savivaldybės valdybos 2001 m. rugsėjo 21 d. sprendimu Nr.494v „Dėl Šėtos socialinio ir ugdymo centro nuostatų ir etatų tvirtinimo“. Centras įregistruotas valstybinės įmonės „Registrų centras“ Kauno filiale. Centro adresas - Ramygalos g. 34a, LT – 58130, Šėtos mstl., Kėdainių r. savivaldybė. Interneto svetainė </w:t>
      </w:r>
      <w:hyperlink r:id="rId9" w:history="1">
        <w:r w:rsidRPr="003F17E1">
          <w:rPr>
            <w:rStyle w:val="Hipersaitas"/>
            <w:rFonts w:ascii="Times New Roman" w:eastAsia="Calibri" w:hAnsi="Times New Roman" w:cs="Times New Roman"/>
            <w:sz w:val="24"/>
            <w:szCs w:val="24"/>
          </w:rPr>
          <w:t>www.ssuc.lt</w:t>
        </w:r>
      </w:hyperlink>
      <w:r w:rsidRPr="003F17E1">
        <w:rPr>
          <w:rFonts w:ascii="Times New Roman" w:eastAsia="Calibri" w:hAnsi="Times New Roman" w:cs="Times New Roman"/>
          <w:sz w:val="24"/>
          <w:szCs w:val="24"/>
        </w:rPr>
        <w:t xml:space="preserve"> </w:t>
      </w:r>
    </w:p>
    <w:p w:rsidR="00FC2460" w:rsidRPr="003F17E1" w:rsidRDefault="00FC2460" w:rsidP="00FC2460">
      <w:pPr>
        <w:pStyle w:val="Sraopastraipa"/>
        <w:numPr>
          <w:ilvl w:val="0"/>
          <w:numId w:val="1"/>
        </w:numPr>
        <w:tabs>
          <w:tab w:val="left" w:pos="426"/>
        </w:tabs>
        <w:spacing w:after="0" w:line="240" w:lineRule="auto"/>
        <w:ind w:left="0" w:firstLine="0"/>
        <w:jc w:val="both"/>
        <w:rPr>
          <w:rFonts w:ascii="Times New Roman" w:eastAsia="Calibri" w:hAnsi="Times New Roman" w:cs="Times New Roman"/>
          <w:sz w:val="24"/>
          <w:szCs w:val="24"/>
        </w:rPr>
      </w:pPr>
      <w:r w:rsidRPr="003F17E1">
        <w:rPr>
          <w:rFonts w:ascii="Times New Roman" w:hAnsi="Times New Roman" w:cs="Times New Roman"/>
          <w:b/>
          <w:sz w:val="24"/>
          <w:szCs w:val="24"/>
        </w:rPr>
        <w:t>Veiklos rūšys:</w:t>
      </w:r>
      <w:r w:rsidRPr="003F17E1">
        <w:rPr>
          <w:rFonts w:ascii="Times New Roman" w:hAnsi="Times New Roman" w:cs="Times New Roman"/>
          <w:sz w:val="24"/>
          <w:szCs w:val="24"/>
        </w:rPr>
        <w:t xml:space="preserve"> socialinio darbo veikla, susijusi su apgyvendinimu (kodas 87.30); socialinio darbo veikla, nesusijusi su apgyvendinimu (kodas 88.10); ikimokyklinis ir priešmokyklinis ugdymas (kodas 85.10.10, 85.10.20).</w:t>
      </w:r>
    </w:p>
    <w:p w:rsidR="00FC2460" w:rsidRPr="003F17E1" w:rsidRDefault="00FC2460" w:rsidP="00FC2460">
      <w:pPr>
        <w:pStyle w:val="Sraopastraipa"/>
        <w:numPr>
          <w:ilvl w:val="0"/>
          <w:numId w:val="1"/>
        </w:numPr>
        <w:tabs>
          <w:tab w:val="left" w:pos="426"/>
        </w:tabs>
        <w:spacing w:before="240" w:line="240" w:lineRule="auto"/>
        <w:ind w:left="0" w:right="119" w:firstLine="0"/>
        <w:jc w:val="both"/>
        <w:rPr>
          <w:rFonts w:ascii="Times New Roman" w:eastAsia="Calibri" w:hAnsi="Times New Roman" w:cs="Times New Roman"/>
          <w:sz w:val="24"/>
          <w:szCs w:val="24"/>
        </w:rPr>
      </w:pPr>
      <w:r w:rsidRPr="003F17E1">
        <w:rPr>
          <w:rFonts w:ascii="Times New Roman" w:eastAsia="Calibri" w:hAnsi="Times New Roman" w:cs="Times New Roman"/>
          <w:b/>
          <w:sz w:val="24"/>
          <w:szCs w:val="24"/>
        </w:rPr>
        <w:t>Vadovas:</w:t>
      </w:r>
      <w:r w:rsidRPr="003F17E1">
        <w:rPr>
          <w:rFonts w:ascii="Times New Roman" w:eastAsia="Calibri" w:hAnsi="Times New Roman" w:cs="Times New Roman"/>
          <w:sz w:val="24"/>
          <w:szCs w:val="24"/>
        </w:rPr>
        <w:t xml:space="preserve"> direktorė Eleonora Ramonienė.</w:t>
      </w:r>
    </w:p>
    <w:p w:rsidR="00FC2460" w:rsidRPr="003F17E1" w:rsidRDefault="00FC2460" w:rsidP="00FC2460">
      <w:pPr>
        <w:pStyle w:val="Sraopastraipa"/>
        <w:tabs>
          <w:tab w:val="left" w:pos="426"/>
        </w:tabs>
        <w:spacing w:before="240" w:line="240" w:lineRule="auto"/>
        <w:ind w:left="0" w:right="119"/>
        <w:jc w:val="both"/>
        <w:rPr>
          <w:rFonts w:ascii="Times New Roman" w:eastAsia="Calibri" w:hAnsi="Times New Roman" w:cs="Times New Roman"/>
          <w:sz w:val="24"/>
          <w:szCs w:val="24"/>
        </w:rPr>
      </w:pPr>
    </w:p>
    <w:p w:rsidR="00FC2460" w:rsidRPr="002B2757" w:rsidRDefault="00FC2460" w:rsidP="00FC2460">
      <w:pPr>
        <w:pStyle w:val="Sraopastraipa"/>
        <w:spacing w:before="240" w:line="240" w:lineRule="auto"/>
        <w:ind w:left="0" w:right="119"/>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3F17E1">
        <w:rPr>
          <w:rFonts w:ascii="Times New Roman" w:hAnsi="Times New Roman" w:cs="Times New Roman"/>
          <w:b/>
          <w:sz w:val="24"/>
          <w:szCs w:val="24"/>
        </w:rPr>
        <w:t>SKYRIUS</w:t>
      </w:r>
      <w:r>
        <w:rPr>
          <w:rFonts w:ascii="Times New Roman" w:hAnsi="Times New Roman" w:cs="Times New Roman"/>
          <w:b/>
          <w:sz w:val="24"/>
          <w:szCs w:val="24"/>
        </w:rPr>
        <w:br/>
      </w:r>
      <w:r w:rsidRPr="002B2757">
        <w:rPr>
          <w:rFonts w:ascii="Times New Roman" w:hAnsi="Times New Roman" w:cs="Times New Roman"/>
          <w:b/>
          <w:sz w:val="24"/>
          <w:szCs w:val="24"/>
        </w:rPr>
        <w:t>ĮSTAIGOS VEIKLOS REZULTATAI</w:t>
      </w:r>
    </w:p>
    <w:p w:rsidR="00FC2460" w:rsidRPr="003F17E1" w:rsidRDefault="00FC2460" w:rsidP="00FC2460">
      <w:pPr>
        <w:pStyle w:val="Sraopastraipa"/>
        <w:spacing w:before="240" w:line="240" w:lineRule="auto"/>
        <w:ind w:left="1134" w:right="119"/>
        <w:rPr>
          <w:rFonts w:ascii="Times New Roman" w:hAnsi="Times New Roman" w:cs="Times New Roman"/>
          <w:b/>
          <w:sz w:val="24"/>
          <w:szCs w:val="24"/>
        </w:rPr>
      </w:pPr>
    </w:p>
    <w:p w:rsidR="00FC2460" w:rsidRPr="003F17E1" w:rsidRDefault="00FC2460" w:rsidP="00FC2460">
      <w:pPr>
        <w:pStyle w:val="Sraopastraipa"/>
        <w:numPr>
          <w:ilvl w:val="0"/>
          <w:numId w:val="1"/>
        </w:numPr>
        <w:tabs>
          <w:tab w:val="left" w:pos="0"/>
          <w:tab w:val="left" w:pos="426"/>
        </w:tabs>
        <w:spacing w:before="240" w:after="0" w:line="240" w:lineRule="auto"/>
        <w:ind w:left="0" w:right="119" w:firstLine="0"/>
        <w:jc w:val="both"/>
        <w:rPr>
          <w:rFonts w:ascii="Times New Roman" w:hAnsi="Times New Roman" w:cs="Times New Roman"/>
          <w:sz w:val="24"/>
          <w:szCs w:val="24"/>
        </w:rPr>
      </w:pPr>
      <w:r w:rsidRPr="003F17E1">
        <w:rPr>
          <w:rFonts w:ascii="Times New Roman" w:hAnsi="Times New Roman" w:cs="Times New Roman"/>
          <w:b/>
          <w:sz w:val="24"/>
          <w:szCs w:val="24"/>
        </w:rPr>
        <w:t>Metinio veiklos plano įgyvendinimas.</w:t>
      </w:r>
      <w:r w:rsidRPr="003F17E1">
        <w:rPr>
          <w:rFonts w:ascii="Times New Roman" w:hAnsi="Times New Roman" w:cs="Times New Roman"/>
          <w:sz w:val="24"/>
          <w:szCs w:val="24"/>
        </w:rPr>
        <w:t xml:space="preserve"> Šėtos sociali</w:t>
      </w:r>
      <w:r w:rsidR="00AC053C">
        <w:rPr>
          <w:rFonts w:ascii="Times New Roman" w:hAnsi="Times New Roman" w:cs="Times New Roman"/>
          <w:sz w:val="24"/>
          <w:szCs w:val="24"/>
        </w:rPr>
        <w:t>nio ir ugdymo centro veikla 2018</w:t>
      </w:r>
      <w:r w:rsidRPr="003F17E1">
        <w:rPr>
          <w:rFonts w:ascii="Times New Roman" w:hAnsi="Times New Roman" w:cs="Times New Roman"/>
          <w:sz w:val="24"/>
          <w:szCs w:val="24"/>
        </w:rPr>
        <w:t xml:space="preserve"> m. buvo vykdoma vadovaujantis įstaigos 2016-2020 m. st</w:t>
      </w:r>
      <w:r w:rsidR="00AC053C">
        <w:rPr>
          <w:rFonts w:ascii="Times New Roman" w:hAnsi="Times New Roman" w:cs="Times New Roman"/>
          <w:sz w:val="24"/>
          <w:szCs w:val="24"/>
        </w:rPr>
        <w:t>rateginiu veiklos planu bei 2018</w:t>
      </w:r>
      <w:r w:rsidRPr="003F17E1">
        <w:rPr>
          <w:rFonts w:ascii="Times New Roman" w:hAnsi="Times New Roman" w:cs="Times New Roman"/>
          <w:sz w:val="24"/>
          <w:szCs w:val="24"/>
        </w:rPr>
        <w:t xml:space="preserve"> m. Šėtos socialinio ir ugdymo centro veiklos planu.</w:t>
      </w:r>
    </w:p>
    <w:p w:rsidR="00FC2460" w:rsidRPr="003F4C77" w:rsidRDefault="00396FC1" w:rsidP="00396FC1">
      <w:pPr>
        <w:pStyle w:val="Sraopastraipa"/>
        <w:tabs>
          <w:tab w:val="left" w:pos="0"/>
          <w:tab w:val="right" w:pos="426"/>
        </w:tabs>
        <w:spacing w:before="240" w:after="0" w:line="240" w:lineRule="auto"/>
        <w:ind w:left="0" w:right="119"/>
        <w:jc w:val="both"/>
        <w:rPr>
          <w:rFonts w:ascii="Times New Roman" w:hAnsi="Times New Roman" w:cs="Times New Roman"/>
          <w:i/>
          <w:sz w:val="24"/>
          <w:szCs w:val="24"/>
        </w:rPr>
      </w:pPr>
      <w:r>
        <w:rPr>
          <w:rFonts w:ascii="Times New Roman" w:hAnsi="Times New Roman" w:cs="Times New Roman"/>
          <w:b/>
          <w:sz w:val="24"/>
          <w:szCs w:val="24"/>
        </w:rPr>
        <w:t>5.1.</w:t>
      </w:r>
      <w:r w:rsidR="00FC2460" w:rsidRPr="003F17E1">
        <w:rPr>
          <w:rFonts w:ascii="Times New Roman" w:hAnsi="Times New Roman" w:cs="Times New Roman"/>
          <w:b/>
          <w:sz w:val="24"/>
          <w:szCs w:val="24"/>
        </w:rPr>
        <w:t xml:space="preserve"> Suaugusių ir senyvo amžiaus asmenų globos padalinio metinio veiklos plano įgyvendinimas. </w:t>
      </w:r>
      <w:r w:rsidR="004F13BE">
        <w:rPr>
          <w:rFonts w:ascii="Times New Roman" w:hAnsi="Times New Roman" w:cs="Times New Roman"/>
          <w:sz w:val="24"/>
          <w:szCs w:val="24"/>
        </w:rPr>
        <w:t>Įgyvendinant 2018</w:t>
      </w:r>
      <w:r w:rsidR="00FC2460" w:rsidRPr="003F17E1">
        <w:rPr>
          <w:rFonts w:ascii="Times New Roman" w:hAnsi="Times New Roman" w:cs="Times New Roman"/>
          <w:sz w:val="24"/>
          <w:szCs w:val="24"/>
        </w:rPr>
        <w:t xml:space="preserve"> m. globos padalinio veiklos planą, buvo siekta: </w:t>
      </w:r>
      <w:r w:rsidR="00FC2460" w:rsidRPr="003F4C77">
        <w:rPr>
          <w:rFonts w:ascii="Times New Roman" w:hAnsi="Times New Roman" w:cs="Times New Roman"/>
          <w:i/>
          <w:sz w:val="24"/>
          <w:szCs w:val="24"/>
        </w:rPr>
        <w:t xml:space="preserve">1) teikti </w:t>
      </w:r>
      <w:r w:rsidR="005B624F" w:rsidRPr="003F4C77">
        <w:rPr>
          <w:rFonts w:ascii="Times New Roman" w:hAnsi="Times New Roman" w:cs="Times New Roman"/>
          <w:i/>
          <w:sz w:val="24"/>
          <w:szCs w:val="24"/>
        </w:rPr>
        <w:t xml:space="preserve">socialinę globą </w:t>
      </w:r>
      <w:r w:rsidR="00FC2460" w:rsidRPr="003F4C77">
        <w:rPr>
          <w:rFonts w:ascii="Times New Roman" w:hAnsi="Times New Roman" w:cs="Times New Roman"/>
          <w:i/>
          <w:sz w:val="24"/>
          <w:szCs w:val="24"/>
        </w:rPr>
        <w:t xml:space="preserve">asmenims </w:t>
      </w:r>
      <w:r w:rsidR="005B624F" w:rsidRPr="003F4C77">
        <w:rPr>
          <w:rFonts w:ascii="Times New Roman" w:hAnsi="Times New Roman" w:cs="Times New Roman"/>
          <w:i/>
          <w:sz w:val="24"/>
          <w:szCs w:val="24"/>
        </w:rPr>
        <w:t xml:space="preserve">su sunkia negalia, teikti </w:t>
      </w:r>
      <w:r w:rsidR="00136F47" w:rsidRPr="003F4C77">
        <w:rPr>
          <w:rFonts w:ascii="Times New Roman" w:hAnsi="Times New Roman" w:cs="Times New Roman"/>
          <w:i/>
          <w:sz w:val="24"/>
          <w:szCs w:val="24"/>
        </w:rPr>
        <w:t xml:space="preserve">asmenims </w:t>
      </w:r>
      <w:r w:rsidR="00FC2460" w:rsidRPr="003F4C77">
        <w:rPr>
          <w:rFonts w:ascii="Times New Roman" w:hAnsi="Times New Roman" w:cs="Times New Roman"/>
          <w:i/>
          <w:sz w:val="24"/>
          <w:szCs w:val="24"/>
        </w:rPr>
        <w:t>socialinės globos normas atitinkančią institucinę ilgalaikę (trumpalaikę) sociali</w:t>
      </w:r>
      <w:r w:rsidR="00136F47" w:rsidRPr="003F4C77">
        <w:rPr>
          <w:rFonts w:ascii="Times New Roman" w:hAnsi="Times New Roman" w:cs="Times New Roman"/>
          <w:i/>
          <w:sz w:val="24"/>
          <w:szCs w:val="24"/>
        </w:rPr>
        <w:t>nę globą, užtikrinant jų</w:t>
      </w:r>
      <w:r w:rsidR="00FC2460" w:rsidRPr="003F4C77">
        <w:rPr>
          <w:rFonts w:ascii="Times New Roman" w:hAnsi="Times New Roman" w:cs="Times New Roman"/>
          <w:i/>
          <w:sz w:val="24"/>
          <w:szCs w:val="24"/>
        </w:rPr>
        <w:t xml:space="preserve"> įvairiapusiškų poreikių tenkinimą; 2) </w:t>
      </w:r>
      <w:r w:rsidR="00136F47" w:rsidRPr="003F4C77">
        <w:rPr>
          <w:rFonts w:ascii="Times New Roman" w:hAnsi="Times New Roman" w:cs="Times New Roman"/>
          <w:i/>
          <w:sz w:val="24"/>
          <w:szCs w:val="24"/>
        </w:rPr>
        <w:t>pritaikyti įstaigos infrastruktūrą</w:t>
      </w:r>
      <w:r w:rsidR="006555BF">
        <w:rPr>
          <w:rFonts w:ascii="Times New Roman" w:hAnsi="Times New Roman" w:cs="Times New Roman"/>
          <w:i/>
          <w:sz w:val="24"/>
          <w:szCs w:val="24"/>
        </w:rPr>
        <w:t xml:space="preserve"> senyvo amžiaus asmenims ir asmenims </w:t>
      </w:r>
      <w:r w:rsidR="00136F47" w:rsidRPr="003F4C77">
        <w:rPr>
          <w:rFonts w:ascii="Times New Roman" w:hAnsi="Times New Roman" w:cs="Times New Roman"/>
          <w:i/>
          <w:sz w:val="24"/>
          <w:szCs w:val="24"/>
        </w:rPr>
        <w:t xml:space="preserve">su specialiaisiais poreikiais, užtikrinant kokybiškų paslaugų teikimą. </w:t>
      </w:r>
      <w:r w:rsidR="00FC2460" w:rsidRPr="003F4C77">
        <w:rPr>
          <w:rFonts w:ascii="Times New Roman" w:hAnsi="Times New Roman" w:cs="Times New Roman"/>
          <w:i/>
          <w:sz w:val="24"/>
          <w:szCs w:val="24"/>
        </w:rPr>
        <w:t xml:space="preserve">  </w:t>
      </w:r>
    </w:p>
    <w:p w:rsidR="00FC2460" w:rsidRPr="003F17E1" w:rsidRDefault="006555BF" w:rsidP="00016C59">
      <w:pPr>
        <w:spacing w:after="0" w:line="240" w:lineRule="auto"/>
        <w:ind w:right="119"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Centre</w:t>
      </w:r>
      <w:r w:rsidR="00FC2460" w:rsidRPr="003F17E1">
        <w:rPr>
          <w:rFonts w:ascii="Times New Roman" w:eastAsiaTheme="minorHAnsi" w:hAnsi="Times New Roman" w:cs="Times New Roman"/>
          <w:sz w:val="24"/>
          <w:szCs w:val="24"/>
          <w:lang w:eastAsia="en-US"/>
        </w:rPr>
        <w:t xml:space="preserve"> organizuotos </w:t>
      </w:r>
      <w:r w:rsidR="00136F47">
        <w:rPr>
          <w:rFonts w:ascii="Times New Roman" w:eastAsiaTheme="minorHAnsi" w:hAnsi="Times New Roman" w:cs="Times New Roman"/>
          <w:sz w:val="24"/>
          <w:szCs w:val="24"/>
          <w:lang w:eastAsia="en-US"/>
        </w:rPr>
        <w:t xml:space="preserve">sveikatos priežiūros paslaugos, </w:t>
      </w:r>
      <w:r w:rsidR="00FC2460" w:rsidRPr="003F17E1">
        <w:rPr>
          <w:rFonts w:ascii="Times New Roman" w:eastAsiaTheme="minorHAnsi" w:hAnsi="Times New Roman" w:cs="Times New Roman"/>
          <w:sz w:val="24"/>
          <w:szCs w:val="24"/>
          <w:lang w:eastAsia="en-US"/>
        </w:rPr>
        <w:t>visi gyventojai pagal poreikį</w:t>
      </w:r>
      <w:r w:rsidR="00C11EDD" w:rsidRPr="00C11EDD">
        <w:rPr>
          <w:rFonts w:ascii="Times New Roman" w:eastAsiaTheme="minorHAnsi" w:hAnsi="Times New Roman" w:cs="Times New Roman"/>
          <w:sz w:val="24"/>
          <w:szCs w:val="24"/>
          <w:lang w:eastAsia="en-US"/>
        </w:rPr>
        <w:t xml:space="preserve"> </w:t>
      </w:r>
      <w:r w:rsidR="00C11EDD" w:rsidRPr="003F17E1">
        <w:rPr>
          <w:rFonts w:ascii="Times New Roman" w:eastAsiaTheme="minorHAnsi" w:hAnsi="Times New Roman" w:cs="Times New Roman"/>
          <w:sz w:val="24"/>
          <w:szCs w:val="24"/>
          <w:lang w:eastAsia="en-US"/>
        </w:rPr>
        <w:t xml:space="preserve">aprūpinti </w:t>
      </w:r>
      <w:r w:rsidR="00C11EDD">
        <w:rPr>
          <w:rFonts w:ascii="Times New Roman" w:eastAsiaTheme="minorHAnsi" w:hAnsi="Times New Roman" w:cs="Times New Roman"/>
          <w:sz w:val="24"/>
          <w:szCs w:val="24"/>
          <w:lang w:eastAsia="en-US"/>
        </w:rPr>
        <w:t xml:space="preserve">jiems reikalingomis </w:t>
      </w:r>
      <w:r w:rsidR="00C11EDD" w:rsidRPr="003F17E1">
        <w:rPr>
          <w:rFonts w:ascii="Times New Roman" w:eastAsiaTheme="minorHAnsi" w:hAnsi="Times New Roman" w:cs="Times New Roman"/>
          <w:sz w:val="24"/>
          <w:szCs w:val="24"/>
          <w:lang w:eastAsia="en-US"/>
        </w:rPr>
        <w:t>techninės pagalbos priemonėmis</w:t>
      </w:r>
      <w:r w:rsidR="00C11EDD">
        <w:rPr>
          <w:rFonts w:ascii="Times New Roman" w:eastAsiaTheme="minorHAnsi" w:hAnsi="Times New Roman" w:cs="Times New Roman"/>
          <w:sz w:val="24"/>
          <w:szCs w:val="24"/>
          <w:lang w:eastAsia="en-US"/>
        </w:rPr>
        <w:t>,</w:t>
      </w:r>
      <w:r w:rsidR="00136F47">
        <w:rPr>
          <w:rFonts w:ascii="Times New Roman" w:eastAsiaTheme="minorHAnsi" w:hAnsi="Times New Roman" w:cs="Times New Roman"/>
          <w:sz w:val="24"/>
          <w:szCs w:val="24"/>
          <w:lang w:eastAsia="en-US"/>
        </w:rPr>
        <w:t xml:space="preserve"> slaugos priemonėmis,</w:t>
      </w:r>
      <w:r w:rsidR="00C11EDD">
        <w:rPr>
          <w:rFonts w:ascii="Times New Roman" w:eastAsiaTheme="minorHAnsi" w:hAnsi="Times New Roman" w:cs="Times New Roman"/>
          <w:sz w:val="24"/>
          <w:szCs w:val="24"/>
          <w:lang w:eastAsia="en-US"/>
        </w:rPr>
        <w:t xml:space="preserve"> konsultuoti šeimos gydytojo,</w:t>
      </w:r>
      <w:r w:rsidR="00FC2460" w:rsidRPr="003F17E1">
        <w:rPr>
          <w:rFonts w:ascii="Times New Roman" w:eastAsiaTheme="minorHAnsi" w:hAnsi="Times New Roman" w:cs="Times New Roman"/>
          <w:sz w:val="24"/>
          <w:szCs w:val="24"/>
          <w:lang w:eastAsia="en-US"/>
        </w:rPr>
        <w:t xml:space="preserve"> atliktas poreikių vertinimas, nuolat tikslinami individualūs socialinės globos planai.</w:t>
      </w:r>
      <w:r w:rsidR="00136F47">
        <w:rPr>
          <w:rFonts w:ascii="Times New Roman" w:eastAsiaTheme="minorHAnsi" w:hAnsi="Times New Roman" w:cs="Times New Roman"/>
          <w:sz w:val="24"/>
          <w:szCs w:val="24"/>
          <w:lang w:eastAsia="en-US"/>
        </w:rPr>
        <w:t xml:space="preserve"> Gyventojai aprūpinti asmens higienos priemonėmis, rūbais, avalyne, patalyne, maitinimo paslaugos organizuotos atsižvelgiant į gyventojų poreikius</w:t>
      </w:r>
      <w:r w:rsidR="00016C59">
        <w:rPr>
          <w:rFonts w:ascii="Times New Roman" w:eastAsiaTheme="minorHAnsi" w:hAnsi="Times New Roman" w:cs="Times New Roman"/>
          <w:sz w:val="24"/>
          <w:szCs w:val="24"/>
          <w:lang w:eastAsia="en-US"/>
        </w:rPr>
        <w:t>, užtikrintas sergančiųjų diabetu specialus maitinimas.</w:t>
      </w:r>
      <w:r w:rsidR="00DE1E78">
        <w:rPr>
          <w:rFonts w:ascii="Times New Roman" w:eastAsiaTheme="minorHAnsi" w:hAnsi="Times New Roman" w:cs="Times New Roman"/>
          <w:sz w:val="24"/>
          <w:szCs w:val="24"/>
          <w:lang w:eastAsia="en-US"/>
        </w:rPr>
        <w:t xml:space="preserve"> 2018</w:t>
      </w:r>
      <w:r w:rsidR="00FC2460" w:rsidRPr="003F17E1">
        <w:rPr>
          <w:rFonts w:ascii="Times New Roman" w:eastAsiaTheme="minorHAnsi" w:hAnsi="Times New Roman" w:cs="Times New Roman"/>
          <w:sz w:val="24"/>
          <w:szCs w:val="24"/>
          <w:lang w:eastAsia="en-US"/>
        </w:rPr>
        <w:t xml:space="preserve"> m. įsigyta trūkstamų techninių ir slaugos </w:t>
      </w:r>
      <w:r w:rsidR="00DE1E78">
        <w:rPr>
          <w:rFonts w:ascii="Times New Roman" w:eastAsiaTheme="minorHAnsi" w:hAnsi="Times New Roman" w:cs="Times New Roman"/>
          <w:sz w:val="24"/>
          <w:szCs w:val="24"/>
          <w:lang w:eastAsia="en-US"/>
        </w:rPr>
        <w:t>priemonių neįgaliesiems: kėlimo diržas su atrama – 1 vnt., minkštas kaklo įtvaras – 2 vnt., fu</w:t>
      </w:r>
      <w:r w:rsidR="00164BB8">
        <w:rPr>
          <w:rFonts w:ascii="Times New Roman" w:eastAsiaTheme="minorHAnsi" w:hAnsi="Times New Roman" w:cs="Times New Roman"/>
          <w:sz w:val="24"/>
          <w:szCs w:val="24"/>
          <w:lang w:eastAsia="en-US"/>
        </w:rPr>
        <w:t xml:space="preserve">nkcinės slaugos lovos  - 7 vnt., maitinimo staliukai  - 10 vnt., </w:t>
      </w:r>
      <w:r w:rsidR="00542C58">
        <w:rPr>
          <w:rFonts w:ascii="Times New Roman" w:eastAsiaTheme="minorHAnsi" w:hAnsi="Times New Roman" w:cs="Times New Roman"/>
          <w:sz w:val="24"/>
          <w:szCs w:val="24"/>
          <w:lang w:eastAsia="en-US"/>
        </w:rPr>
        <w:t xml:space="preserve">specialūs </w:t>
      </w:r>
      <w:r w:rsidR="00164BB8">
        <w:rPr>
          <w:rFonts w:ascii="Times New Roman" w:eastAsiaTheme="minorHAnsi" w:hAnsi="Times New Roman" w:cs="Times New Roman"/>
          <w:sz w:val="24"/>
          <w:szCs w:val="24"/>
          <w:lang w:eastAsia="en-US"/>
        </w:rPr>
        <w:t>čiužiniai –</w:t>
      </w:r>
      <w:r w:rsidR="00496D0F">
        <w:rPr>
          <w:rFonts w:ascii="Times New Roman" w:eastAsiaTheme="minorHAnsi" w:hAnsi="Times New Roman" w:cs="Times New Roman"/>
          <w:sz w:val="24"/>
          <w:szCs w:val="24"/>
          <w:lang w:eastAsia="en-US"/>
        </w:rPr>
        <w:t xml:space="preserve"> 12</w:t>
      </w:r>
      <w:r w:rsidR="00164BB8">
        <w:rPr>
          <w:rFonts w:ascii="Times New Roman" w:eastAsiaTheme="minorHAnsi" w:hAnsi="Times New Roman" w:cs="Times New Roman"/>
          <w:sz w:val="24"/>
          <w:szCs w:val="24"/>
          <w:lang w:eastAsia="en-US"/>
        </w:rPr>
        <w:t xml:space="preserve"> vnt., </w:t>
      </w:r>
      <w:proofErr w:type="spellStart"/>
      <w:r w:rsidR="00164BB8">
        <w:rPr>
          <w:rFonts w:ascii="Times New Roman" w:eastAsiaTheme="minorHAnsi" w:hAnsi="Times New Roman" w:cs="Times New Roman"/>
          <w:sz w:val="24"/>
          <w:szCs w:val="24"/>
          <w:lang w:eastAsia="en-US"/>
        </w:rPr>
        <w:t>pulsometras</w:t>
      </w:r>
      <w:proofErr w:type="spellEnd"/>
      <w:r w:rsidR="00164BB8">
        <w:rPr>
          <w:rFonts w:ascii="Times New Roman" w:eastAsiaTheme="minorHAnsi" w:hAnsi="Times New Roman" w:cs="Times New Roman"/>
          <w:sz w:val="24"/>
          <w:szCs w:val="24"/>
          <w:lang w:eastAsia="en-US"/>
        </w:rPr>
        <w:t xml:space="preserve">, </w:t>
      </w:r>
      <w:r w:rsidR="00FC2460" w:rsidRPr="003F17E1">
        <w:rPr>
          <w:rFonts w:ascii="Times New Roman" w:eastAsiaTheme="minorHAnsi" w:hAnsi="Times New Roman" w:cs="Times New Roman"/>
          <w:sz w:val="24"/>
          <w:szCs w:val="24"/>
          <w:lang w:eastAsia="en-US"/>
        </w:rPr>
        <w:t xml:space="preserve"> </w:t>
      </w:r>
      <w:r w:rsidR="00016C59">
        <w:rPr>
          <w:rFonts w:ascii="Times New Roman" w:eastAsiaTheme="minorHAnsi" w:hAnsi="Times New Roman" w:cs="Times New Roman"/>
          <w:sz w:val="24"/>
          <w:szCs w:val="24"/>
          <w:lang w:eastAsia="en-US"/>
        </w:rPr>
        <w:t>Pritaikyta įstaigos infrastruktūra senyvo amžiaus asmenims ir asmenims su sunkia negalia sudarė galimybes užtikrinti kokybišką pagalbą, slaugą ir profilaktiką</w:t>
      </w:r>
      <w:r w:rsidR="00B75FD1">
        <w:rPr>
          <w:rFonts w:ascii="Times New Roman" w:eastAsiaTheme="minorHAnsi" w:hAnsi="Times New Roman" w:cs="Times New Roman"/>
          <w:sz w:val="24"/>
          <w:szCs w:val="24"/>
          <w:lang w:eastAsia="en-US"/>
        </w:rPr>
        <w:t xml:space="preserve">, globos paslaugas, atitinkančias socialinės globos normas. </w:t>
      </w:r>
    </w:p>
    <w:p w:rsidR="008943A2" w:rsidRPr="00DE1E78" w:rsidRDefault="00FC2460" w:rsidP="00063F6E">
      <w:pPr>
        <w:spacing w:after="0" w:line="240" w:lineRule="auto"/>
        <w:jc w:val="both"/>
        <w:rPr>
          <w:rFonts w:ascii="Times New Roman" w:hAnsi="Times New Roman" w:cs="Times New Roman"/>
          <w:sz w:val="24"/>
          <w:szCs w:val="24"/>
        </w:rPr>
      </w:pPr>
      <w:r w:rsidRPr="003F17E1">
        <w:rPr>
          <w:rFonts w:ascii="Times New Roman" w:eastAsiaTheme="minorHAnsi" w:hAnsi="Times New Roman" w:cs="Times New Roman"/>
          <w:sz w:val="24"/>
          <w:szCs w:val="24"/>
          <w:lang w:eastAsia="en-US"/>
        </w:rPr>
        <w:tab/>
        <w:t>Per ataskaitinį laikotarpį globos padalinio gyventojai dalyvavo anketinėse apklausose dėl socialinės globos paslaugų, maitinimo paslaugų, užimtumo paslaugų teikimo kokybės. Gyventojai turėjo galimybę išsakyti savo nuomonę, kelti problemas, teikti siūlymus ir pageidavimus. Gauti tyrimo rezultatai buvo</w:t>
      </w:r>
      <w:r w:rsidR="00B75FD1">
        <w:rPr>
          <w:rFonts w:ascii="Times New Roman" w:eastAsiaTheme="minorHAnsi" w:hAnsi="Times New Roman" w:cs="Times New Roman"/>
          <w:sz w:val="24"/>
          <w:szCs w:val="24"/>
          <w:lang w:eastAsia="en-US"/>
        </w:rPr>
        <w:t xml:space="preserve"> skelbti ir aptarti</w:t>
      </w:r>
      <w:r w:rsidRPr="003F17E1">
        <w:rPr>
          <w:rFonts w:ascii="Times New Roman" w:eastAsiaTheme="minorHAnsi" w:hAnsi="Times New Roman" w:cs="Times New Roman"/>
          <w:sz w:val="24"/>
          <w:szCs w:val="24"/>
          <w:lang w:eastAsia="en-US"/>
        </w:rPr>
        <w:t xml:space="preserve"> dar</w:t>
      </w:r>
      <w:r w:rsidR="00B75FD1">
        <w:rPr>
          <w:rFonts w:ascii="Times New Roman" w:eastAsiaTheme="minorHAnsi" w:hAnsi="Times New Roman" w:cs="Times New Roman"/>
          <w:sz w:val="24"/>
          <w:szCs w:val="24"/>
          <w:lang w:eastAsia="en-US"/>
        </w:rPr>
        <w:t>buotojų ir gyventojų susirinkimuose</w:t>
      </w:r>
      <w:r w:rsidRPr="003F17E1">
        <w:rPr>
          <w:rFonts w:ascii="Times New Roman" w:eastAsiaTheme="minorHAnsi" w:hAnsi="Times New Roman" w:cs="Times New Roman"/>
          <w:sz w:val="24"/>
          <w:szCs w:val="24"/>
          <w:lang w:eastAsia="en-US"/>
        </w:rPr>
        <w:t>, priimti sprendimai pa</w:t>
      </w:r>
      <w:r w:rsidR="00B75FD1">
        <w:rPr>
          <w:rFonts w:ascii="Times New Roman" w:eastAsiaTheme="minorHAnsi" w:hAnsi="Times New Roman" w:cs="Times New Roman"/>
          <w:sz w:val="24"/>
          <w:szCs w:val="24"/>
          <w:lang w:eastAsia="en-US"/>
        </w:rPr>
        <w:t>slaugų kokybei gerinti.</w:t>
      </w:r>
      <w:r w:rsidRPr="003F17E1">
        <w:rPr>
          <w:rFonts w:ascii="Times New Roman" w:eastAsiaTheme="minorHAnsi" w:hAnsi="Times New Roman" w:cs="Times New Roman"/>
          <w:sz w:val="24"/>
          <w:szCs w:val="24"/>
          <w:lang w:eastAsia="en-US"/>
        </w:rPr>
        <w:t xml:space="preserve"> </w:t>
      </w:r>
      <w:r w:rsidR="00B75FD1">
        <w:rPr>
          <w:rFonts w:ascii="Times New Roman" w:hAnsi="Times New Roman" w:cs="Times New Roman"/>
          <w:sz w:val="24"/>
          <w:szCs w:val="24"/>
        </w:rPr>
        <w:t xml:space="preserve"> Pokalbių, tyrimų</w:t>
      </w:r>
      <w:r w:rsidRPr="003F17E1">
        <w:rPr>
          <w:rFonts w:ascii="Times New Roman" w:hAnsi="Times New Roman" w:cs="Times New Roman"/>
          <w:sz w:val="24"/>
          <w:szCs w:val="24"/>
        </w:rPr>
        <w:t xml:space="preserve"> metu išsiaiškinta, kad  gyventojai yra patenkinti teikiamomis užimtumo paslaugomis, laisvalaikio ir užimtumo organizavimas atitinka jų poreikius.</w:t>
      </w:r>
      <w:r w:rsidRPr="003F17E1">
        <w:rPr>
          <w:rFonts w:ascii="Times New Roman" w:eastAsiaTheme="minorHAnsi" w:hAnsi="Times New Roman" w:cs="Times New Roman"/>
          <w:sz w:val="24"/>
          <w:szCs w:val="24"/>
          <w:lang w:eastAsia="en-US"/>
        </w:rPr>
        <w:t xml:space="preserve"> </w:t>
      </w:r>
      <w:r w:rsidR="00063F6E" w:rsidRPr="00DE1E78">
        <w:rPr>
          <w:rFonts w:ascii="Times New Roman" w:eastAsia="Times New Roman" w:hAnsi="Times New Roman" w:cs="Times New Roman"/>
          <w:sz w:val="24"/>
          <w:szCs w:val="24"/>
        </w:rPr>
        <w:t>Gyventojai dalyvavo šiose edukacinėse veiklose: Šėtos gimnazijos istorijos mokytojos A. Pečiulytės paskaito</w:t>
      </w:r>
      <w:r w:rsidR="0072480A">
        <w:rPr>
          <w:rFonts w:ascii="Times New Roman" w:eastAsia="Times New Roman" w:hAnsi="Times New Roman" w:cs="Times New Roman"/>
          <w:sz w:val="24"/>
          <w:szCs w:val="24"/>
        </w:rPr>
        <w:t>je ”Lietuvos kelias į 100-metį“,</w:t>
      </w:r>
      <w:r w:rsidR="00063F6E" w:rsidRPr="00DE1E78">
        <w:rPr>
          <w:rFonts w:ascii="Times New Roman" w:eastAsia="Times New Roman" w:hAnsi="Times New Roman" w:cs="Times New Roman"/>
          <w:sz w:val="24"/>
          <w:szCs w:val="24"/>
        </w:rPr>
        <w:t xml:space="preserve"> Kėdainių PK bendruomenių vyresniosios specialistės A. Mickevičienės paskaitoje „Žmogaus asmeninė atsakomybė ir galimos grėsmės vie</w:t>
      </w:r>
      <w:r w:rsidR="0072480A">
        <w:rPr>
          <w:rFonts w:ascii="Times New Roman" w:eastAsia="Times New Roman" w:hAnsi="Times New Roman" w:cs="Times New Roman"/>
          <w:sz w:val="24"/>
          <w:szCs w:val="24"/>
        </w:rPr>
        <w:t>nišiems senyvo amžiaus žmonėms“,</w:t>
      </w:r>
      <w:r w:rsidR="00063F6E" w:rsidRPr="00DE1E78">
        <w:rPr>
          <w:rFonts w:ascii="Times New Roman" w:eastAsia="Times New Roman" w:hAnsi="Times New Roman" w:cs="Times New Roman"/>
          <w:sz w:val="24"/>
          <w:szCs w:val="24"/>
        </w:rPr>
        <w:t xml:space="preserve"> pažintinėje išvykoje į </w:t>
      </w:r>
      <w:proofErr w:type="spellStart"/>
      <w:r w:rsidR="0072480A">
        <w:rPr>
          <w:rFonts w:ascii="Times New Roman" w:eastAsia="Times New Roman" w:hAnsi="Times New Roman" w:cs="Times New Roman"/>
          <w:sz w:val="24"/>
          <w:szCs w:val="24"/>
        </w:rPr>
        <w:t>Skinderiškio</w:t>
      </w:r>
      <w:proofErr w:type="spellEnd"/>
      <w:r w:rsidR="0072480A">
        <w:rPr>
          <w:rFonts w:ascii="Times New Roman" w:eastAsia="Times New Roman" w:hAnsi="Times New Roman" w:cs="Times New Roman"/>
          <w:sz w:val="24"/>
          <w:szCs w:val="24"/>
        </w:rPr>
        <w:t xml:space="preserve"> dendrologinį parką, išvykoje į Pašilių stumbryną,</w:t>
      </w:r>
      <w:r w:rsidR="00063F6E" w:rsidRPr="00DE1E78">
        <w:rPr>
          <w:rFonts w:ascii="Times New Roman" w:eastAsia="Times New Roman" w:hAnsi="Times New Roman" w:cs="Times New Roman"/>
          <w:sz w:val="24"/>
          <w:szCs w:val="24"/>
        </w:rPr>
        <w:t xml:space="preserve"> Tėvo Stanislovo 100-metį pasitinkant – 1863 m. sukilimo muziejaus ir tėvo Stanislovo liturginio meno muziejaus lankymas Paberžė</w:t>
      </w:r>
      <w:r w:rsidR="0072480A">
        <w:rPr>
          <w:rFonts w:ascii="Times New Roman" w:eastAsia="Times New Roman" w:hAnsi="Times New Roman" w:cs="Times New Roman"/>
          <w:sz w:val="24"/>
          <w:szCs w:val="24"/>
        </w:rPr>
        <w:t>je,</w:t>
      </w:r>
      <w:r w:rsidR="00444FFD">
        <w:rPr>
          <w:rFonts w:ascii="Times New Roman" w:eastAsia="Times New Roman" w:hAnsi="Times New Roman" w:cs="Times New Roman"/>
          <w:sz w:val="24"/>
          <w:szCs w:val="24"/>
        </w:rPr>
        <w:t xml:space="preserve">  vyko į pažintinę ekskursiją</w:t>
      </w:r>
      <w:r w:rsidR="00063F6E" w:rsidRPr="00DE1E78">
        <w:rPr>
          <w:rFonts w:ascii="Times New Roman" w:eastAsia="Times New Roman" w:hAnsi="Times New Roman" w:cs="Times New Roman"/>
          <w:sz w:val="24"/>
          <w:szCs w:val="24"/>
        </w:rPr>
        <w:t xml:space="preserve"> po Kauno zoologijos sodą.  Dalyvavo renginiuose: Šėtos kultūros centre – koncerte „Ambrozija“ , Šėtos saviveiklininkų kultūros ir meno dienų koncerte, </w:t>
      </w:r>
      <w:r w:rsidR="00206A03" w:rsidRPr="00DE1E78">
        <w:rPr>
          <w:rFonts w:ascii="Times New Roman" w:eastAsia="Times New Roman" w:hAnsi="Times New Roman" w:cs="Times New Roman"/>
          <w:sz w:val="24"/>
          <w:szCs w:val="24"/>
        </w:rPr>
        <w:t>Motinos dienai skirtame</w:t>
      </w:r>
      <w:r w:rsidR="00063F6E" w:rsidRPr="00DE1E78">
        <w:rPr>
          <w:rFonts w:ascii="Times New Roman" w:eastAsia="Times New Roman" w:hAnsi="Times New Roman" w:cs="Times New Roman"/>
          <w:sz w:val="24"/>
          <w:szCs w:val="24"/>
        </w:rPr>
        <w:t xml:space="preserve"> koncerte, spektaklyje „Laimės kalvis“ , „Bobų radijo“ ir kaimo kapelos koncerte; Šėtos SUC – koncerte Tarptau</w:t>
      </w:r>
      <w:r w:rsidR="00206A03" w:rsidRPr="00DE1E78">
        <w:rPr>
          <w:rFonts w:ascii="Times New Roman" w:eastAsia="Times New Roman" w:hAnsi="Times New Roman" w:cs="Times New Roman"/>
          <w:sz w:val="24"/>
          <w:szCs w:val="24"/>
        </w:rPr>
        <w:t>tinei Pagyvenusių žmonių dienai, kuriame nuoširdžias dainas atliko Kėdainių kultūros centro ansamblis „Sidabrinė gija“ ir kapela „</w:t>
      </w:r>
      <w:proofErr w:type="spellStart"/>
      <w:r w:rsidR="00206A03" w:rsidRPr="00DE1E78">
        <w:rPr>
          <w:rFonts w:ascii="Times New Roman" w:eastAsia="Times New Roman" w:hAnsi="Times New Roman" w:cs="Times New Roman"/>
          <w:sz w:val="24"/>
          <w:szCs w:val="24"/>
        </w:rPr>
        <w:t>Rudekšn</w:t>
      </w:r>
      <w:r w:rsidR="007646E5">
        <w:rPr>
          <w:rFonts w:ascii="Times New Roman" w:eastAsia="Times New Roman" w:hAnsi="Times New Roman" w:cs="Times New Roman"/>
          <w:sz w:val="24"/>
          <w:szCs w:val="24"/>
        </w:rPr>
        <w:t>a</w:t>
      </w:r>
      <w:proofErr w:type="spellEnd"/>
      <w:r w:rsidR="007646E5">
        <w:rPr>
          <w:rFonts w:ascii="Times New Roman" w:eastAsia="Times New Roman" w:hAnsi="Times New Roman" w:cs="Times New Roman"/>
          <w:sz w:val="24"/>
          <w:szCs w:val="24"/>
        </w:rPr>
        <w:t>“, Šėtos gimnazijos mokiniai, darželio vaikučiai.</w:t>
      </w:r>
      <w:r w:rsidR="00063F6E" w:rsidRPr="00DE1E78">
        <w:rPr>
          <w:rFonts w:ascii="Times New Roman" w:eastAsia="Times New Roman" w:hAnsi="Times New Roman" w:cs="Times New Roman"/>
          <w:sz w:val="24"/>
          <w:szCs w:val="24"/>
        </w:rPr>
        <w:t xml:space="preserve"> Įstaigos darbuotojai ir gyventojai dalyvavo akcijoje „Žydėki</w:t>
      </w:r>
      <w:r w:rsidR="0072480A">
        <w:rPr>
          <w:rFonts w:ascii="Times New Roman" w:eastAsia="Times New Roman" w:hAnsi="Times New Roman" w:cs="Times New Roman"/>
          <w:sz w:val="24"/>
          <w:szCs w:val="24"/>
        </w:rPr>
        <w:t>, Lietuva, šimtais žiedų“, kuri buvo skirta</w:t>
      </w:r>
      <w:r w:rsidR="00063F6E" w:rsidRPr="00DE1E78">
        <w:rPr>
          <w:rFonts w:ascii="Times New Roman" w:eastAsia="Times New Roman" w:hAnsi="Times New Roman" w:cs="Times New Roman"/>
          <w:sz w:val="24"/>
          <w:szCs w:val="24"/>
        </w:rPr>
        <w:t xml:space="preserve"> paminėti Lietuvos nepriklausomybės 100-mečio jubiliejų, įprasminant jį per meninio užimtumo veiklas, skatinant saviraišką, plėtojant socialinius ryšius tarp socialinių įstaigų. </w:t>
      </w:r>
      <w:r w:rsidR="009B433A" w:rsidRPr="00DE1E78">
        <w:rPr>
          <w:rFonts w:ascii="Times New Roman" w:hAnsi="Times New Roman" w:cs="Times New Roman"/>
          <w:sz w:val="24"/>
          <w:szCs w:val="24"/>
        </w:rPr>
        <w:t>Šėtos socialinio ir ugdymo centro komanda (gyventojai ir darbuotojai)  dalyvavo „PROTO MŪŠYJE“.</w:t>
      </w:r>
      <w:r w:rsidR="008943A2" w:rsidRPr="00DE1E78">
        <w:rPr>
          <w:rFonts w:ascii="Times New Roman" w:hAnsi="Times New Roman" w:cs="Times New Roman"/>
          <w:sz w:val="24"/>
          <w:szCs w:val="24"/>
        </w:rPr>
        <w:t xml:space="preserve"> Įstaigos darbuotojų komanda dalyvavo Lietuvos socialinių globos įstaigų darbuotojų lengvosios atletikos varžybose „Savų rekordų siekiame mes lengvai“.</w:t>
      </w:r>
    </w:p>
    <w:p w:rsidR="00063F6E" w:rsidRPr="00DE1E78" w:rsidRDefault="00CA1D97" w:rsidP="00CA1D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3A2" w:rsidRPr="00DE1E78">
        <w:rPr>
          <w:rFonts w:ascii="Times New Roman" w:hAnsi="Times New Roman" w:cs="Times New Roman"/>
          <w:sz w:val="24"/>
          <w:szCs w:val="24"/>
        </w:rPr>
        <w:t>2018 m. rugsėjo 27 d.</w:t>
      </w:r>
      <w:r w:rsidR="00726553" w:rsidRPr="00DE1E78">
        <w:rPr>
          <w:rFonts w:ascii="Times New Roman" w:hAnsi="Times New Roman" w:cs="Times New Roman"/>
          <w:sz w:val="24"/>
          <w:szCs w:val="24"/>
        </w:rPr>
        <w:t xml:space="preserve"> įvyko ilgai laukta šventė – naujojo priestato atidarymas. Priestatą pašventino Šėtos klebonas R. G. Skrinskas. Šventėje dalyvavo Kėdainių r. savivaldybės meras S. Grinkevičius,  administracijos vadovai, rajono įstaigų vadovai, centro gyventojai ir darbuotojai.</w:t>
      </w:r>
      <w:r w:rsidR="008943A2" w:rsidRPr="00DE1E78">
        <w:rPr>
          <w:rFonts w:ascii="Times New Roman" w:hAnsi="Times New Roman" w:cs="Times New Roman"/>
          <w:sz w:val="24"/>
          <w:szCs w:val="24"/>
        </w:rPr>
        <w:t xml:space="preserve"> </w:t>
      </w:r>
    </w:p>
    <w:p w:rsidR="00F54CCA" w:rsidRPr="00DE1E78" w:rsidRDefault="003F4C77" w:rsidP="00063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4CCA" w:rsidRPr="00DE1E78">
        <w:rPr>
          <w:rFonts w:ascii="Times New Roman" w:hAnsi="Times New Roman" w:cs="Times New Roman"/>
          <w:sz w:val="24"/>
          <w:szCs w:val="24"/>
        </w:rPr>
        <w:t xml:space="preserve">Vykdant jaunimo socialinę ir savanorišką veiklą, Kėdainių PRC mokinės džiugina senelius grožio procedūromis. </w:t>
      </w:r>
      <w:proofErr w:type="spellStart"/>
      <w:r w:rsidR="00F54CCA" w:rsidRPr="00DE1E78">
        <w:rPr>
          <w:rFonts w:ascii="Times New Roman" w:hAnsi="Times New Roman" w:cs="Times New Roman"/>
          <w:sz w:val="24"/>
          <w:szCs w:val="24"/>
        </w:rPr>
        <w:t>Adventinės</w:t>
      </w:r>
      <w:proofErr w:type="spellEnd"/>
      <w:r w:rsidR="00F54CCA" w:rsidRPr="00DE1E78">
        <w:rPr>
          <w:rFonts w:ascii="Times New Roman" w:hAnsi="Times New Roman" w:cs="Times New Roman"/>
          <w:sz w:val="24"/>
          <w:szCs w:val="24"/>
        </w:rPr>
        <w:t xml:space="preserve"> popietės metu skambėjo senjorų ansamblio „Giedra“ dainos. </w:t>
      </w:r>
      <w:r w:rsidR="00691CBE" w:rsidRPr="00DE1E78">
        <w:rPr>
          <w:rFonts w:ascii="Times New Roman" w:hAnsi="Times New Roman" w:cs="Times New Roman"/>
          <w:sz w:val="24"/>
          <w:szCs w:val="24"/>
        </w:rPr>
        <w:t>Sulaukėme svečių iš Akademijos kultūros centro, tai ansambliai „Dotnuvėlė“ ir „Jov</w:t>
      </w:r>
      <w:r w:rsidR="00CA1D97">
        <w:rPr>
          <w:rFonts w:ascii="Times New Roman" w:hAnsi="Times New Roman" w:cs="Times New Roman"/>
          <w:sz w:val="24"/>
          <w:szCs w:val="24"/>
        </w:rPr>
        <w:t>aras“.</w:t>
      </w:r>
    </w:p>
    <w:p w:rsidR="00FC2460" w:rsidRPr="003F17E1" w:rsidRDefault="00CA1D97" w:rsidP="00B75FD1">
      <w:pPr>
        <w:tabs>
          <w:tab w:val="left" w:pos="0"/>
          <w:tab w:val="left" w:pos="426"/>
        </w:tabs>
        <w:spacing w:after="0" w:line="240" w:lineRule="auto"/>
        <w:ind w:right="11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FC2460" w:rsidRPr="003F17E1">
        <w:rPr>
          <w:rFonts w:ascii="Times New Roman" w:eastAsiaTheme="minorHAnsi" w:hAnsi="Times New Roman" w:cs="Times New Roman"/>
          <w:sz w:val="24"/>
          <w:szCs w:val="24"/>
          <w:lang w:eastAsia="en-US"/>
        </w:rPr>
        <w:t xml:space="preserve"> </w:t>
      </w:r>
      <w:r w:rsidR="00FC2460" w:rsidRPr="003F17E1">
        <w:rPr>
          <w:rFonts w:ascii="Times New Roman" w:hAnsi="Times New Roman" w:cs="Times New Roman"/>
          <w:sz w:val="24"/>
          <w:szCs w:val="24"/>
        </w:rPr>
        <w:t>Plečiant užimtumo paslaugas pastebima, kad auga gyventojų kultūriniai poreikiai bei motyvacija dalyvauti renginiuose, atsiranda galimybė gyventojams realizuoti saviraiškos poreikius (mezgimas, paveikslų kūrimas, skaitymas garsiai, dainavimas, mėgstamos muz</w:t>
      </w:r>
      <w:r>
        <w:rPr>
          <w:rFonts w:ascii="Times New Roman" w:hAnsi="Times New Roman" w:cs="Times New Roman"/>
          <w:sz w:val="24"/>
          <w:szCs w:val="24"/>
        </w:rPr>
        <w:t>ikos klausymas).</w:t>
      </w:r>
      <w:r w:rsidR="00FC2460" w:rsidRPr="003F17E1">
        <w:rPr>
          <w:rFonts w:ascii="Times New Roman" w:hAnsi="Times New Roman" w:cs="Times New Roman"/>
          <w:sz w:val="24"/>
          <w:szCs w:val="24"/>
        </w:rPr>
        <w:t xml:space="preserve"> </w:t>
      </w:r>
    </w:p>
    <w:p w:rsidR="00FC2460" w:rsidRPr="003F17E1" w:rsidRDefault="00444FFD" w:rsidP="00FC246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Nuo 2018 m. sausio 1 d. dienos maitinimo kaina – 3,50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FC2460" w:rsidRPr="003F17E1">
        <w:rPr>
          <w:rFonts w:ascii="Times New Roman" w:hAnsi="Times New Roman" w:cs="Times New Roman"/>
          <w:sz w:val="24"/>
          <w:szCs w:val="24"/>
        </w:rPr>
        <w:t>Gyventojų maitinimas buvo organizuojamas atsižvelgiant į asmens sveikatos būklę ir individualius poreikius. Siekiant užtikrinti gyventojų, sergančių cukriniu diabetu (šiuo metu</w:t>
      </w:r>
      <w:r w:rsidR="00013A90">
        <w:rPr>
          <w:rFonts w:ascii="Times New Roman" w:hAnsi="Times New Roman" w:cs="Times New Roman"/>
          <w:sz w:val="24"/>
          <w:szCs w:val="24"/>
        </w:rPr>
        <w:t xml:space="preserve"> jų</w:t>
      </w:r>
      <w:r w:rsidR="0043388A">
        <w:rPr>
          <w:rFonts w:ascii="Times New Roman" w:hAnsi="Times New Roman" w:cs="Times New Roman"/>
          <w:sz w:val="24"/>
          <w:szCs w:val="24"/>
        </w:rPr>
        <w:t xml:space="preserve"> yra </w:t>
      </w:r>
      <w:r w:rsidR="0043388A" w:rsidRPr="00063F6E">
        <w:rPr>
          <w:rFonts w:ascii="Times New Roman" w:hAnsi="Times New Roman" w:cs="Times New Roman"/>
          <w:sz w:val="24"/>
          <w:szCs w:val="24"/>
        </w:rPr>
        <w:t>3</w:t>
      </w:r>
      <w:r w:rsidR="00FC2460" w:rsidRPr="003F17E1">
        <w:rPr>
          <w:rFonts w:ascii="Times New Roman" w:hAnsi="Times New Roman" w:cs="Times New Roman"/>
          <w:sz w:val="24"/>
          <w:szCs w:val="24"/>
        </w:rPr>
        <w:t>), poreikius atitinkantį maitinimą,</w:t>
      </w:r>
      <w:r w:rsidR="00013A90">
        <w:rPr>
          <w:rFonts w:ascii="Times New Roman" w:hAnsi="Times New Roman" w:cs="Times New Roman"/>
          <w:sz w:val="24"/>
          <w:szCs w:val="24"/>
        </w:rPr>
        <w:t xml:space="preserve"> sudaromas</w:t>
      </w:r>
      <w:r w:rsidR="00FC2460" w:rsidRPr="003F17E1">
        <w:rPr>
          <w:rFonts w:ascii="Times New Roman" w:hAnsi="Times New Roman" w:cs="Times New Roman"/>
          <w:sz w:val="24"/>
          <w:szCs w:val="24"/>
        </w:rPr>
        <w:t xml:space="preserve"> atskiras valgiaraštis numatantis gyventojų, sergančių diabetu, dietinį maitinimą, maitinimo dažnumą bei užkandžius</w:t>
      </w:r>
      <w:r w:rsidR="00B75FD1">
        <w:rPr>
          <w:rFonts w:ascii="Times New Roman" w:hAnsi="Times New Roman" w:cs="Times New Roman"/>
          <w:sz w:val="24"/>
          <w:szCs w:val="24"/>
        </w:rPr>
        <w:t xml:space="preserve">. </w:t>
      </w:r>
      <w:r w:rsidR="00FC2460" w:rsidRPr="003F17E1">
        <w:rPr>
          <w:rFonts w:ascii="Times New Roman" w:hAnsi="Times New Roman" w:cs="Times New Roman"/>
          <w:sz w:val="24"/>
          <w:szCs w:val="24"/>
        </w:rPr>
        <w:t xml:space="preserve"> </w:t>
      </w:r>
    </w:p>
    <w:p w:rsidR="00FC2460" w:rsidRPr="00DE1E78" w:rsidRDefault="00FC2460" w:rsidP="00FC2460">
      <w:pPr>
        <w:spacing w:after="0" w:line="240" w:lineRule="auto"/>
        <w:ind w:right="119" w:firstLine="426"/>
        <w:jc w:val="both"/>
        <w:rPr>
          <w:rFonts w:ascii="Times New Roman" w:eastAsiaTheme="minorHAnsi" w:hAnsi="Times New Roman" w:cs="Times New Roman"/>
          <w:sz w:val="24"/>
          <w:szCs w:val="24"/>
          <w:lang w:eastAsia="en-US"/>
        </w:rPr>
      </w:pPr>
      <w:r w:rsidRPr="00DE1E78">
        <w:rPr>
          <w:rFonts w:ascii="Times New Roman" w:hAnsi="Times New Roman" w:cs="Times New Roman"/>
          <w:sz w:val="24"/>
          <w:szCs w:val="24"/>
        </w:rPr>
        <w:t>Siekiant gyventojų savarankiškumo</w:t>
      </w:r>
      <w:r w:rsidR="00B75FD1" w:rsidRPr="00DE1E78">
        <w:rPr>
          <w:rFonts w:ascii="Times New Roman" w:hAnsi="Times New Roman" w:cs="Times New Roman"/>
          <w:sz w:val="24"/>
          <w:szCs w:val="24"/>
        </w:rPr>
        <w:t>,</w:t>
      </w:r>
      <w:r w:rsidR="00DE1E78" w:rsidRPr="00DE1E78">
        <w:rPr>
          <w:rFonts w:ascii="Times New Roman" w:hAnsi="Times New Roman" w:cs="Times New Roman"/>
          <w:sz w:val="24"/>
          <w:szCs w:val="24"/>
        </w:rPr>
        <w:t xml:space="preserve"> I</w:t>
      </w:r>
      <w:r w:rsidR="006B46BE">
        <w:rPr>
          <w:rFonts w:ascii="Times New Roman" w:hAnsi="Times New Roman" w:cs="Times New Roman"/>
          <w:sz w:val="24"/>
          <w:szCs w:val="24"/>
        </w:rPr>
        <w:t xml:space="preserve"> ir II aukštuose atnaujintos</w:t>
      </w:r>
      <w:r w:rsidR="00DE1E78" w:rsidRPr="00DE1E78">
        <w:rPr>
          <w:rFonts w:ascii="Times New Roman" w:hAnsi="Times New Roman" w:cs="Times New Roman"/>
          <w:sz w:val="24"/>
          <w:szCs w:val="24"/>
        </w:rPr>
        <w:t xml:space="preserve"> </w:t>
      </w:r>
      <w:r w:rsidRPr="00DE1E78">
        <w:rPr>
          <w:rFonts w:ascii="Times New Roman" w:hAnsi="Times New Roman" w:cs="Times New Roman"/>
          <w:sz w:val="24"/>
          <w:szCs w:val="24"/>
        </w:rPr>
        <w:t xml:space="preserve"> virtuvėlė</w:t>
      </w:r>
      <w:r w:rsidR="006B46BE">
        <w:rPr>
          <w:rFonts w:ascii="Times New Roman" w:hAnsi="Times New Roman" w:cs="Times New Roman"/>
          <w:sz w:val="24"/>
          <w:szCs w:val="24"/>
        </w:rPr>
        <w:t>s</w:t>
      </w:r>
      <w:r w:rsidRPr="00DE1E78">
        <w:rPr>
          <w:rFonts w:ascii="Times New Roman" w:hAnsi="Times New Roman" w:cs="Times New Roman"/>
          <w:sz w:val="24"/>
          <w:szCs w:val="24"/>
        </w:rPr>
        <w:t xml:space="preserve"> gyventojų maisto ir užkandžių pasigamin</w:t>
      </w:r>
      <w:r w:rsidR="00013A90" w:rsidRPr="00DE1E78">
        <w:rPr>
          <w:rFonts w:ascii="Times New Roman" w:hAnsi="Times New Roman" w:cs="Times New Roman"/>
          <w:sz w:val="24"/>
          <w:szCs w:val="24"/>
        </w:rPr>
        <w:t>imui savo poreikiams. Virtuvėlių</w:t>
      </w:r>
      <w:r w:rsidRPr="00DE1E78">
        <w:rPr>
          <w:rFonts w:ascii="Times New Roman" w:hAnsi="Times New Roman" w:cs="Times New Roman"/>
          <w:sz w:val="24"/>
          <w:szCs w:val="24"/>
        </w:rPr>
        <w:t xml:space="preserve"> aplink</w:t>
      </w:r>
      <w:r w:rsidR="000A65C7">
        <w:rPr>
          <w:rFonts w:ascii="Times New Roman" w:hAnsi="Times New Roman" w:cs="Times New Roman"/>
          <w:sz w:val="24"/>
          <w:szCs w:val="24"/>
        </w:rPr>
        <w:t>a ir įranga yra patogi, saugi. 2</w:t>
      </w:r>
      <w:r w:rsidRPr="00DE1E78">
        <w:rPr>
          <w:rFonts w:ascii="Times New Roman" w:hAnsi="Times New Roman" w:cs="Times New Roman"/>
          <w:sz w:val="24"/>
          <w:szCs w:val="24"/>
        </w:rPr>
        <w:t>0 proc. gyventojų virtuvėlės paslaugomis naud</w:t>
      </w:r>
      <w:r w:rsidR="006B46BE">
        <w:rPr>
          <w:rFonts w:ascii="Times New Roman" w:hAnsi="Times New Roman" w:cs="Times New Roman"/>
          <w:sz w:val="24"/>
          <w:szCs w:val="24"/>
        </w:rPr>
        <w:t>ojasi savarankiškai ir nuolat,</w:t>
      </w:r>
      <w:r w:rsidR="000A65C7">
        <w:rPr>
          <w:rFonts w:ascii="Times New Roman" w:hAnsi="Times New Roman" w:cs="Times New Roman"/>
          <w:sz w:val="24"/>
          <w:szCs w:val="24"/>
        </w:rPr>
        <w:t xml:space="preserve"> 25 proc.</w:t>
      </w:r>
      <w:r w:rsidR="0003575D">
        <w:rPr>
          <w:rFonts w:ascii="Times New Roman" w:hAnsi="Times New Roman" w:cs="Times New Roman"/>
          <w:sz w:val="24"/>
          <w:szCs w:val="24"/>
        </w:rPr>
        <w:t xml:space="preserve"> – naudojasi pasidarydami</w:t>
      </w:r>
      <w:r w:rsidR="00AB3404">
        <w:rPr>
          <w:rFonts w:ascii="Times New Roman" w:hAnsi="Times New Roman" w:cs="Times New Roman"/>
          <w:sz w:val="24"/>
          <w:szCs w:val="24"/>
        </w:rPr>
        <w:t xml:space="preserve"> tik</w:t>
      </w:r>
      <w:r w:rsidR="0003575D">
        <w:rPr>
          <w:rFonts w:ascii="Times New Roman" w:hAnsi="Times New Roman" w:cs="Times New Roman"/>
          <w:sz w:val="24"/>
          <w:szCs w:val="24"/>
        </w:rPr>
        <w:t xml:space="preserve"> kavos ar arbatos bei šaldytuvais, 55</w:t>
      </w:r>
      <w:r w:rsidRPr="00DE1E78">
        <w:rPr>
          <w:rFonts w:ascii="Times New Roman" w:hAnsi="Times New Roman" w:cs="Times New Roman"/>
          <w:sz w:val="24"/>
          <w:szCs w:val="24"/>
        </w:rPr>
        <w:t xml:space="preserve"> proc. – naudojasi šia </w:t>
      </w:r>
      <w:r w:rsidR="00CA1D97">
        <w:rPr>
          <w:rFonts w:ascii="Times New Roman" w:hAnsi="Times New Roman" w:cs="Times New Roman"/>
          <w:sz w:val="24"/>
          <w:szCs w:val="24"/>
        </w:rPr>
        <w:t>paslauga su personalo pagalba. Du</w:t>
      </w:r>
      <w:r w:rsidRPr="00DE1E78">
        <w:rPr>
          <w:rFonts w:ascii="Times New Roman" w:hAnsi="Times New Roman" w:cs="Times New Roman"/>
          <w:sz w:val="24"/>
          <w:szCs w:val="24"/>
        </w:rPr>
        <w:t xml:space="preserve"> kartus per mėnesį, organizuojamos bendros maisto gaminimo popietės. Ši paslauga labai patinka gyventojams bei skatina gyventojų ir personalo bendravimą ir bendradarbiavimą, atsiranda bendrų interesų bei galimybė dalintis patirtimi. </w:t>
      </w:r>
    </w:p>
    <w:p w:rsidR="00FC2460" w:rsidRPr="003F17E1" w:rsidRDefault="00FC2460" w:rsidP="006B46BE">
      <w:pPr>
        <w:spacing w:after="0" w:line="240" w:lineRule="auto"/>
        <w:ind w:firstLine="426"/>
        <w:jc w:val="both"/>
        <w:rPr>
          <w:rFonts w:ascii="Times New Roman" w:eastAsiaTheme="minorHAnsi" w:hAnsi="Times New Roman" w:cs="Times New Roman"/>
          <w:sz w:val="24"/>
          <w:szCs w:val="24"/>
          <w:lang w:eastAsia="en-US"/>
        </w:rPr>
      </w:pPr>
      <w:r w:rsidRPr="003F17E1">
        <w:rPr>
          <w:rFonts w:ascii="Times New Roman" w:eastAsiaTheme="minorHAnsi" w:hAnsi="Times New Roman" w:cs="Times New Roman"/>
          <w:sz w:val="24"/>
          <w:szCs w:val="24"/>
          <w:lang w:eastAsia="en-US"/>
        </w:rPr>
        <w:t>Centre o</w:t>
      </w:r>
      <w:r w:rsidR="007F2EF9">
        <w:rPr>
          <w:rFonts w:ascii="Times New Roman" w:eastAsiaTheme="minorHAnsi" w:hAnsi="Times New Roman" w:cs="Times New Roman"/>
          <w:sz w:val="24"/>
          <w:szCs w:val="24"/>
          <w:lang w:eastAsia="en-US"/>
        </w:rPr>
        <w:t>rganizuojamas nuolatinis</w:t>
      </w:r>
      <w:r w:rsidRPr="003F17E1">
        <w:rPr>
          <w:rFonts w:ascii="Times New Roman" w:eastAsiaTheme="minorHAnsi" w:hAnsi="Times New Roman" w:cs="Times New Roman"/>
          <w:sz w:val="24"/>
          <w:szCs w:val="24"/>
          <w:lang w:eastAsia="en-US"/>
        </w:rPr>
        <w:t xml:space="preserve">, planingas medicininės reabilitacijos paslaugų teikimas. Teisingas kineziterapijos diagnozės nustatymas užtikrina tinkamų </w:t>
      </w:r>
      <w:proofErr w:type="spellStart"/>
      <w:r w:rsidRPr="003F17E1">
        <w:rPr>
          <w:rFonts w:ascii="Times New Roman" w:eastAsiaTheme="minorHAnsi" w:hAnsi="Times New Roman" w:cs="Times New Roman"/>
          <w:sz w:val="24"/>
          <w:szCs w:val="24"/>
          <w:lang w:eastAsia="en-US"/>
        </w:rPr>
        <w:t>sveikatinimo</w:t>
      </w:r>
      <w:proofErr w:type="spellEnd"/>
      <w:r w:rsidRPr="003F17E1">
        <w:rPr>
          <w:rFonts w:ascii="Times New Roman" w:eastAsiaTheme="minorHAnsi" w:hAnsi="Times New Roman" w:cs="Times New Roman"/>
          <w:sz w:val="24"/>
          <w:szCs w:val="24"/>
          <w:lang w:eastAsia="en-US"/>
        </w:rPr>
        <w:t xml:space="preserve"> metodų bei priemonių tikslingą parinkimą pacientui.  </w:t>
      </w:r>
      <w:r w:rsidRPr="00B01C2A">
        <w:rPr>
          <w:rFonts w:ascii="Times New Roman" w:eastAsiaTheme="minorHAnsi" w:hAnsi="Times New Roman" w:cs="Times New Roman"/>
          <w:sz w:val="24"/>
          <w:szCs w:val="24"/>
          <w:lang w:eastAsia="en-US"/>
        </w:rPr>
        <w:t>Atsižvelgiant į šeimos gydytojo rekomendacijas, atvykstančių gyventojų sveikatos būklę, sistemingai vykdomos kineziterapijos ir masažo</w:t>
      </w:r>
      <w:r w:rsidR="00FC26BD" w:rsidRPr="00B01C2A">
        <w:rPr>
          <w:rFonts w:ascii="Times New Roman" w:eastAsiaTheme="minorHAnsi" w:hAnsi="Times New Roman" w:cs="Times New Roman"/>
          <w:sz w:val="24"/>
          <w:szCs w:val="24"/>
          <w:lang w:eastAsia="en-US"/>
        </w:rPr>
        <w:t xml:space="preserve"> procedūros</w:t>
      </w:r>
      <w:r w:rsidR="003F4C77">
        <w:rPr>
          <w:rFonts w:ascii="Times New Roman" w:eastAsiaTheme="minorHAnsi" w:hAnsi="Times New Roman" w:cs="Times New Roman"/>
          <w:sz w:val="24"/>
          <w:szCs w:val="24"/>
          <w:lang w:eastAsia="en-US"/>
        </w:rPr>
        <w:t>.</w:t>
      </w:r>
      <w:r w:rsidR="006B46BE">
        <w:rPr>
          <w:rFonts w:ascii="Times New Roman" w:eastAsiaTheme="minorHAnsi" w:hAnsi="Times New Roman" w:cs="Times New Roman"/>
          <w:sz w:val="24"/>
          <w:szCs w:val="24"/>
          <w:lang w:eastAsia="en-US"/>
        </w:rPr>
        <w:t xml:space="preserve"> G</w:t>
      </w:r>
      <w:r w:rsidRPr="003F17E1">
        <w:rPr>
          <w:rFonts w:ascii="Times New Roman" w:eastAsiaTheme="minorHAnsi" w:hAnsi="Times New Roman" w:cs="Times New Roman"/>
          <w:sz w:val="24"/>
          <w:szCs w:val="24"/>
          <w:lang w:eastAsia="en-US"/>
        </w:rPr>
        <w:t>yventojų</w:t>
      </w:r>
      <w:r w:rsidR="00FC26BD">
        <w:rPr>
          <w:rFonts w:ascii="Times New Roman" w:eastAsiaTheme="minorHAnsi" w:hAnsi="Times New Roman" w:cs="Times New Roman"/>
          <w:sz w:val="24"/>
          <w:szCs w:val="24"/>
          <w:lang w:eastAsia="en-US"/>
        </w:rPr>
        <w:t xml:space="preserve"> ir vaikų</w:t>
      </w:r>
      <w:r w:rsidR="006B46BE">
        <w:rPr>
          <w:rFonts w:ascii="Times New Roman" w:eastAsiaTheme="minorHAnsi" w:hAnsi="Times New Roman" w:cs="Times New Roman"/>
          <w:sz w:val="24"/>
          <w:szCs w:val="24"/>
          <w:lang w:eastAsia="en-US"/>
        </w:rPr>
        <w:t xml:space="preserve"> poreikiams</w:t>
      </w:r>
      <w:r w:rsidR="00C44185">
        <w:rPr>
          <w:rFonts w:ascii="Times New Roman" w:eastAsiaTheme="minorHAnsi" w:hAnsi="Times New Roman" w:cs="Times New Roman"/>
          <w:sz w:val="24"/>
          <w:szCs w:val="24"/>
          <w:lang w:eastAsia="en-US"/>
        </w:rPr>
        <w:t xml:space="preserve"> baigta įrengti</w:t>
      </w:r>
      <w:r w:rsidR="00FC26BD">
        <w:rPr>
          <w:rFonts w:ascii="Times New Roman" w:eastAsiaTheme="minorHAnsi" w:hAnsi="Times New Roman" w:cs="Times New Roman"/>
          <w:sz w:val="24"/>
          <w:szCs w:val="24"/>
          <w:lang w:eastAsia="en-US"/>
        </w:rPr>
        <w:t xml:space="preserve"> lauko</w:t>
      </w:r>
      <w:r w:rsidR="00CA1D97">
        <w:rPr>
          <w:rFonts w:ascii="Times New Roman" w:eastAsiaTheme="minorHAnsi" w:hAnsi="Times New Roman" w:cs="Times New Roman"/>
          <w:sz w:val="24"/>
          <w:szCs w:val="24"/>
          <w:lang w:eastAsia="en-US"/>
        </w:rPr>
        <w:t xml:space="preserve"> sporto</w:t>
      </w:r>
      <w:r w:rsidR="00FC26BD">
        <w:rPr>
          <w:rFonts w:ascii="Times New Roman" w:eastAsiaTheme="minorHAnsi" w:hAnsi="Times New Roman" w:cs="Times New Roman"/>
          <w:sz w:val="24"/>
          <w:szCs w:val="24"/>
          <w:lang w:eastAsia="en-US"/>
        </w:rPr>
        <w:t xml:space="preserve"> aikštelė</w:t>
      </w:r>
      <w:r w:rsidR="007F2EF9">
        <w:rPr>
          <w:rFonts w:ascii="Times New Roman" w:eastAsiaTheme="minorHAnsi" w:hAnsi="Times New Roman" w:cs="Times New Roman"/>
          <w:sz w:val="24"/>
          <w:szCs w:val="24"/>
          <w:lang w:eastAsia="en-US"/>
        </w:rPr>
        <w:t>,</w:t>
      </w:r>
      <w:r w:rsidR="00CA1D97">
        <w:rPr>
          <w:rFonts w:ascii="Times New Roman" w:eastAsiaTheme="minorHAnsi" w:hAnsi="Times New Roman" w:cs="Times New Roman"/>
          <w:sz w:val="24"/>
          <w:szCs w:val="24"/>
          <w:lang w:eastAsia="en-US"/>
        </w:rPr>
        <w:t xml:space="preserve"> įsigyta lauko treniruoklių ir įrengimų suaugusiems ir vaikams. </w:t>
      </w:r>
      <w:r w:rsidRPr="003F17E1">
        <w:rPr>
          <w:rFonts w:ascii="Times New Roman" w:eastAsiaTheme="minorHAnsi" w:hAnsi="Times New Roman" w:cs="Times New Roman"/>
          <w:sz w:val="24"/>
          <w:szCs w:val="24"/>
          <w:lang w:eastAsia="en-US"/>
        </w:rPr>
        <w:t xml:space="preserve"> </w:t>
      </w:r>
    </w:p>
    <w:p w:rsidR="00FC2460" w:rsidRPr="00632B62" w:rsidRDefault="00632B62" w:rsidP="00632B62">
      <w:pPr>
        <w:tabs>
          <w:tab w:val="left" w:pos="0"/>
          <w:tab w:val="right" w:pos="426"/>
        </w:tabs>
        <w:spacing w:line="240" w:lineRule="auto"/>
        <w:ind w:right="119"/>
        <w:jc w:val="both"/>
        <w:rPr>
          <w:rFonts w:ascii="Times New Roman" w:hAnsi="Times New Roman" w:cs="Times New Roman"/>
          <w:sz w:val="24"/>
          <w:szCs w:val="24"/>
        </w:rPr>
      </w:pPr>
      <w:r>
        <w:rPr>
          <w:rFonts w:ascii="Times New Roman" w:hAnsi="Times New Roman" w:cs="Times New Roman"/>
          <w:b/>
          <w:sz w:val="24"/>
          <w:szCs w:val="24"/>
        </w:rPr>
        <w:t>5.2.</w:t>
      </w:r>
      <w:r w:rsidR="00FC2460" w:rsidRPr="00632B62">
        <w:rPr>
          <w:rFonts w:ascii="Times New Roman" w:hAnsi="Times New Roman" w:cs="Times New Roman"/>
          <w:b/>
          <w:sz w:val="24"/>
          <w:szCs w:val="24"/>
        </w:rPr>
        <w:t xml:space="preserve"> Ugdymo padalinio–vaikų darželio metinio veiklos plano įgyvendinimas.</w:t>
      </w: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2"/>
        </w:numPr>
        <w:tabs>
          <w:tab w:val="left" w:pos="0"/>
          <w:tab w:val="left" w:pos="426"/>
        </w:tabs>
        <w:spacing w:before="240" w:line="240" w:lineRule="auto"/>
        <w:ind w:right="119"/>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FC2460" w:rsidRPr="003F17E1" w:rsidRDefault="00FC2460" w:rsidP="00FC2460">
      <w:pPr>
        <w:pStyle w:val="Sraopastraipa"/>
        <w:numPr>
          <w:ilvl w:val="0"/>
          <w:numId w:val="3"/>
        </w:numPr>
        <w:tabs>
          <w:tab w:val="left" w:pos="0"/>
          <w:tab w:val="left" w:pos="426"/>
        </w:tabs>
        <w:spacing w:before="240" w:line="240" w:lineRule="auto"/>
        <w:ind w:left="0" w:right="119" w:firstLine="0"/>
        <w:jc w:val="both"/>
        <w:rPr>
          <w:rFonts w:ascii="Times New Roman" w:hAnsi="Times New Roman" w:cs="Times New Roman"/>
          <w:vanish/>
          <w:sz w:val="24"/>
          <w:szCs w:val="24"/>
        </w:rPr>
      </w:pPr>
    </w:p>
    <w:p w:rsidR="00BC64D9" w:rsidRDefault="00632B62" w:rsidP="00BC64D9">
      <w:pPr>
        <w:pStyle w:val="Sraopastraipa"/>
        <w:tabs>
          <w:tab w:val="left" w:pos="0"/>
          <w:tab w:val="right" w:pos="426"/>
        </w:tabs>
        <w:spacing w:line="240" w:lineRule="auto"/>
        <w:ind w:left="0" w:right="119"/>
        <w:jc w:val="both"/>
        <w:rPr>
          <w:rFonts w:ascii="Times New Roman" w:hAnsi="Times New Roman" w:cs="Times New Roman"/>
          <w:sz w:val="24"/>
          <w:szCs w:val="24"/>
        </w:rPr>
      </w:pPr>
      <w:r>
        <w:rPr>
          <w:rFonts w:ascii="Times New Roman" w:hAnsi="Times New Roman" w:cs="Times New Roman"/>
          <w:sz w:val="24"/>
          <w:szCs w:val="24"/>
        </w:rPr>
        <w:tab/>
        <w:t xml:space="preserve">    </w:t>
      </w:r>
      <w:r w:rsidR="00BC64D9">
        <w:rPr>
          <w:rFonts w:ascii="Times New Roman" w:hAnsi="Times New Roman" w:cs="Times New Roman"/>
          <w:sz w:val="24"/>
          <w:szCs w:val="24"/>
        </w:rPr>
        <w:t xml:space="preserve"> </w:t>
      </w:r>
      <w:r w:rsidR="00BC64D9" w:rsidRPr="00CA70AF">
        <w:rPr>
          <w:rFonts w:ascii="Times New Roman" w:hAnsi="Times New Roman" w:cs="Times New Roman"/>
          <w:sz w:val="24"/>
          <w:szCs w:val="24"/>
        </w:rPr>
        <w:t>Siekiant efektyvios, veiksmingos ir rezultatyvios Centr</w:t>
      </w:r>
      <w:r w:rsidR="00BC64D9">
        <w:rPr>
          <w:rFonts w:ascii="Times New Roman" w:hAnsi="Times New Roman" w:cs="Times New Roman"/>
          <w:sz w:val="24"/>
          <w:szCs w:val="24"/>
        </w:rPr>
        <w:t>o darželio veiklos</w:t>
      </w:r>
      <w:r w:rsidR="00BC64D9" w:rsidRPr="00CA70AF">
        <w:rPr>
          <w:rFonts w:ascii="Times New Roman" w:hAnsi="Times New Roman" w:cs="Times New Roman"/>
          <w:sz w:val="24"/>
          <w:szCs w:val="24"/>
        </w:rPr>
        <w:t xml:space="preserve"> 2018 metais siekta</w:t>
      </w:r>
      <w:r w:rsidR="00BC64D9">
        <w:rPr>
          <w:rFonts w:ascii="Times New Roman" w:hAnsi="Times New Roman" w:cs="Times New Roman"/>
          <w:sz w:val="24"/>
          <w:szCs w:val="24"/>
        </w:rPr>
        <w:t>:</w:t>
      </w:r>
      <w:r w:rsidR="00BC64D9" w:rsidRPr="00CA70AF">
        <w:rPr>
          <w:rFonts w:ascii="Times New Roman" w:hAnsi="Times New Roman" w:cs="Times New Roman"/>
          <w:sz w:val="24"/>
          <w:szCs w:val="24"/>
        </w:rPr>
        <w:t xml:space="preserve"> </w:t>
      </w:r>
    </w:p>
    <w:p w:rsidR="00BC64D9" w:rsidRPr="00CA70AF" w:rsidRDefault="00BC64D9" w:rsidP="00BC64D9">
      <w:pPr>
        <w:pStyle w:val="Sraopastraipa"/>
        <w:tabs>
          <w:tab w:val="left" w:pos="0"/>
          <w:tab w:val="right" w:pos="426"/>
        </w:tabs>
        <w:spacing w:line="240" w:lineRule="auto"/>
        <w:ind w:left="0" w:right="119"/>
        <w:jc w:val="both"/>
        <w:rPr>
          <w:rFonts w:ascii="Times New Roman" w:hAnsi="Times New Roman" w:cs="Times New Roman"/>
          <w:sz w:val="24"/>
          <w:szCs w:val="24"/>
        </w:rPr>
      </w:pPr>
      <w:r w:rsidRPr="00CA70AF">
        <w:rPr>
          <w:rFonts w:ascii="Times New Roman" w:hAnsi="Times New Roman" w:cs="Times New Roman"/>
          <w:sz w:val="24"/>
          <w:szCs w:val="24"/>
        </w:rPr>
        <w:t xml:space="preserve">1) </w:t>
      </w:r>
      <w:r w:rsidRPr="00CA70AF">
        <w:rPr>
          <w:rFonts w:ascii="Times New Roman" w:hAnsi="Times New Roman" w:cs="Times New Roman"/>
          <w:i/>
          <w:sz w:val="24"/>
          <w:szCs w:val="24"/>
        </w:rPr>
        <w:t>didinant pedagogų atsakomybę už profesinį tobulėjimą, stiprinti pedagogų gebėjimus atpažinti vaikų ugdymosi sunkumus ir nustatyti reikiamą pagalbą</w:t>
      </w:r>
      <w:r w:rsidR="005B5C8D">
        <w:rPr>
          <w:rFonts w:ascii="Times New Roman" w:hAnsi="Times New Roman" w:cs="Times New Roman"/>
          <w:sz w:val="24"/>
          <w:szCs w:val="24"/>
        </w:rPr>
        <w:t>;</w:t>
      </w:r>
      <w:r w:rsidRPr="00CA70AF">
        <w:rPr>
          <w:rFonts w:ascii="Times New Roman" w:hAnsi="Times New Roman" w:cs="Times New Roman"/>
          <w:sz w:val="24"/>
          <w:szCs w:val="24"/>
        </w:rPr>
        <w:t xml:space="preserve"> 2)</w:t>
      </w:r>
      <w:r w:rsidRPr="00CA70AF">
        <w:rPr>
          <w:rFonts w:ascii="Times New Roman" w:hAnsi="Times New Roman" w:cs="Times New Roman"/>
          <w:i/>
          <w:sz w:val="24"/>
          <w:szCs w:val="24"/>
        </w:rPr>
        <w:t xml:space="preserve"> praplėsti lauko erdvių funkcionalumą įvairių vaiko gebėjimų plėtotei.</w:t>
      </w:r>
    </w:p>
    <w:p w:rsidR="00BC64D9" w:rsidRPr="0049143D" w:rsidRDefault="00BC64D9" w:rsidP="00BC64D9">
      <w:pPr>
        <w:pStyle w:val="Sraopastraipa"/>
        <w:tabs>
          <w:tab w:val="left" w:pos="284"/>
        </w:tabs>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sz w:val="24"/>
        </w:rPr>
        <w:tab/>
      </w:r>
      <w:r w:rsidRPr="003F17E1">
        <w:rPr>
          <w:rFonts w:ascii="Times New Roman" w:hAnsi="Times New Roman" w:cs="Times New Roman"/>
          <w:sz w:val="24"/>
          <w:szCs w:val="24"/>
        </w:rPr>
        <w:t xml:space="preserve">Siekiant kiekvieno vaiko pažangos ugdymas organizuojamas taikant </w:t>
      </w:r>
      <w:r>
        <w:rPr>
          <w:rFonts w:ascii="Times New Roman" w:hAnsi="Times New Roman" w:cs="Times New Roman"/>
          <w:sz w:val="24"/>
          <w:szCs w:val="24"/>
        </w:rPr>
        <w:t xml:space="preserve">aktyvaus </w:t>
      </w:r>
      <w:r w:rsidRPr="003F17E1">
        <w:rPr>
          <w:rFonts w:ascii="Times New Roman" w:hAnsi="Times New Roman" w:cs="Times New Roman"/>
          <w:sz w:val="24"/>
          <w:szCs w:val="24"/>
        </w:rPr>
        <w:t>ugdymo</w:t>
      </w:r>
      <w:r>
        <w:rPr>
          <w:rFonts w:ascii="Times New Roman" w:hAnsi="Times New Roman" w:cs="Times New Roman"/>
          <w:sz w:val="24"/>
          <w:szCs w:val="24"/>
        </w:rPr>
        <w:t>(</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w:t>
      </w:r>
      <w:r w:rsidRPr="003F17E1">
        <w:rPr>
          <w:rFonts w:ascii="Times New Roman" w:hAnsi="Times New Roman" w:cs="Times New Roman"/>
          <w:sz w:val="24"/>
          <w:szCs w:val="24"/>
        </w:rPr>
        <w:t xml:space="preserve"> strategijas: projektus, tyrinėjimus, kūrybines užduotis, pažintines išvykas, ekskursijas ir kt.  Darželyje o</w:t>
      </w:r>
      <w:r w:rsidRPr="003F17E1">
        <w:rPr>
          <w:rFonts w:ascii="Times New Roman" w:hAnsi="Times New Roman" w:cs="Times New Roman"/>
          <w:color w:val="000000"/>
          <w:sz w:val="24"/>
          <w:szCs w:val="24"/>
        </w:rPr>
        <w:t xml:space="preserve">rganizuoti </w:t>
      </w:r>
      <w:r>
        <w:rPr>
          <w:rFonts w:ascii="Times New Roman" w:hAnsi="Times New Roman" w:cs="Times New Roman"/>
          <w:color w:val="000000"/>
          <w:sz w:val="24"/>
          <w:szCs w:val="24"/>
        </w:rPr>
        <w:t>5</w:t>
      </w:r>
      <w:r w:rsidRPr="003F17E1">
        <w:rPr>
          <w:rFonts w:ascii="Times New Roman" w:hAnsi="Times New Roman" w:cs="Times New Roman"/>
          <w:color w:val="000000"/>
          <w:sz w:val="24"/>
          <w:szCs w:val="24"/>
        </w:rPr>
        <w:t xml:space="preserve"> </w:t>
      </w:r>
      <w:r w:rsidRPr="0049143D">
        <w:rPr>
          <w:rFonts w:ascii="Times New Roman" w:hAnsi="Times New Roman" w:cs="Times New Roman"/>
          <w:color w:val="000000"/>
          <w:sz w:val="24"/>
          <w:szCs w:val="24"/>
        </w:rPr>
        <w:t>ilgalaikiai ugdomieji projektai („Mes įkelsim inkilėlį“, „Velykų belaukiant“, „Ar girdi, ką medžiai kalba?“, „Rudens karalystėj daržovių linksmybės“, „Pažiūrėki, ar matai, skuba jau Kalėdos!“</w:t>
      </w:r>
      <w:r>
        <w:rPr>
          <w:rFonts w:ascii="Times New Roman" w:hAnsi="Times New Roman" w:cs="Times New Roman"/>
          <w:color w:val="000000"/>
          <w:sz w:val="24"/>
          <w:szCs w:val="24"/>
        </w:rPr>
        <w:t>), renginiai „Gimtosios kalbos dienai paminėti“, „</w:t>
      </w:r>
      <w:proofErr w:type="spellStart"/>
      <w:r>
        <w:rPr>
          <w:rFonts w:ascii="Times New Roman" w:hAnsi="Times New Roman" w:cs="Times New Roman"/>
          <w:color w:val="000000"/>
          <w:sz w:val="24"/>
          <w:szCs w:val="24"/>
        </w:rPr>
        <w:t>Rid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rid</w:t>
      </w:r>
      <w:proofErr w:type="spellEnd"/>
      <w:r>
        <w:rPr>
          <w:rFonts w:ascii="Times New Roman" w:hAnsi="Times New Roman" w:cs="Times New Roman"/>
          <w:color w:val="000000"/>
          <w:sz w:val="24"/>
          <w:szCs w:val="24"/>
        </w:rPr>
        <w:t xml:space="preserve"> margi margučiai“, „Aš esu žemės vaikas“, šventes šeimoms „</w:t>
      </w:r>
      <w:proofErr w:type="spellStart"/>
      <w:r>
        <w:rPr>
          <w:rFonts w:ascii="Times New Roman" w:hAnsi="Times New Roman" w:cs="Times New Roman"/>
          <w:color w:val="000000"/>
          <w:sz w:val="24"/>
          <w:szCs w:val="24"/>
        </w:rPr>
        <w:t>Ropi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ropi</w:t>
      </w:r>
      <w:proofErr w:type="spellEnd"/>
      <w:r>
        <w:rPr>
          <w:rFonts w:ascii="Times New Roman" w:hAnsi="Times New Roman" w:cs="Times New Roman"/>
          <w:color w:val="000000"/>
          <w:sz w:val="24"/>
          <w:szCs w:val="24"/>
        </w:rPr>
        <w:t>, ropinėja“, „Rudens karalystėje daržovių linksmybės“, „Kalėdų stebuklai pasakų šalyje“.</w:t>
      </w:r>
    </w:p>
    <w:p w:rsidR="00BC64D9" w:rsidRPr="003F17E1" w:rsidRDefault="00BC64D9" w:rsidP="00BC64D9">
      <w:pPr>
        <w:pStyle w:val="Sraopastraipa"/>
        <w:tabs>
          <w:tab w:val="left" w:pos="426"/>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8"/>
        </w:rPr>
        <w:tab/>
      </w:r>
      <w:r w:rsidRPr="003F17E1">
        <w:rPr>
          <w:rFonts w:ascii="Times New Roman" w:hAnsi="Times New Roman" w:cs="Times New Roman"/>
          <w:color w:val="000000"/>
          <w:sz w:val="24"/>
          <w:szCs w:val="24"/>
        </w:rPr>
        <w:t>Surengtos ugdytinių ir jų šeimų kūrybinių darbų parodos (</w:t>
      </w:r>
      <w:r>
        <w:rPr>
          <w:rFonts w:ascii="Times New Roman" w:hAnsi="Times New Roman" w:cs="Times New Roman"/>
          <w:color w:val="000000"/>
          <w:sz w:val="24"/>
          <w:szCs w:val="24"/>
        </w:rPr>
        <w:t>Šalikėlis Lietuvai, „Rudenėlio skrybėlė“, Inkilėlių paroda, „Abėcėlės raidė gėlės žiede“, „Gražiausias žiedas – mano šeima“</w:t>
      </w:r>
      <w:r w:rsidRPr="003F17E1">
        <w:rPr>
          <w:rFonts w:ascii="Times New Roman" w:hAnsi="Times New Roman" w:cs="Times New Roman"/>
          <w:color w:val="000000"/>
          <w:sz w:val="24"/>
          <w:szCs w:val="24"/>
        </w:rPr>
        <w:t>), organizuoti edukaciniai užsiėmimai („</w:t>
      </w:r>
      <w:r>
        <w:rPr>
          <w:rFonts w:ascii="Times New Roman" w:hAnsi="Times New Roman" w:cs="Times New Roman"/>
          <w:color w:val="000000"/>
          <w:sz w:val="24"/>
          <w:szCs w:val="24"/>
        </w:rPr>
        <w:t xml:space="preserve">Susitikimas su girininku šile“, </w:t>
      </w:r>
      <w:r w:rsidRPr="003F17E1">
        <w:rPr>
          <w:rFonts w:ascii="Times New Roman" w:hAnsi="Times New Roman" w:cs="Times New Roman"/>
          <w:color w:val="000000"/>
          <w:sz w:val="24"/>
          <w:szCs w:val="24"/>
        </w:rPr>
        <w:t>„</w:t>
      </w:r>
      <w:r>
        <w:rPr>
          <w:rFonts w:ascii="Times New Roman" w:hAnsi="Times New Roman" w:cs="Times New Roman"/>
          <w:color w:val="000000"/>
          <w:sz w:val="24"/>
          <w:szCs w:val="24"/>
        </w:rPr>
        <w:t>Ledinukų gamyba“</w:t>
      </w:r>
      <w:r w:rsidRPr="003F17E1">
        <w:rPr>
          <w:rFonts w:ascii="Times New Roman" w:hAnsi="Times New Roman" w:cs="Times New Roman"/>
          <w:color w:val="000000"/>
          <w:sz w:val="24"/>
          <w:szCs w:val="24"/>
        </w:rPr>
        <w:t xml:space="preserve">, Advento vainiko pynimas), dalyvauta </w:t>
      </w:r>
      <w:r>
        <w:rPr>
          <w:rFonts w:ascii="Times New Roman" w:hAnsi="Times New Roman" w:cs="Times New Roman"/>
          <w:color w:val="000000"/>
          <w:sz w:val="24"/>
          <w:szCs w:val="24"/>
        </w:rPr>
        <w:t>3 rajono ir</w:t>
      </w:r>
      <w:r w:rsidRPr="003F17E1">
        <w:rPr>
          <w:rFonts w:ascii="Times New Roman" w:hAnsi="Times New Roman" w:cs="Times New Roman"/>
          <w:color w:val="000000"/>
          <w:sz w:val="24"/>
          <w:szCs w:val="24"/>
        </w:rPr>
        <w:t xml:space="preserve"> respublikinėse akcijose (</w:t>
      </w:r>
      <w:r>
        <w:rPr>
          <w:rFonts w:ascii="Times New Roman" w:hAnsi="Times New Roman" w:cs="Times New Roman"/>
          <w:color w:val="000000"/>
          <w:sz w:val="24"/>
          <w:szCs w:val="24"/>
        </w:rPr>
        <w:t>„</w:t>
      </w:r>
      <w:r w:rsidRPr="003F17E1">
        <w:rPr>
          <w:rFonts w:ascii="Times New Roman" w:hAnsi="Times New Roman" w:cs="Times New Roman"/>
          <w:color w:val="000000"/>
          <w:sz w:val="24"/>
          <w:szCs w:val="24"/>
        </w:rPr>
        <w:t>Atmintis gyva nes liudija</w:t>
      </w:r>
      <w:r>
        <w:rPr>
          <w:rFonts w:ascii="Times New Roman" w:hAnsi="Times New Roman" w:cs="Times New Roman"/>
          <w:color w:val="000000"/>
          <w:sz w:val="24"/>
          <w:szCs w:val="24"/>
        </w:rPr>
        <w:t>“</w:t>
      </w:r>
      <w:r w:rsidRPr="003F17E1">
        <w:rPr>
          <w:rFonts w:ascii="Times New Roman" w:hAnsi="Times New Roman" w:cs="Times New Roman"/>
          <w:color w:val="000000"/>
          <w:sz w:val="24"/>
          <w:szCs w:val="24"/>
        </w:rPr>
        <w:t>, „Veiksmo savaitė be patyčių“</w:t>
      </w:r>
      <w:r>
        <w:rPr>
          <w:rFonts w:ascii="Times New Roman" w:hAnsi="Times New Roman" w:cs="Times New Roman"/>
          <w:color w:val="000000"/>
          <w:sz w:val="24"/>
          <w:szCs w:val="24"/>
        </w:rPr>
        <w:t>, „100 metrų vytinės juostos audimas“</w:t>
      </w:r>
      <w:r w:rsidRPr="003F17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ekologiniame </w:t>
      </w:r>
      <w:r w:rsidRPr="003F17E1">
        <w:rPr>
          <w:rFonts w:ascii="Times New Roman" w:hAnsi="Times New Roman" w:cs="Times New Roman"/>
          <w:color w:val="000000"/>
          <w:sz w:val="24"/>
          <w:szCs w:val="24"/>
        </w:rPr>
        <w:t>respublikini</w:t>
      </w:r>
      <w:r>
        <w:rPr>
          <w:rFonts w:ascii="Times New Roman" w:hAnsi="Times New Roman" w:cs="Times New Roman"/>
          <w:color w:val="000000"/>
          <w:sz w:val="24"/>
          <w:szCs w:val="24"/>
        </w:rPr>
        <w:t>ame</w:t>
      </w:r>
      <w:r w:rsidRPr="003F17E1">
        <w:rPr>
          <w:rFonts w:ascii="Times New Roman" w:hAnsi="Times New Roman" w:cs="Times New Roman"/>
          <w:color w:val="000000"/>
          <w:sz w:val="24"/>
          <w:szCs w:val="24"/>
        </w:rPr>
        <w:t xml:space="preserve"> projekt</w:t>
      </w:r>
      <w:r>
        <w:rPr>
          <w:rFonts w:ascii="Times New Roman" w:hAnsi="Times New Roman" w:cs="Times New Roman"/>
          <w:color w:val="000000"/>
          <w:sz w:val="24"/>
          <w:szCs w:val="24"/>
        </w:rPr>
        <w:t>e</w:t>
      </w:r>
      <w:r w:rsidRPr="003F17E1">
        <w:rPr>
          <w:rFonts w:ascii="Times New Roman" w:hAnsi="Times New Roman" w:cs="Times New Roman"/>
          <w:color w:val="000000"/>
          <w:sz w:val="24"/>
          <w:szCs w:val="24"/>
        </w:rPr>
        <w:t xml:space="preserve"> konkurs</w:t>
      </w:r>
      <w:r>
        <w:rPr>
          <w:rFonts w:ascii="Times New Roman" w:hAnsi="Times New Roman" w:cs="Times New Roman"/>
          <w:color w:val="000000"/>
          <w:sz w:val="24"/>
          <w:szCs w:val="24"/>
        </w:rPr>
        <w:t>e</w:t>
      </w:r>
      <w:r w:rsidRPr="003F17E1">
        <w:rPr>
          <w:rFonts w:ascii="Times New Roman" w:hAnsi="Times New Roman" w:cs="Times New Roman"/>
          <w:color w:val="000000"/>
          <w:sz w:val="24"/>
          <w:szCs w:val="24"/>
        </w:rPr>
        <w:t xml:space="preserve">  „Mano žalioji palangė</w:t>
      </w:r>
      <w:r>
        <w:rPr>
          <w:rFonts w:ascii="Times New Roman" w:hAnsi="Times New Roman" w:cs="Times New Roman"/>
          <w:color w:val="000000"/>
          <w:sz w:val="24"/>
          <w:szCs w:val="24"/>
        </w:rPr>
        <w:t>“,</w:t>
      </w:r>
      <w:r w:rsidRPr="003F17E1">
        <w:rPr>
          <w:rFonts w:ascii="Times New Roman" w:hAnsi="Times New Roman" w:cs="Times New Roman"/>
          <w:color w:val="000000"/>
          <w:sz w:val="24"/>
          <w:szCs w:val="24"/>
        </w:rPr>
        <w:t xml:space="preserve"> rajoniniame skaitovų konkurse „</w:t>
      </w:r>
      <w:r>
        <w:rPr>
          <w:rFonts w:ascii="Times New Roman" w:hAnsi="Times New Roman" w:cs="Times New Roman"/>
          <w:color w:val="000000"/>
          <w:sz w:val="24"/>
          <w:szCs w:val="24"/>
        </w:rPr>
        <w:t>Iš eilėraščių ir dainų margą juostą aš pinu</w:t>
      </w:r>
      <w:r w:rsidRPr="003F17E1">
        <w:rPr>
          <w:rFonts w:ascii="Times New Roman" w:hAnsi="Times New Roman" w:cs="Times New Roman"/>
          <w:color w:val="000000"/>
          <w:sz w:val="24"/>
          <w:szCs w:val="24"/>
        </w:rPr>
        <w:t>“</w:t>
      </w:r>
      <w:r>
        <w:rPr>
          <w:rFonts w:ascii="Times New Roman" w:hAnsi="Times New Roman" w:cs="Times New Roman"/>
          <w:color w:val="000000"/>
          <w:sz w:val="24"/>
          <w:szCs w:val="24"/>
        </w:rPr>
        <w:t>. Ugdytiniai dalyvavo Šėtos kultūros centro renginiuose „Šalta žiema, bėk iš kiemo“, „Žiedų pūga“, Mama – gražiausias gėlės žiedas“, surengti 2 ugdytinių pasirodymai ŠSU centro gyventojams.</w:t>
      </w:r>
    </w:p>
    <w:p w:rsidR="00BC64D9" w:rsidRPr="003F17E1" w:rsidRDefault="00BC64D9" w:rsidP="00BC64D9">
      <w:pPr>
        <w:pStyle w:val="Sraopastraipa"/>
        <w:tabs>
          <w:tab w:val="left" w:pos="426"/>
          <w:tab w:val="left" w:pos="709"/>
        </w:tabs>
        <w:spacing w:line="240" w:lineRule="auto"/>
        <w:ind w:left="0"/>
        <w:jc w:val="both"/>
        <w:rPr>
          <w:rFonts w:ascii="Times New Roman" w:hAnsi="Times New Roman" w:cs="Times New Roman"/>
          <w:color w:val="000000"/>
          <w:sz w:val="24"/>
          <w:szCs w:val="24"/>
        </w:rPr>
      </w:pPr>
      <w:r w:rsidRPr="003F17E1">
        <w:rPr>
          <w:rFonts w:ascii="Times New Roman" w:hAnsi="Times New Roman" w:cs="Times New Roman"/>
          <w:color w:val="000000"/>
          <w:sz w:val="24"/>
          <w:szCs w:val="24"/>
        </w:rPr>
        <w:tab/>
        <w:t xml:space="preserve">Siekiant </w:t>
      </w:r>
      <w:r w:rsidRPr="003F17E1">
        <w:rPr>
          <w:rFonts w:ascii="Times New Roman" w:hAnsi="Times New Roman" w:cs="Times New Roman"/>
          <w:sz w:val="24"/>
          <w:szCs w:val="24"/>
        </w:rPr>
        <w:t xml:space="preserve">išnaudoti supančią gamtinę ir kultūrinę aplinką įvairių sričių gebėjimų plėtotei bei vaikų kultūrinimui organizuotos netradicinės </w:t>
      </w:r>
      <w:r w:rsidRPr="003F17E1">
        <w:rPr>
          <w:rFonts w:ascii="Times New Roman" w:hAnsi="Times New Roman" w:cs="Times New Roman"/>
          <w:color w:val="000000"/>
          <w:sz w:val="24"/>
          <w:szCs w:val="24"/>
        </w:rPr>
        <w:t>ugdomosios veiklos ne grupėje (</w:t>
      </w:r>
      <w:r>
        <w:rPr>
          <w:rFonts w:ascii="Times New Roman" w:hAnsi="Times New Roman" w:cs="Times New Roman"/>
          <w:color w:val="000000"/>
          <w:sz w:val="24"/>
          <w:szCs w:val="24"/>
        </w:rPr>
        <w:t>šile</w:t>
      </w:r>
      <w:r w:rsidRPr="003F17E1">
        <w:rPr>
          <w:rFonts w:ascii="Times New Roman" w:hAnsi="Times New Roman" w:cs="Times New Roman"/>
          <w:color w:val="000000"/>
          <w:sz w:val="24"/>
          <w:szCs w:val="24"/>
        </w:rPr>
        <w:t xml:space="preserve">, prie Obelies upės, bibliotekoje), ugdytinių išvykos į Kėdainių senamiestį, Kėdainių </w:t>
      </w:r>
      <w:r>
        <w:rPr>
          <w:rFonts w:ascii="Times New Roman" w:hAnsi="Times New Roman" w:cs="Times New Roman"/>
          <w:color w:val="000000"/>
          <w:sz w:val="24"/>
          <w:szCs w:val="24"/>
        </w:rPr>
        <w:t>„Tradicinių amatų centrą“</w:t>
      </w:r>
      <w:r w:rsidRPr="003F17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Šilą, Šėtos biblioteką, edukacinės išvykos į švenčių studiją „Linksmasis lagaminas“, „Duonos kepimas“</w:t>
      </w:r>
      <w:r w:rsidR="00105CE6">
        <w:rPr>
          <w:rFonts w:ascii="Times New Roman" w:hAnsi="Times New Roman" w:cs="Times New Roman"/>
          <w:color w:val="000000"/>
          <w:sz w:val="24"/>
          <w:szCs w:val="24"/>
        </w:rPr>
        <w:t>.</w:t>
      </w:r>
      <w:r w:rsidRPr="003F17E1">
        <w:rPr>
          <w:rFonts w:ascii="Times New Roman" w:hAnsi="Times New Roman" w:cs="Times New Roman"/>
          <w:color w:val="000000"/>
          <w:sz w:val="24"/>
          <w:szCs w:val="24"/>
        </w:rPr>
        <w:t xml:space="preserve"> Ikimokyklinukų tėvai aktyvūs projektų, išvykų dalyviai ir talkininkai.</w:t>
      </w:r>
    </w:p>
    <w:p w:rsidR="00BC64D9" w:rsidRDefault="00BC64D9" w:rsidP="00BC64D9">
      <w:pPr>
        <w:pStyle w:val="Sraopastraipa"/>
        <w:tabs>
          <w:tab w:val="left" w:pos="426"/>
          <w:tab w:val="left" w:pos="709"/>
        </w:tabs>
        <w:spacing w:line="240" w:lineRule="auto"/>
        <w:ind w:left="0"/>
        <w:jc w:val="both"/>
        <w:rPr>
          <w:rFonts w:ascii="Times New Roman" w:hAnsi="Times New Roman" w:cs="Times New Roman"/>
          <w:color w:val="010100"/>
          <w:sz w:val="24"/>
          <w:szCs w:val="24"/>
        </w:rPr>
      </w:pPr>
      <w:r w:rsidRPr="003F17E1">
        <w:rPr>
          <w:rFonts w:ascii="Times New Roman" w:hAnsi="Times New Roman" w:cs="Times New Roman"/>
          <w:color w:val="000000"/>
          <w:sz w:val="24"/>
          <w:szCs w:val="24"/>
        </w:rPr>
        <w:tab/>
        <w:t>Vystant bendradarbiaujančios pilietinės bendruomenės idėją</w:t>
      </w:r>
      <w:r>
        <w:rPr>
          <w:rFonts w:ascii="Times New Roman" w:hAnsi="Times New Roman" w:cs="Times New Roman"/>
          <w:color w:val="000000"/>
          <w:sz w:val="24"/>
          <w:szCs w:val="24"/>
        </w:rPr>
        <w:t xml:space="preserve"> ir minint Lietuvos valstybės</w:t>
      </w:r>
      <w:r w:rsidR="00105C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100-metį</w:t>
      </w:r>
      <w:r w:rsidR="00105CE6">
        <w:rPr>
          <w:rFonts w:ascii="Times New Roman" w:hAnsi="Times New Roman" w:cs="Times New Roman"/>
          <w:color w:val="000000"/>
          <w:sz w:val="24"/>
          <w:szCs w:val="24"/>
        </w:rPr>
        <w:t>,</w:t>
      </w:r>
      <w:r w:rsidRPr="003F17E1">
        <w:rPr>
          <w:rFonts w:ascii="Times New Roman" w:hAnsi="Times New Roman" w:cs="Times New Roman"/>
          <w:color w:val="000000"/>
          <w:sz w:val="24"/>
          <w:szCs w:val="24"/>
        </w:rPr>
        <w:t xml:space="preserve"> Centr</w:t>
      </w:r>
      <w:r>
        <w:rPr>
          <w:rFonts w:ascii="Times New Roman" w:hAnsi="Times New Roman" w:cs="Times New Roman"/>
          <w:color w:val="000000"/>
          <w:sz w:val="24"/>
          <w:szCs w:val="24"/>
        </w:rPr>
        <w:t>o pedagogai 5-us metus iš eilės</w:t>
      </w:r>
      <w:r w:rsidRPr="003F17E1">
        <w:rPr>
          <w:rFonts w:ascii="Times New Roman" w:hAnsi="Times New Roman" w:cs="Times New Roman"/>
          <w:color w:val="000000"/>
          <w:sz w:val="24"/>
          <w:szCs w:val="24"/>
        </w:rPr>
        <w:t xml:space="preserve"> organiz</w:t>
      </w:r>
      <w:r>
        <w:rPr>
          <w:rFonts w:ascii="Times New Roman" w:hAnsi="Times New Roman" w:cs="Times New Roman"/>
          <w:color w:val="000000"/>
          <w:sz w:val="24"/>
          <w:szCs w:val="24"/>
        </w:rPr>
        <w:t>avo</w:t>
      </w:r>
      <w:r w:rsidRPr="003F17E1">
        <w:rPr>
          <w:rFonts w:ascii="Times New Roman" w:hAnsi="Times New Roman" w:cs="Times New Roman"/>
          <w:color w:val="000000"/>
          <w:sz w:val="24"/>
          <w:szCs w:val="24"/>
        </w:rPr>
        <w:t xml:space="preserve"> respublikin</w:t>
      </w:r>
      <w:r>
        <w:rPr>
          <w:rFonts w:ascii="Times New Roman" w:hAnsi="Times New Roman" w:cs="Times New Roman"/>
          <w:color w:val="000000"/>
          <w:sz w:val="24"/>
          <w:szCs w:val="24"/>
        </w:rPr>
        <w:t>į</w:t>
      </w:r>
      <w:r w:rsidRPr="003F17E1">
        <w:rPr>
          <w:rFonts w:ascii="Times New Roman" w:hAnsi="Times New Roman" w:cs="Times New Roman"/>
          <w:color w:val="000000"/>
          <w:sz w:val="24"/>
          <w:szCs w:val="24"/>
        </w:rPr>
        <w:t xml:space="preserve"> ilgalaik</w:t>
      </w:r>
      <w:r>
        <w:rPr>
          <w:rFonts w:ascii="Times New Roman" w:hAnsi="Times New Roman" w:cs="Times New Roman"/>
          <w:color w:val="000000"/>
          <w:sz w:val="24"/>
          <w:szCs w:val="24"/>
        </w:rPr>
        <w:t>į</w:t>
      </w:r>
      <w:r w:rsidR="00105CE6">
        <w:rPr>
          <w:rFonts w:ascii="Times New Roman" w:hAnsi="Times New Roman" w:cs="Times New Roman"/>
          <w:color w:val="000000"/>
          <w:sz w:val="24"/>
          <w:szCs w:val="24"/>
        </w:rPr>
        <w:t xml:space="preserve"> tęstinį</w:t>
      </w:r>
      <w:r w:rsidRPr="003F17E1">
        <w:rPr>
          <w:rFonts w:ascii="Times New Roman" w:hAnsi="Times New Roman" w:cs="Times New Roman"/>
          <w:color w:val="000000"/>
          <w:sz w:val="24"/>
          <w:szCs w:val="24"/>
        </w:rPr>
        <w:t xml:space="preserve"> mažų vai</w:t>
      </w:r>
      <w:r w:rsidR="00105CE6">
        <w:rPr>
          <w:rFonts w:ascii="Times New Roman" w:hAnsi="Times New Roman" w:cs="Times New Roman"/>
          <w:color w:val="000000"/>
          <w:sz w:val="24"/>
          <w:szCs w:val="24"/>
        </w:rPr>
        <w:t>kų pilietiškumo ugdymo projektą</w:t>
      </w:r>
      <w:r w:rsidRPr="003F17E1">
        <w:rPr>
          <w:rFonts w:ascii="Times New Roman" w:hAnsi="Times New Roman" w:cs="Times New Roman"/>
          <w:color w:val="000000"/>
          <w:sz w:val="24"/>
          <w:szCs w:val="24"/>
        </w:rPr>
        <w:t xml:space="preserve"> „</w:t>
      </w:r>
      <w:r w:rsidRPr="003F17E1">
        <w:rPr>
          <w:rFonts w:ascii="Times New Roman" w:hAnsi="Times New Roman" w:cs="Times New Roman"/>
          <w:i/>
          <w:color w:val="000000"/>
          <w:sz w:val="24"/>
          <w:szCs w:val="24"/>
        </w:rPr>
        <w:t>Kaip surasti Lietuvą 201</w:t>
      </w:r>
      <w:r>
        <w:rPr>
          <w:rFonts w:ascii="Times New Roman" w:hAnsi="Times New Roman" w:cs="Times New Roman"/>
          <w:i/>
          <w:color w:val="000000"/>
          <w:sz w:val="24"/>
          <w:szCs w:val="24"/>
        </w:rPr>
        <w:t>8</w:t>
      </w:r>
      <w:r w:rsidRPr="003F17E1">
        <w:rPr>
          <w:rFonts w:ascii="Times New Roman" w:hAnsi="Times New Roman" w:cs="Times New Roman"/>
          <w:color w:val="000000"/>
          <w:sz w:val="24"/>
          <w:szCs w:val="24"/>
        </w:rPr>
        <w:t>?“. Įgyvendinant šį projektą sutelkta projekto organizatorių komanda</w:t>
      </w:r>
      <w:r>
        <w:rPr>
          <w:rFonts w:ascii="Times New Roman" w:hAnsi="Times New Roman" w:cs="Times New Roman"/>
          <w:color w:val="000000"/>
          <w:sz w:val="24"/>
          <w:szCs w:val="24"/>
        </w:rPr>
        <w:t xml:space="preserve"> iš Kėdainių rajono ikimokyklinių ugdymo įstaigų</w:t>
      </w:r>
      <w:r w:rsidRPr="003F17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centre </w:t>
      </w:r>
      <w:r w:rsidRPr="003F17E1">
        <w:rPr>
          <w:rFonts w:ascii="Times New Roman" w:hAnsi="Times New Roman" w:cs="Times New Roman"/>
          <w:color w:val="000000"/>
          <w:sz w:val="24"/>
          <w:szCs w:val="24"/>
        </w:rPr>
        <w:t>pareng</w:t>
      </w:r>
      <w:r w:rsidR="00105CE6">
        <w:rPr>
          <w:rFonts w:ascii="Times New Roman" w:hAnsi="Times New Roman" w:cs="Times New Roman"/>
          <w:color w:val="000000"/>
          <w:sz w:val="24"/>
          <w:szCs w:val="24"/>
        </w:rPr>
        <w:t>t</w:t>
      </w:r>
      <w:r w:rsidRPr="003F17E1">
        <w:rPr>
          <w:rFonts w:ascii="Times New Roman" w:hAnsi="Times New Roman" w:cs="Times New Roman"/>
          <w:color w:val="000000"/>
          <w:sz w:val="24"/>
          <w:szCs w:val="24"/>
        </w:rPr>
        <w:t xml:space="preserve">i projekto nuostatai, organizuotos  </w:t>
      </w:r>
      <w:r>
        <w:rPr>
          <w:rFonts w:ascii="Times New Roman" w:hAnsi="Times New Roman" w:cs="Times New Roman"/>
          <w:color w:val="000000"/>
          <w:sz w:val="24"/>
          <w:szCs w:val="24"/>
        </w:rPr>
        <w:t xml:space="preserve">10 </w:t>
      </w:r>
      <w:r w:rsidRPr="003F17E1">
        <w:rPr>
          <w:rFonts w:ascii="Times New Roman" w:hAnsi="Times New Roman" w:cs="Times New Roman"/>
          <w:color w:val="000000"/>
          <w:sz w:val="24"/>
          <w:szCs w:val="24"/>
        </w:rPr>
        <w:t>nuotolin</w:t>
      </w:r>
      <w:r>
        <w:rPr>
          <w:rFonts w:ascii="Times New Roman" w:hAnsi="Times New Roman" w:cs="Times New Roman"/>
          <w:color w:val="000000"/>
          <w:sz w:val="24"/>
          <w:szCs w:val="24"/>
        </w:rPr>
        <w:t>ių</w:t>
      </w:r>
      <w:r w:rsidRPr="003F17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metodinių </w:t>
      </w:r>
      <w:r w:rsidRPr="003F17E1">
        <w:rPr>
          <w:rFonts w:ascii="Times New Roman" w:hAnsi="Times New Roman" w:cs="Times New Roman"/>
          <w:color w:val="000000"/>
          <w:sz w:val="24"/>
          <w:szCs w:val="24"/>
        </w:rPr>
        <w:t>konsultaci</w:t>
      </w:r>
      <w:r>
        <w:rPr>
          <w:rFonts w:ascii="Times New Roman" w:hAnsi="Times New Roman" w:cs="Times New Roman"/>
          <w:color w:val="000000"/>
          <w:sz w:val="24"/>
          <w:szCs w:val="24"/>
        </w:rPr>
        <w:t>jų</w:t>
      </w:r>
      <w:r w:rsidRPr="003F17E1">
        <w:rPr>
          <w:rFonts w:ascii="Times New Roman" w:hAnsi="Times New Roman" w:cs="Times New Roman"/>
          <w:color w:val="000000"/>
          <w:sz w:val="24"/>
          <w:szCs w:val="24"/>
        </w:rPr>
        <w:t xml:space="preserve"> projekto dalyviams, atnaujinta projekto interneto svetainė (</w:t>
      </w:r>
      <w:hyperlink r:id="rId10" w:history="1">
        <w:r w:rsidRPr="003F17E1">
          <w:rPr>
            <w:rStyle w:val="Hipersaitas"/>
            <w:rFonts w:ascii="Times New Roman" w:hAnsi="Times New Roman" w:cs="Times New Roman"/>
            <w:sz w:val="24"/>
            <w:szCs w:val="24"/>
          </w:rPr>
          <w:t>http://kaipsurastilietuva.lhosting.info</w:t>
        </w:r>
      </w:hyperlink>
      <w:r w:rsidRPr="003F17E1">
        <w:rPr>
          <w:rFonts w:ascii="Times New Roman" w:hAnsi="Times New Roman" w:cs="Times New Roman"/>
          <w:color w:val="000000"/>
          <w:sz w:val="24"/>
          <w:szCs w:val="24"/>
        </w:rPr>
        <w:t>), vykdytas projekto koordinavimas. 201</w:t>
      </w:r>
      <w:r>
        <w:rPr>
          <w:rFonts w:ascii="Times New Roman" w:hAnsi="Times New Roman" w:cs="Times New Roman"/>
          <w:color w:val="000000"/>
          <w:sz w:val="24"/>
          <w:szCs w:val="24"/>
        </w:rPr>
        <w:t>8</w:t>
      </w:r>
      <w:r w:rsidRPr="003F17E1">
        <w:rPr>
          <w:rFonts w:ascii="Times New Roman" w:hAnsi="Times New Roman" w:cs="Times New Roman"/>
          <w:color w:val="000000"/>
          <w:sz w:val="24"/>
          <w:szCs w:val="24"/>
        </w:rPr>
        <w:t xml:space="preserve"> m. projekte dalyvavo </w:t>
      </w:r>
      <w:r>
        <w:rPr>
          <w:rFonts w:ascii="Times New Roman" w:hAnsi="Times New Roman" w:cs="Times New Roman"/>
          <w:color w:val="000000"/>
          <w:sz w:val="24"/>
          <w:szCs w:val="24"/>
        </w:rPr>
        <w:t>123</w:t>
      </w:r>
      <w:r w:rsidRPr="003F17E1">
        <w:rPr>
          <w:rFonts w:ascii="Times New Roman" w:hAnsi="Times New Roman" w:cs="Times New Roman"/>
          <w:color w:val="000000"/>
          <w:sz w:val="24"/>
          <w:szCs w:val="24"/>
        </w:rPr>
        <w:t xml:space="preserve"> Lietuvos ikimokyklinio ugdymo įstaigos, apie </w:t>
      </w:r>
      <w:r>
        <w:rPr>
          <w:rFonts w:ascii="Times New Roman" w:hAnsi="Times New Roman" w:cs="Times New Roman"/>
          <w:color w:val="000000"/>
          <w:sz w:val="24"/>
          <w:szCs w:val="24"/>
        </w:rPr>
        <w:t>4,5</w:t>
      </w:r>
      <w:r w:rsidRPr="003F17E1">
        <w:rPr>
          <w:rFonts w:ascii="Times New Roman" w:hAnsi="Times New Roman" w:cs="Times New Roman"/>
          <w:color w:val="000000"/>
          <w:sz w:val="24"/>
          <w:szCs w:val="24"/>
        </w:rPr>
        <w:t xml:space="preserve"> tūkst. Lietuvos vaikų. </w:t>
      </w:r>
      <w:r w:rsidRPr="003F17E1">
        <w:rPr>
          <w:rFonts w:ascii="Times New Roman" w:hAnsi="Times New Roman" w:cs="Times New Roman"/>
          <w:color w:val="010100"/>
          <w:sz w:val="24"/>
          <w:szCs w:val="24"/>
        </w:rPr>
        <w:t xml:space="preserve">Kėdainių r. meras S. Grinkevičius – projekto globėjas. Informacija apie projektą viešinta projekto </w:t>
      </w:r>
      <w:proofErr w:type="spellStart"/>
      <w:r w:rsidRPr="003F17E1">
        <w:rPr>
          <w:rFonts w:ascii="Times New Roman" w:hAnsi="Times New Roman" w:cs="Times New Roman"/>
          <w:color w:val="010100"/>
          <w:sz w:val="24"/>
          <w:szCs w:val="24"/>
        </w:rPr>
        <w:t>Facebook‘o</w:t>
      </w:r>
      <w:proofErr w:type="spellEnd"/>
      <w:r w:rsidRPr="003F17E1">
        <w:rPr>
          <w:rFonts w:ascii="Times New Roman" w:hAnsi="Times New Roman" w:cs="Times New Roman"/>
          <w:color w:val="010100"/>
          <w:sz w:val="24"/>
          <w:szCs w:val="24"/>
        </w:rPr>
        <w:t xml:space="preserve"> paskyroje </w:t>
      </w:r>
      <w:hyperlink r:id="rId11" w:history="1">
        <w:r w:rsidRPr="003F17E1">
          <w:rPr>
            <w:rStyle w:val="Hipersaitas"/>
            <w:rFonts w:ascii="Times New Roman" w:hAnsi="Times New Roman" w:cs="Times New Roman"/>
            <w:sz w:val="24"/>
            <w:szCs w:val="24"/>
          </w:rPr>
          <w:t>https://www.facebook.com/kaipsurastilietuva/</w:t>
        </w:r>
      </w:hyperlink>
      <w:r w:rsidRPr="003F17E1">
        <w:rPr>
          <w:rFonts w:ascii="Times New Roman" w:hAnsi="Times New Roman" w:cs="Times New Roman"/>
          <w:color w:val="010100"/>
          <w:sz w:val="24"/>
          <w:szCs w:val="24"/>
        </w:rPr>
        <w:t xml:space="preserve">; </w:t>
      </w:r>
      <w:hyperlink r:id="rId12" w:history="1">
        <w:r w:rsidRPr="003F17E1">
          <w:rPr>
            <w:rStyle w:val="Hipersaitas"/>
            <w:rFonts w:ascii="Times New Roman" w:hAnsi="Times New Roman" w:cs="Times New Roman"/>
            <w:sz w:val="24"/>
            <w:szCs w:val="24"/>
          </w:rPr>
          <w:t>https://www.ikimokyklinis.lt</w:t>
        </w:r>
      </w:hyperlink>
      <w:r w:rsidRPr="003F17E1">
        <w:rPr>
          <w:rFonts w:ascii="Times New Roman" w:hAnsi="Times New Roman" w:cs="Times New Roman"/>
          <w:color w:val="010100"/>
          <w:sz w:val="24"/>
          <w:szCs w:val="24"/>
        </w:rPr>
        <w:t xml:space="preserve"> </w:t>
      </w:r>
      <w:r>
        <w:rPr>
          <w:rFonts w:ascii="Times New Roman" w:hAnsi="Times New Roman" w:cs="Times New Roman"/>
          <w:color w:val="010100"/>
          <w:sz w:val="24"/>
          <w:szCs w:val="24"/>
        </w:rPr>
        <w:t>Skaitytas pranešimas „Projektas „Kaip sur</w:t>
      </w:r>
      <w:r w:rsidR="001C7AF8">
        <w:rPr>
          <w:rFonts w:ascii="Times New Roman" w:hAnsi="Times New Roman" w:cs="Times New Roman"/>
          <w:color w:val="010100"/>
          <w:sz w:val="24"/>
          <w:szCs w:val="24"/>
        </w:rPr>
        <w:t>asti Lietuvą? Nuo idėjos iki pi</w:t>
      </w:r>
      <w:r>
        <w:rPr>
          <w:rFonts w:ascii="Times New Roman" w:hAnsi="Times New Roman" w:cs="Times New Roman"/>
          <w:color w:val="010100"/>
          <w:sz w:val="24"/>
          <w:szCs w:val="24"/>
        </w:rPr>
        <w:t>lietiškumo ugdymo prasmių paieškos“, parengtas stendinis pranešimas „Aš – Lietuvos pilietis“.</w:t>
      </w:r>
    </w:p>
    <w:p w:rsidR="00BC64D9" w:rsidRPr="00403F8F" w:rsidRDefault="00BC64D9" w:rsidP="00BC64D9">
      <w:pPr>
        <w:pStyle w:val="Sraopastraipa"/>
        <w:tabs>
          <w:tab w:val="left" w:pos="284"/>
        </w:tabs>
        <w:spacing w:line="240" w:lineRule="auto"/>
        <w:ind w:left="0"/>
        <w:jc w:val="both"/>
        <w:rPr>
          <w:rFonts w:ascii="Times New Roman" w:hAnsi="Times New Roman" w:cs="Times New Roman"/>
          <w:sz w:val="32"/>
          <w:szCs w:val="24"/>
        </w:rPr>
      </w:pPr>
      <w:r>
        <w:rPr>
          <w:rFonts w:ascii="Times New Roman" w:hAnsi="Times New Roman" w:cs="Times New Roman"/>
          <w:color w:val="010100"/>
          <w:sz w:val="24"/>
          <w:szCs w:val="24"/>
        </w:rPr>
        <w:tab/>
      </w:r>
      <w:r w:rsidRPr="00634453">
        <w:rPr>
          <w:rFonts w:ascii="Times New Roman" w:hAnsi="Times New Roman" w:cs="Times New Roman"/>
          <w:color w:val="010100"/>
          <w:sz w:val="24"/>
          <w:szCs w:val="24"/>
        </w:rPr>
        <w:t xml:space="preserve">Projekto apibendrinimui organizuota </w:t>
      </w:r>
      <w:r w:rsidRPr="00634453">
        <w:rPr>
          <w:rFonts w:ascii="Times New Roman" w:hAnsi="Times New Roman" w:cs="Times New Roman"/>
          <w:sz w:val="24"/>
          <w:szCs w:val="24"/>
        </w:rPr>
        <w:t>respublikinė konferencija ikimokyklinio ir priešmokyklinio ugdymo mokytojams</w:t>
      </w:r>
      <w:r>
        <w:rPr>
          <w:rFonts w:ascii="Times New Roman" w:hAnsi="Times New Roman" w:cs="Times New Roman"/>
          <w:sz w:val="24"/>
          <w:szCs w:val="24"/>
        </w:rPr>
        <w:t xml:space="preserve"> (150 dalyvių)</w:t>
      </w:r>
      <w:r w:rsidRPr="00634453">
        <w:rPr>
          <w:rFonts w:ascii="Times New Roman" w:hAnsi="Times New Roman" w:cs="Times New Roman"/>
          <w:sz w:val="24"/>
          <w:szCs w:val="24"/>
        </w:rPr>
        <w:t xml:space="preserve"> „Vaikų pilietiškumo ugdymas</w:t>
      </w:r>
      <w:r w:rsidRPr="00403F8F">
        <w:rPr>
          <w:rFonts w:ascii="Times New Roman" w:hAnsi="Times New Roman" w:cs="Times New Roman"/>
          <w:sz w:val="24"/>
          <w:szCs w:val="24"/>
        </w:rPr>
        <w:t>. Kaip gimsta pilietiškumas?“ Konferencija organizuota bendradarbiaujant su Europos Sąjungos struktūrinių fondų projektu Nr. 10.1.2-ESFA- K-917- 01-0022 „Jaunimo pilietiškumo iniciatyvos“</w:t>
      </w:r>
      <w:r>
        <w:rPr>
          <w:rFonts w:ascii="Times New Roman" w:hAnsi="Times New Roman" w:cs="Times New Roman"/>
          <w:sz w:val="24"/>
          <w:szCs w:val="24"/>
        </w:rPr>
        <w:t xml:space="preserve"> (gauta </w:t>
      </w:r>
      <w:r w:rsidRPr="00AD03DB">
        <w:rPr>
          <w:rFonts w:ascii="Times New Roman" w:hAnsi="Times New Roman" w:cs="Times New Roman"/>
          <w:color w:val="222222"/>
          <w:sz w:val="24"/>
          <w:szCs w:val="24"/>
          <w:shd w:val="clear" w:color="auto" w:fill="FFFFFF"/>
        </w:rPr>
        <w:t xml:space="preserve">2925,27 </w:t>
      </w:r>
      <w:proofErr w:type="spellStart"/>
      <w:r w:rsidRPr="00AD03DB">
        <w:rPr>
          <w:rFonts w:ascii="Times New Roman" w:hAnsi="Times New Roman" w:cs="Times New Roman"/>
          <w:color w:val="222222"/>
          <w:sz w:val="24"/>
          <w:szCs w:val="24"/>
          <w:shd w:val="clear" w:color="auto" w:fill="FFFFFF"/>
        </w:rPr>
        <w:t>Eur</w:t>
      </w:r>
      <w:proofErr w:type="spellEnd"/>
      <w:r>
        <w:rPr>
          <w:rFonts w:ascii="Times New Roman" w:hAnsi="Times New Roman" w:cs="Times New Roman"/>
          <w:color w:val="222222"/>
          <w:sz w:val="24"/>
          <w:szCs w:val="24"/>
          <w:shd w:val="clear" w:color="auto" w:fill="FFFFFF"/>
        </w:rPr>
        <w:t>)</w:t>
      </w:r>
      <w:r w:rsidRPr="00403F8F">
        <w:rPr>
          <w:rFonts w:ascii="Times New Roman" w:hAnsi="Times New Roman" w:cs="Times New Roman"/>
          <w:sz w:val="24"/>
          <w:szCs w:val="24"/>
        </w:rPr>
        <w:t xml:space="preserve">,  Kėdainių r. savivaldybės administracija, </w:t>
      </w:r>
      <w:r w:rsidRPr="00403F8F">
        <w:rPr>
          <w:rFonts w:ascii="Times New Roman" w:hAnsi="Times New Roman" w:cs="Times New Roman"/>
          <w:sz w:val="24"/>
          <w:szCs w:val="20"/>
        </w:rPr>
        <w:t>Kėdainių l.-d. „Žilvitis“; Kėdainių l.- d. „Aviliukas“, Akademijos gimnazijos „Kaštono“ skyriu</w:t>
      </w:r>
      <w:r>
        <w:rPr>
          <w:rFonts w:ascii="Times New Roman" w:hAnsi="Times New Roman" w:cs="Times New Roman"/>
          <w:sz w:val="24"/>
          <w:szCs w:val="20"/>
        </w:rPr>
        <w:t>mi</w:t>
      </w:r>
      <w:r w:rsidRPr="00403F8F">
        <w:rPr>
          <w:rFonts w:ascii="Times New Roman" w:hAnsi="Times New Roman" w:cs="Times New Roman"/>
          <w:sz w:val="24"/>
          <w:szCs w:val="20"/>
        </w:rPr>
        <w:t>, K</w:t>
      </w:r>
      <w:r>
        <w:rPr>
          <w:rFonts w:ascii="Times New Roman" w:hAnsi="Times New Roman" w:cs="Times New Roman"/>
          <w:sz w:val="24"/>
          <w:szCs w:val="20"/>
        </w:rPr>
        <w:t>ėdainių švietimo pagalbos tarnyba.</w:t>
      </w:r>
    </w:p>
    <w:p w:rsidR="00BC64D9" w:rsidRPr="00B83F1A" w:rsidRDefault="00BC64D9" w:rsidP="00BC64D9">
      <w:pPr>
        <w:pStyle w:val="Sraopastraipa"/>
        <w:tabs>
          <w:tab w:val="left" w:pos="426"/>
          <w:tab w:val="left" w:pos="709"/>
        </w:tabs>
        <w:spacing w:line="240" w:lineRule="auto"/>
        <w:ind w:left="0"/>
        <w:jc w:val="both"/>
        <w:rPr>
          <w:rFonts w:ascii="Times New Roman" w:hAnsi="Times New Roman" w:cs="Times New Roman"/>
          <w:sz w:val="24"/>
          <w:szCs w:val="24"/>
        </w:rPr>
      </w:pPr>
      <w:r w:rsidRPr="00634453">
        <w:rPr>
          <w:rFonts w:ascii="Times New Roman" w:hAnsi="Times New Roman" w:cs="Times New Roman"/>
          <w:sz w:val="24"/>
          <w:szCs w:val="24"/>
        </w:rPr>
        <w:tab/>
      </w:r>
      <w:r w:rsidRPr="003F17E1">
        <w:rPr>
          <w:rFonts w:ascii="Times New Roman" w:hAnsi="Times New Roman" w:cs="Times New Roman"/>
          <w:sz w:val="24"/>
          <w:szCs w:val="24"/>
        </w:rPr>
        <w:tab/>
        <w:t xml:space="preserve">Siekiant tobulinti mokytojų veiklą, 2-3 metodais nuolat vertinama ir analizuojama mokytojų veikla. Stebėsenos procesas grįstas analize </w:t>
      </w:r>
      <w:r w:rsidR="00105CE6">
        <w:rPr>
          <w:rFonts w:ascii="Times New Roman" w:hAnsi="Times New Roman" w:cs="Times New Roman"/>
          <w:sz w:val="24"/>
          <w:szCs w:val="24"/>
        </w:rPr>
        <w:t xml:space="preserve">ir refleksija. </w:t>
      </w:r>
      <w:r w:rsidRPr="003F17E1">
        <w:rPr>
          <w:rFonts w:ascii="Times New Roman" w:hAnsi="Times New Roman" w:cs="Times New Roman"/>
          <w:color w:val="000000"/>
          <w:sz w:val="24"/>
          <w:szCs w:val="24"/>
        </w:rPr>
        <w:t>Siekiant patyčių prevencijos Centro darželyje į ugdomąjį procesą integruojama programa „</w:t>
      </w:r>
      <w:proofErr w:type="spellStart"/>
      <w:r w:rsidRPr="003F17E1">
        <w:rPr>
          <w:rFonts w:ascii="Times New Roman" w:hAnsi="Times New Roman" w:cs="Times New Roman"/>
          <w:color w:val="000000"/>
          <w:sz w:val="24"/>
          <w:szCs w:val="24"/>
        </w:rPr>
        <w:t>Zipio</w:t>
      </w:r>
      <w:proofErr w:type="spellEnd"/>
      <w:r w:rsidRPr="003F17E1">
        <w:rPr>
          <w:rFonts w:ascii="Times New Roman" w:hAnsi="Times New Roman" w:cs="Times New Roman"/>
          <w:color w:val="000000"/>
          <w:sz w:val="24"/>
          <w:szCs w:val="24"/>
        </w:rPr>
        <w:t xml:space="preserve"> draugai“</w:t>
      </w:r>
      <w:r>
        <w:rPr>
          <w:rFonts w:ascii="Times New Roman" w:hAnsi="Times New Roman" w:cs="Times New Roman"/>
          <w:color w:val="000000"/>
          <w:sz w:val="24"/>
          <w:szCs w:val="24"/>
        </w:rPr>
        <w:t>, pasirengta įgyvendinti vaikų emocinio ugdymo programą „</w:t>
      </w:r>
      <w:proofErr w:type="spellStart"/>
      <w:r>
        <w:rPr>
          <w:rFonts w:ascii="Times New Roman" w:hAnsi="Times New Roman" w:cs="Times New Roman"/>
          <w:color w:val="000000"/>
          <w:sz w:val="24"/>
          <w:szCs w:val="24"/>
        </w:rPr>
        <w:t>Kimochi</w:t>
      </w:r>
      <w:proofErr w:type="spellEnd"/>
      <w:r>
        <w:rPr>
          <w:rFonts w:ascii="Times New Roman" w:hAnsi="Times New Roman" w:cs="Times New Roman"/>
          <w:color w:val="000000"/>
          <w:sz w:val="24"/>
          <w:szCs w:val="24"/>
        </w:rPr>
        <w:t>“ (įsigyta programa ir priemonės 2 grupėms)</w:t>
      </w:r>
      <w:r w:rsidR="00B83F1A">
        <w:rPr>
          <w:rFonts w:ascii="Times New Roman" w:hAnsi="Times New Roman" w:cs="Times New Roman"/>
          <w:color w:val="000000"/>
          <w:sz w:val="24"/>
          <w:szCs w:val="24"/>
        </w:rPr>
        <w:t>.</w:t>
      </w:r>
    </w:p>
    <w:p w:rsidR="00BC64D9" w:rsidRPr="003F17E1" w:rsidRDefault="00BC64D9" w:rsidP="00BC64D9">
      <w:pPr>
        <w:pStyle w:val="Sraopastraipa"/>
        <w:tabs>
          <w:tab w:val="left" w:pos="426"/>
          <w:tab w:val="left" w:pos="709"/>
        </w:tabs>
        <w:spacing w:line="240" w:lineRule="auto"/>
        <w:ind w:left="0"/>
        <w:jc w:val="both"/>
        <w:rPr>
          <w:rFonts w:ascii="Times New Roman" w:hAnsi="Times New Roman" w:cs="Times New Roman"/>
          <w:sz w:val="24"/>
          <w:szCs w:val="24"/>
        </w:rPr>
      </w:pPr>
      <w:r w:rsidRPr="003F17E1">
        <w:rPr>
          <w:rFonts w:ascii="Times New Roman" w:hAnsi="Times New Roman" w:cs="Times New Roman"/>
          <w:color w:val="000000"/>
          <w:sz w:val="24"/>
          <w:szCs w:val="24"/>
        </w:rPr>
        <w:tab/>
        <w:t xml:space="preserve">Darželinukai turėjo galimybę atsiskleisti ir pasirodyti bendruomenei dalyvaudami </w:t>
      </w:r>
      <w:r>
        <w:rPr>
          <w:rFonts w:ascii="Times New Roman" w:hAnsi="Times New Roman" w:cs="Times New Roman"/>
          <w:color w:val="000000"/>
          <w:sz w:val="24"/>
          <w:szCs w:val="24"/>
        </w:rPr>
        <w:t>3</w:t>
      </w:r>
      <w:r w:rsidRPr="003F17E1">
        <w:rPr>
          <w:rFonts w:ascii="Times New Roman" w:hAnsi="Times New Roman" w:cs="Times New Roman"/>
          <w:color w:val="000000"/>
          <w:sz w:val="24"/>
          <w:szCs w:val="24"/>
        </w:rPr>
        <w:t xml:space="preserve"> miestelio ir </w:t>
      </w:r>
      <w:r>
        <w:rPr>
          <w:rFonts w:ascii="Times New Roman" w:hAnsi="Times New Roman" w:cs="Times New Roman"/>
          <w:color w:val="000000"/>
          <w:sz w:val="24"/>
          <w:szCs w:val="24"/>
        </w:rPr>
        <w:t>2</w:t>
      </w:r>
      <w:r w:rsidRPr="003F17E1">
        <w:rPr>
          <w:rFonts w:ascii="Times New Roman" w:hAnsi="Times New Roman" w:cs="Times New Roman"/>
          <w:color w:val="000000"/>
          <w:sz w:val="24"/>
          <w:szCs w:val="24"/>
        </w:rPr>
        <w:t xml:space="preserve"> įstaigos renginiuose seneliams bei įgyvendinant respublikinį projektą „Kaip surasti Lietuvą 2018?“ interaktyvioje viktorinoje. </w:t>
      </w:r>
    </w:p>
    <w:p w:rsidR="00BC64D9" w:rsidRPr="003F17E1" w:rsidRDefault="00BC64D9" w:rsidP="00BC64D9">
      <w:pPr>
        <w:pStyle w:val="Sraopastraipa"/>
        <w:tabs>
          <w:tab w:val="left" w:pos="0"/>
          <w:tab w:val="left" w:pos="34"/>
          <w:tab w:val="left" w:pos="460"/>
        </w:tabs>
        <w:autoSpaceDE w:val="0"/>
        <w:autoSpaceDN w:val="0"/>
        <w:adjustRightInd w:val="0"/>
        <w:spacing w:line="240" w:lineRule="auto"/>
        <w:ind w:left="34"/>
        <w:jc w:val="both"/>
        <w:rPr>
          <w:rFonts w:ascii="Times New Roman,Bold" w:hAnsi="Times New Roman,Bold" w:cs="Times New Roman,Bold"/>
          <w:bCs/>
          <w:sz w:val="24"/>
          <w:szCs w:val="24"/>
        </w:rPr>
      </w:pPr>
      <w:r w:rsidRPr="003F17E1">
        <w:rPr>
          <w:rFonts w:ascii="Times New Roman" w:hAnsi="Times New Roman" w:cs="Times New Roman"/>
          <w:color w:val="000000"/>
          <w:sz w:val="24"/>
          <w:szCs w:val="24"/>
        </w:rPr>
        <w:tab/>
        <w:t xml:space="preserve">Siekiant atnaujinti ugdomąją lauko aplinką, </w:t>
      </w:r>
      <w:r>
        <w:rPr>
          <w:rFonts w:ascii="Times New Roman" w:hAnsi="Times New Roman" w:cs="Times New Roman"/>
          <w:color w:val="000000"/>
          <w:sz w:val="24"/>
          <w:szCs w:val="24"/>
        </w:rPr>
        <w:t>įrengti</w:t>
      </w:r>
      <w:r w:rsidRPr="003F17E1">
        <w:rPr>
          <w:rFonts w:ascii="Times New Roman" w:hAnsi="Times New Roman" w:cs="Times New Roman"/>
          <w:color w:val="000000"/>
          <w:sz w:val="24"/>
          <w:szCs w:val="24"/>
        </w:rPr>
        <w:t xml:space="preserve"> higienos normas atitinkantys lauko įrenginiai</w:t>
      </w:r>
      <w:r>
        <w:rPr>
          <w:rFonts w:ascii="Times New Roman" w:hAnsi="Times New Roman" w:cs="Times New Roman"/>
          <w:color w:val="000000"/>
          <w:sz w:val="24"/>
          <w:szCs w:val="24"/>
        </w:rPr>
        <w:t xml:space="preserve">, įrengtas kalnelis, </w:t>
      </w:r>
      <w:r w:rsidRPr="003F17E1">
        <w:rPr>
          <w:rFonts w:ascii="Times New Roman" w:hAnsi="Times New Roman" w:cs="Times New Roman"/>
          <w:color w:val="000000"/>
          <w:sz w:val="24"/>
          <w:szCs w:val="24"/>
        </w:rPr>
        <w:t xml:space="preserve"> įsigyta ugdymo priemonių grupių veiklos centruose. </w:t>
      </w:r>
    </w:p>
    <w:p w:rsidR="00BC64D9" w:rsidRPr="003F17E1" w:rsidRDefault="00BC64D9" w:rsidP="00BC64D9">
      <w:pPr>
        <w:pStyle w:val="Sraopastraipa"/>
        <w:tabs>
          <w:tab w:val="left" w:pos="0"/>
          <w:tab w:val="left" w:pos="284"/>
          <w:tab w:val="left" w:pos="426"/>
        </w:tabs>
        <w:autoSpaceDE w:val="0"/>
        <w:autoSpaceDN w:val="0"/>
        <w:adjustRightInd w:val="0"/>
        <w:spacing w:line="240" w:lineRule="auto"/>
        <w:ind w:left="0"/>
        <w:jc w:val="both"/>
        <w:rPr>
          <w:rFonts w:ascii="Times New Roman,Bold" w:hAnsi="Times New Roman,Bold" w:cs="Times New Roman,Bold"/>
          <w:bCs/>
          <w:sz w:val="24"/>
          <w:szCs w:val="24"/>
        </w:rPr>
      </w:pPr>
      <w:r w:rsidRPr="003F17E1">
        <w:rPr>
          <w:rFonts w:ascii="Times New Roman,Bold" w:hAnsi="Times New Roman,Bold" w:cs="Times New Roman,Bold"/>
          <w:bCs/>
          <w:sz w:val="24"/>
          <w:szCs w:val="24"/>
        </w:rPr>
        <w:tab/>
      </w:r>
      <w:r w:rsidRPr="003F17E1">
        <w:rPr>
          <w:rFonts w:ascii="Times New Roman" w:hAnsi="Times New Roman" w:cs="Times New Roman"/>
          <w:bCs/>
          <w:sz w:val="24"/>
          <w:szCs w:val="24"/>
        </w:rPr>
        <w:tab/>
      </w:r>
      <w:r>
        <w:rPr>
          <w:rFonts w:ascii="Times New Roman" w:hAnsi="Times New Roman" w:cs="Times New Roman"/>
          <w:bCs/>
          <w:sz w:val="24"/>
          <w:szCs w:val="24"/>
        </w:rPr>
        <w:t>B</w:t>
      </w:r>
      <w:r w:rsidRPr="003F17E1">
        <w:rPr>
          <w:rFonts w:ascii="Times New Roman" w:hAnsi="Times New Roman" w:cs="Times New Roman"/>
          <w:bCs/>
          <w:sz w:val="24"/>
          <w:szCs w:val="24"/>
        </w:rPr>
        <w:t xml:space="preserve">endradarbiaujant su tėvais </w:t>
      </w:r>
      <w:r>
        <w:rPr>
          <w:rFonts w:ascii="Times New Roman" w:hAnsi="Times New Roman" w:cs="Times New Roman"/>
          <w:bCs/>
          <w:sz w:val="24"/>
          <w:szCs w:val="24"/>
        </w:rPr>
        <w:t>o</w:t>
      </w:r>
      <w:r w:rsidRPr="003F17E1">
        <w:rPr>
          <w:rFonts w:ascii="Times New Roman" w:hAnsi="Times New Roman" w:cs="Times New Roman"/>
          <w:bCs/>
          <w:sz w:val="24"/>
          <w:szCs w:val="24"/>
        </w:rPr>
        <w:t>rganizuotos „Atvir</w:t>
      </w:r>
      <w:r>
        <w:rPr>
          <w:rFonts w:ascii="Times New Roman" w:hAnsi="Times New Roman" w:cs="Times New Roman"/>
          <w:bCs/>
          <w:sz w:val="24"/>
          <w:szCs w:val="24"/>
        </w:rPr>
        <w:t>os</w:t>
      </w:r>
      <w:r w:rsidRPr="003F17E1">
        <w:rPr>
          <w:rFonts w:ascii="Times New Roman" w:hAnsi="Times New Roman" w:cs="Times New Roman"/>
          <w:bCs/>
          <w:sz w:val="24"/>
          <w:szCs w:val="24"/>
        </w:rPr>
        <w:t xml:space="preserve"> </w:t>
      </w:r>
      <w:r>
        <w:rPr>
          <w:rFonts w:ascii="Times New Roman" w:hAnsi="Times New Roman" w:cs="Times New Roman"/>
          <w:bCs/>
          <w:sz w:val="24"/>
          <w:szCs w:val="24"/>
        </w:rPr>
        <w:t>veiklos</w:t>
      </w:r>
      <w:r w:rsidRPr="003F17E1">
        <w:rPr>
          <w:rFonts w:ascii="Times New Roman" w:hAnsi="Times New Roman" w:cs="Times New Roman"/>
          <w:bCs/>
          <w:sz w:val="24"/>
          <w:szCs w:val="24"/>
        </w:rPr>
        <w:t>“</w:t>
      </w:r>
      <w:r>
        <w:rPr>
          <w:rFonts w:ascii="Times New Roman" w:hAnsi="Times New Roman" w:cs="Times New Roman"/>
          <w:bCs/>
          <w:sz w:val="24"/>
          <w:szCs w:val="24"/>
        </w:rPr>
        <w:t xml:space="preserve"> tėvams, 2 tėvų susirinkimai</w:t>
      </w:r>
      <w:r w:rsidRPr="003F17E1">
        <w:rPr>
          <w:rFonts w:ascii="Times New Roman" w:hAnsi="Times New Roman" w:cs="Times New Roman"/>
          <w:bCs/>
          <w:sz w:val="24"/>
          <w:szCs w:val="24"/>
        </w:rPr>
        <w:t xml:space="preserve">. </w:t>
      </w:r>
      <w:r w:rsidRPr="003F17E1">
        <w:rPr>
          <w:rFonts w:ascii="Times New Roman,Bold" w:hAnsi="Times New Roman,Bold" w:cs="Times New Roman,Bold"/>
          <w:bCs/>
          <w:sz w:val="24"/>
          <w:szCs w:val="24"/>
        </w:rPr>
        <w:t>Nuolat atnaujinama informacija įstaigos socialinio tinklo Facebook (</w:t>
      </w:r>
      <w:hyperlink r:id="rId13" w:history="1">
        <w:r w:rsidRPr="003F17E1">
          <w:rPr>
            <w:rStyle w:val="Hipersaitas"/>
            <w:rFonts w:ascii="Times New Roman,Bold" w:hAnsi="Times New Roman,Bold" w:cs="Times New Roman,Bold"/>
            <w:bCs/>
            <w:sz w:val="24"/>
            <w:szCs w:val="24"/>
          </w:rPr>
          <w:t>www.facebook.com/setossu.centras</w:t>
        </w:r>
      </w:hyperlink>
      <w:r w:rsidRPr="003F17E1">
        <w:rPr>
          <w:rFonts w:ascii="Times New Roman,Bold" w:hAnsi="Times New Roman,Bold" w:cs="Times New Roman,Bold"/>
          <w:bCs/>
          <w:sz w:val="24"/>
          <w:szCs w:val="24"/>
        </w:rPr>
        <w:t xml:space="preserve">) paskyroje. </w:t>
      </w:r>
    </w:p>
    <w:p w:rsidR="00BC64D9" w:rsidRPr="003F17E1" w:rsidRDefault="00BC64D9" w:rsidP="00BC64D9">
      <w:pPr>
        <w:pStyle w:val="Sraopastraipa"/>
        <w:tabs>
          <w:tab w:val="left" w:pos="426"/>
          <w:tab w:val="left" w:pos="709"/>
        </w:tabs>
        <w:spacing w:line="240" w:lineRule="auto"/>
        <w:ind w:left="0"/>
        <w:jc w:val="both"/>
        <w:rPr>
          <w:rFonts w:ascii="Times New Roman" w:hAnsi="Times New Roman" w:cs="Times New Roman"/>
          <w:sz w:val="24"/>
          <w:szCs w:val="24"/>
        </w:rPr>
      </w:pPr>
      <w:r w:rsidRPr="003F17E1">
        <w:rPr>
          <w:rFonts w:ascii="Times New Roman,Bold" w:hAnsi="Times New Roman,Bold" w:cs="Times New Roman,Bold"/>
          <w:bCs/>
          <w:sz w:val="24"/>
          <w:szCs w:val="24"/>
        </w:rPr>
        <w:tab/>
        <w:t xml:space="preserve">Mokytojams ir tėvams naudojantis elektroniniu dienynu „Mūsų darželis“ efektyvesnis bendravimas ir bendradarbiavimas, informacijos sklaida, stebimas nuolat augantis tėvų domėjimasis vaiko pažanga ir pasiekimais. </w:t>
      </w:r>
    </w:p>
    <w:p w:rsidR="00BC64D9" w:rsidRPr="003F17E1" w:rsidRDefault="00BC64D9" w:rsidP="00B83F1A">
      <w:pPr>
        <w:pStyle w:val="Sraopastraipa"/>
        <w:numPr>
          <w:ilvl w:val="2"/>
          <w:numId w:val="4"/>
        </w:numPr>
        <w:tabs>
          <w:tab w:val="left" w:pos="0"/>
          <w:tab w:val="left" w:pos="284"/>
          <w:tab w:val="left" w:pos="426"/>
          <w:tab w:val="right" w:pos="709"/>
        </w:tabs>
        <w:autoSpaceDE w:val="0"/>
        <w:autoSpaceDN w:val="0"/>
        <w:adjustRightInd w:val="0"/>
        <w:spacing w:line="240" w:lineRule="auto"/>
        <w:ind w:left="0" w:firstLine="0"/>
        <w:jc w:val="both"/>
        <w:rPr>
          <w:rFonts w:ascii="Times New Roman" w:hAnsi="Times New Roman" w:cs="Times New Roman"/>
          <w:b/>
          <w:bCs/>
          <w:i/>
          <w:sz w:val="24"/>
          <w:szCs w:val="24"/>
        </w:rPr>
      </w:pPr>
      <w:r w:rsidRPr="003F17E1">
        <w:rPr>
          <w:rFonts w:ascii="Times New Roman" w:hAnsi="Times New Roman" w:cs="Times New Roman"/>
          <w:b/>
          <w:bCs/>
          <w:sz w:val="24"/>
          <w:szCs w:val="24"/>
        </w:rPr>
        <w:t>Pasiekimai.</w:t>
      </w:r>
      <w:r w:rsidRPr="003F17E1">
        <w:rPr>
          <w:rFonts w:ascii="Times New Roman" w:hAnsi="Times New Roman" w:cs="Times New Roman"/>
          <w:b/>
          <w:bCs/>
          <w:i/>
          <w:sz w:val="24"/>
          <w:szCs w:val="24"/>
        </w:rPr>
        <w:t xml:space="preserve"> </w:t>
      </w:r>
      <w:r w:rsidRPr="003F17E1">
        <w:rPr>
          <w:rFonts w:ascii="Times New Roman,Bold" w:hAnsi="Times New Roman,Bold" w:cs="Times New Roman,Bold"/>
          <w:bCs/>
          <w:sz w:val="24"/>
          <w:szCs w:val="24"/>
        </w:rPr>
        <w:t xml:space="preserve">Centre 2 kartus per metus atliktas abiejų grupių visų vaikų pažangos ir pasiekimų  apibendrintas įvertinimas. Ugdymosi pasiekimai analizuoti Mokytojų taryboje. </w:t>
      </w:r>
      <w:r w:rsidRPr="003F17E1">
        <w:rPr>
          <w:rFonts w:ascii="Times New Roman" w:hAnsi="Times New Roman" w:cs="Times New Roman"/>
          <w:sz w:val="24"/>
          <w:szCs w:val="24"/>
        </w:rPr>
        <w:t>9</w:t>
      </w:r>
      <w:r>
        <w:rPr>
          <w:rFonts w:ascii="Times New Roman" w:hAnsi="Times New Roman" w:cs="Times New Roman"/>
          <w:sz w:val="24"/>
          <w:szCs w:val="24"/>
        </w:rPr>
        <w:t>6</w:t>
      </w:r>
      <w:r w:rsidRPr="003F17E1">
        <w:rPr>
          <w:rFonts w:ascii="Times New Roman" w:hAnsi="Times New Roman" w:cs="Times New Roman"/>
          <w:sz w:val="24"/>
          <w:szCs w:val="24"/>
        </w:rPr>
        <w:t xml:space="preserve"> proc.  ikimokyklinukų  pažanga ir pasiekimai atitinka amžiaus raidą. 1</w:t>
      </w:r>
      <w:r>
        <w:rPr>
          <w:rFonts w:ascii="Times New Roman" w:hAnsi="Times New Roman" w:cs="Times New Roman"/>
          <w:sz w:val="24"/>
          <w:szCs w:val="24"/>
        </w:rPr>
        <w:t>6</w:t>
      </w:r>
      <w:r w:rsidRPr="003F17E1">
        <w:rPr>
          <w:rFonts w:ascii="Times New Roman" w:hAnsi="Times New Roman" w:cs="Times New Roman"/>
          <w:sz w:val="24"/>
          <w:szCs w:val="24"/>
        </w:rPr>
        <w:t xml:space="preserve"> proc. vaikų pažangą padarė visose (18) srityse. 45 proc. vaikų pažangą padarė 9 ir daugiau srityse. Ikimokyklinėje grupėje daugiausia vaikų padarė pažangą 4. Savireguliacija ir savikontrolė srityje</w:t>
      </w:r>
      <w:r w:rsidRPr="003F17E1">
        <w:rPr>
          <w:rFonts w:ascii="Times New Roman" w:hAnsi="Times New Roman" w:cs="Times New Roman"/>
          <w:b/>
          <w:sz w:val="24"/>
          <w:szCs w:val="24"/>
        </w:rPr>
        <w:t xml:space="preserve"> </w:t>
      </w:r>
      <w:r w:rsidRPr="003F17E1">
        <w:rPr>
          <w:rFonts w:ascii="Times New Roman" w:hAnsi="Times New Roman" w:cs="Times New Roman"/>
          <w:sz w:val="24"/>
          <w:szCs w:val="24"/>
        </w:rPr>
        <w:t>73 proc. Priešmokyklinėje grupėje daugiausia vaikų padarė pažangą 12. “Meninė raiška” (86 proc.) ir 15. “Tyrinėjimas” srityse (71 proc.), 17. Kūrybiškumas (71 proc.).</w:t>
      </w:r>
      <w:r w:rsidRPr="003F17E1">
        <w:rPr>
          <w:rFonts w:ascii="Times New Roman" w:hAnsi="Times New Roman" w:cs="Times New Roman"/>
          <w:b/>
          <w:bCs/>
          <w:i/>
          <w:sz w:val="24"/>
          <w:szCs w:val="24"/>
        </w:rPr>
        <w:t xml:space="preserve"> </w:t>
      </w:r>
      <w:r w:rsidRPr="003F17E1">
        <w:rPr>
          <w:rFonts w:ascii="Times New Roman,Bold" w:hAnsi="Times New Roman,Bold" w:cs="Times New Roman,Bold"/>
          <w:bCs/>
          <w:sz w:val="24"/>
          <w:szCs w:val="24"/>
        </w:rPr>
        <w:t xml:space="preserve">Visi  </w:t>
      </w:r>
      <w:proofErr w:type="spellStart"/>
      <w:r w:rsidRPr="003F17E1">
        <w:rPr>
          <w:rFonts w:ascii="Times New Roman,Bold" w:hAnsi="Times New Roman,Bold" w:cs="Times New Roman,Bold"/>
          <w:bCs/>
          <w:sz w:val="24"/>
          <w:szCs w:val="24"/>
        </w:rPr>
        <w:t>priešmokyklinukai</w:t>
      </w:r>
      <w:proofErr w:type="spellEnd"/>
      <w:r w:rsidRPr="003F17E1">
        <w:rPr>
          <w:rFonts w:ascii="Times New Roman,Bold" w:hAnsi="Times New Roman,Bold" w:cs="Times New Roman,Bold"/>
          <w:bCs/>
          <w:sz w:val="24"/>
          <w:szCs w:val="24"/>
        </w:rPr>
        <w:t xml:space="preserve"> pasiekė mokyklinę brandą. </w:t>
      </w:r>
      <w:r>
        <w:rPr>
          <w:rFonts w:ascii="Times New Roman,Bold" w:hAnsi="Times New Roman,Bold" w:cs="Times New Roman,Bold"/>
          <w:bCs/>
          <w:sz w:val="24"/>
          <w:szCs w:val="24"/>
        </w:rPr>
        <w:t>98</w:t>
      </w:r>
      <w:r w:rsidRPr="003F17E1">
        <w:rPr>
          <w:rFonts w:ascii="Times New Roman,Bold" w:hAnsi="Times New Roman,Bold" w:cs="Times New Roman,Bold"/>
          <w:bCs/>
          <w:sz w:val="24"/>
          <w:szCs w:val="24"/>
        </w:rPr>
        <w:t xml:space="preserve"> proc. ugdytinių tėvų dalyvauja individualiuose pokalbiuose, aptariant vaiko pasiekimus ir pažangą.</w:t>
      </w:r>
      <w:r w:rsidRPr="003F17E1">
        <w:rPr>
          <w:rFonts w:ascii="Times New Roman" w:hAnsi="Times New Roman" w:cs="Times New Roman"/>
          <w:color w:val="010100"/>
          <w:sz w:val="24"/>
          <w:szCs w:val="24"/>
        </w:rPr>
        <w:t xml:space="preserve"> </w:t>
      </w:r>
    </w:p>
    <w:p w:rsidR="00BC64D9" w:rsidRPr="003F17E1" w:rsidRDefault="00BC64D9" w:rsidP="00B83F1A">
      <w:pPr>
        <w:pStyle w:val="Sraopastraipa"/>
        <w:numPr>
          <w:ilvl w:val="2"/>
          <w:numId w:val="4"/>
        </w:numPr>
        <w:tabs>
          <w:tab w:val="left" w:pos="426"/>
          <w:tab w:val="left" w:pos="709"/>
        </w:tabs>
        <w:spacing w:line="240" w:lineRule="auto"/>
        <w:ind w:left="0" w:firstLine="0"/>
        <w:jc w:val="both"/>
        <w:rPr>
          <w:rFonts w:ascii="Times New Roman" w:hAnsi="Times New Roman" w:cs="Times New Roman"/>
          <w:b/>
          <w:color w:val="010100"/>
          <w:sz w:val="24"/>
          <w:szCs w:val="24"/>
        </w:rPr>
      </w:pPr>
      <w:r w:rsidRPr="003F17E1">
        <w:rPr>
          <w:rFonts w:ascii="Times New Roman" w:hAnsi="Times New Roman" w:cs="Times New Roman"/>
          <w:b/>
          <w:color w:val="010100"/>
          <w:sz w:val="24"/>
          <w:szCs w:val="24"/>
        </w:rPr>
        <w:t xml:space="preserve">Pagalbos teikimas. </w:t>
      </w:r>
      <w:r w:rsidRPr="003F17E1">
        <w:rPr>
          <w:rFonts w:ascii="Times New Roman" w:hAnsi="Times New Roman" w:cs="Times New Roman"/>
          <w:sz w:val="24"/>
          <w:szCs w:val="24"/>
        </w:rPr>
        <w:t>Atlyginimo už maitinimą dydis 201</w:t>
      </w:r>
      <w:r>
        <w:rPr>
          <w:rFonts w:ascii="Times New Roman" w:hAnsi="Times New Roman" w:cs="Times New Roman"/>
          <w:sz w:val="24"/>
          <w:szCs w:val="24"/>
        </w:rPr>
        <w:t>8</w:t>
      </w:r>
      <w:r w:rsidRPr="003F17E1">
        <w:rPr>
          <w:rFonts w:ascii="Times New Roman" w:hAnsi="Times New Roman" w:cs="Times New Roman"/>
          <w:sz w:val="24"/>
          <w:szCs w:val="24"/>
        </w:rPr>
        <w:t xml:space="preserve"> m. 50 procentų buvo sumažintas </w:t>
      </w:r>
      <w:r>
        <w:rPr>
          <w:rFonts w:ascii="Times New Roman" w:hAnsi="Times New Roman" w:cs="Times New Roman"/>
          <w:sz w:val="24"/>
          <w:szCs w:val="24"/>
        </w:rPr>
        <w:t>10</w:t>
      </w:r>
      <w:r w:rsidRPr="003F17E1">
        <w:rPr>
          <w:rFonts w:ascii="Times New Roman" w:hAnsi="Times New Roman" w:cs="Times New Roman"/>
          <w:sz w:val="24"/>
          <w:szCs w:val="24"/>
        </w:rPr>
        <w:t xml:space="preserve"> (</w:t>
      </w:r>
      <w:r>
        <w:rPr>
          <w:rFonts w:ascii="Times New Roman" w:hAnsi="Times New Roman" w:cs="Times New Roman"/>
          <w:sz w:val="24"/>
          <w:szCs w:val="24"/>
        </w:rPr>
        <w:t xml:space="preserve">23 </w:t>
      </w:r>
      <w:r w:rsidR="007646E5">
        <w:rPr>
          <w:rFonts w:ascii="Times New Roman" w:hAnsi="Times New Roman" w:cs="Times New Roman"/>
          <w:sz w:val="24"/>
          <w:szCs w:val="24"/>
        </w:rPr>
        <w:t>proc.) šeimų</w:t>
      </w:r>
      <w:r w:rsidRPr="003F17E1">
        <w:rPr>
          <w:rFonts w:ascii="Times New Roman" w:hAnsi="Times New Roman" w:cs="Times New Roman"/>
          <w:sz w:val="24"/>
          <w:szCs w:val="24"/>
        </w:rPr>
        <w:t xml:space="preserve">, nemokami pietūs skirti </w:t>
      </w:r>
      <w:r>
        <w:rPr>
          <w:rFonts w:ascii="Times New Roman" w:hAnsi="Times New Roman" w:cs="Times New Roman"/>
          <w:sz w:val="24"/>
          <w:szCs w:val="24"/>
        </w:rPr>
        <w:t>6</w:t>
      </w:r>
      <w:r w:rsidRPr="003F17E1">
        <w:rPr>
          <w:rFonts w:ascii="Times New Roman" w:hAnsi="Times New Roman" w:cs="Times New Roman"/>
          <w:sz w:val="24"/>
          <w:szCs w:val="24"/>
        </w:rPr>
        <w:t xml:space="preserve"> (</w:t>
      </w:r>
      <w:r>
        <w:rPr>
          <w:rFonts w:ascii="Times New Roman" w:hAnsi="Times New Roman" w:cs="Times New Roman"/>
          <w:sz w:val="24"/>
          <w:szCs w:val="24"/>
        </w:rPr>
        <w:t>40</w:t>
      </w:r>
      <w:r w:rsidRPr="003F17E1">
        <w:rPr>
          <w:rFonts w:ascii="Times New Roman" w:hAnsi="Times New Roman" w:cs="Times New Roman"/>
          <w:sz w:val="24"/>
          <w:szCs w:val="24"/>
        </w:rPr>
        <w:t xml:space="preserve"> proc.) </w:t>
      </w:r>
      <w:proofErr w:type="spellStart"/>
      <w:r w:rsidRPr="003F17E1">
        <w:rPr>
          <w:rFonts w:ascii="Times New Roman" w:hAnsi="Times New Roman" w:cs="Times New Roman"/>
          <w:sz w:val="24"/>
          <w:szCs w:val="24"/>
        </w:rPr>
        <w:t>priešmokyklinukams</w:t>
      </w:r>
      <w:proofErr w:type="spellEnd"/>
      <w:r w:rsidRPr="003F17E1">
        <w:rPr>
          <w:rFonts w:ascii="Times New Roman" w:hAnsi="Times New Roman" w:cs="Times New Roman"/>
          <w:sz w:val="24"/>
          <w:szCs w:val="24"/>
        </w:rPr>
        <w:t>.</w:t>
      </w:r>
      <w:r w:rsidRPr="003F17E1">
        <w:rPr>
          <w:rFonts w:ascii="Times New Roman" w:hAnsi="Times New Roman" w:cs="Times New Roman"/>
          <w:b/>
          <w:sz w:val="24"/>
          <w:szCs w:val="24"/>
        </w:rPr>
        <w:t xml:space="preserve"> </w:t>
      </w:r>
      <w:r w:rsidRPr="003F17E1">
        <w:rPr>
          <w:rFonts w:ascii="Times New Roman,Bold" w:hAnsi="Times New Roman,Bold" w:cs="Times New Roman,Bold"/>
          <w:bCs/>
          <w:sz w:val="24"/>
          <w:szCs w:val="24"/>
        </w:rPr>
        <w:t>Veikia Vaiko gerovės komisija. 201</w:t>
      </w:r>
      <w:r>
        <w:rPr>
          <w:rFonts w:ascii="Times New Roman,Bold" w:hAnsi="Times New Roman,Bold" w:cs="Times New Roman,Bold"/>
          <w:bCs/>
          <w:sz w:val="24"/>
          <w:szCs w:val="24"/>
        </w:rPr>
        <w:t>8</w:t>
      </w:r>
      <w:r w:rsidRPr="003F17E1">
        <w:rPr>
          <w:rFonts w:ascii="Times New Roman,Bold" w:hAnsi="Times New Roman,Bold" w:cs="Times New Roman,Bold"/>
          <w:bCs/>
          <w:sz w:val="24"/>
          <w:szCs w:val="24"/>
        </w:rPr>
        <w:t xml:space="preserve"> m. 1</w:t>
      </w:r>
      <w:r>
        <w:rPr>
          <w:rFonts w:ascii="Times New Roman,Bold" w:hAnsi="Times New Roman,Bold" w:cs="Times New Roman,Bold"/>
          <w:bCs/>
          <w:sz w:val="24"/>
          <w:szCs w:val="24"/>
        </w:rPr>
        <w:t>2</w:t>
      </w:r>
      <w:r w:rsidRPr="003F17E1">
        <w:rPr>
          <w:rFonts w:ascii="Times New Roman,Bold" w:hAnsi="Times New Roman,Bold" w:cs="Times New Roman,Bold"/>
          <w:bCs/>
          <w:sz w:val="24"/>
          <w:szCs w:val="24"/>
        </w:rPr>
        <w:t xml:space="preserve"> vaikų (</w:t>
      </w:r>
      <w:r>
        <w:rPr>
          <w:rFonts w:ascii="Times New Roman,Bold" w:hAnsi="Times New Roman,Bold" w:cs="Times New Roman,Bold"/>
          <w:bCs/>
          <w:sz w:val="24"/>
          <w:szCs w:val="24"/>
        </w:rPr>
        <w:t>28</w:t>
      </w:r>
      <w:r w:rsidRPr="003F17E1">
        <w:rPr>
          <w:rFonts w:ascii="Times New Roman,Bold" w:hAnsi="Times New Roman,Bold" w:cs="Times New Roman,Bold"/>
          <w:bCs/>
          <w:sz w:val="24"/>
          <w:szCs w:val="24"/>
        </w:rPr>
        <w:t xml:space="preserve"> </w:t>
      </w:r>
      <w:r w:rsidRPr="003F17E1">
        <w:rPr>
          <w:rFonts w:ascii="Times New Roman" w:hAnsi="Times New Roman" w:cs="Times New Roman"/>
          <w:bCs/>
          <w:sz w:val="24"/>
          <w:szCs w:val="24"/>
        </w:rPr>
        <w:t>proc.)</w:t>
      </w:r>
      <w:r w:rsidRPr="003F17E1">
        <w:rPr>
          <w:rFonts w:ascii="Times New Roman,Bold" w:hAnsi="Times New Roman,Bold" w:cs="Times New Roman,Bold"/>
          <w:bCs/>
          <w:sz w:val="24"/>
          <w:szCs w:val="24"/>
        </w:rPr>
        <w:t>, turintiems specialiųjų ugdymosi poreikių, pagalbą teikia logopedas. Švietimo pagalbos parama teikiama darnios komandos principu, analizuojant konkrečius atvejus bei vaiko pasiekimus. 1 vaikas aug</w:t>
      </w:r>
      <w:r>
        <w:rPr>
          <w:rFonts w:ascii="Times New Roman,Bold" w:hAnsi="Times New Roman,Bold" w:cs="Times New Roman,Bold"/>
          <w:bCs/>
          <w:sz w:val="24"/>
          <w:szCs w:val="24"/>
        </w:rPr>
        <w:t>o</w:t>
      </w:r>
      <w:r w:rsidRPr="003F17E1">
        <w:rPr>
          <w:rFonts w:ascii="Times New Roman,Bold" w:hAnsi="Times New Roman,Bold" w:cs="Times New Roman,Bold"/>
          <w:bCs/>
          <w:sz w:val="24"/>
          <w:szCs w:val="24"/>
        </w:rPr>
        <w:t xml:space="preserve"> socialinės rizikos šeimoje</w:t>
      </w:r>
      <w:r>
        <w:rPr>
          <w:rFonts w:ascii="Times New Roman,Bold" w:hAnsi="Times New Roman,Bold" w:cs="Times New Roman,Bold"/>
          <w:bCs/>
          <w:sz w:val="24"/>
          <w:szCs w:val="24"/>
        </w:rPr>
        <w:t>, buvo laikinia</w:t>
      </w:r>
      <w:r w:rsidR="00245443">
        <w:rPr>
          <w:rFonts w:ascii="Times New Roman,Bold" w:hAnsi="Times New Roman,Bold" w:cs="Times New Roman,Bold"/>
          <w:bCs/>
          <w:sz w:val="24"/>
          <w:szCs w:val="24"/>
        </w:rPr>
        <w:t>i</w:t>
      </w:r>
      <w:r>
        <w:rPr>
          <w:rFonts w:ascii="Times New Roman,Bold" w:hAnsi="Times New Roman,Bold" w:cs="Times New Roman,Bold"/>
          <w:bCs/>
          <w:sz w:val="24"/>
          <w:szCs w:val="24"/>
        </w:rPr>
        <w:t xml:space="preserve"> paimtas iš šeimos (išvyko)</w:t>
      </w:r>
      <w:r w:rsidRPr="003F17E1">
        <w:rPr>
          <w:rFonts w:ascii="Times New Roman,Bold" w:hAnsi="Times New Roman,Bold" w:cs="Times New Roman,Bold"/>
          <w:bCs/>
          <w:sz w:val="24"/>
          <w:szCs w:val="24"/>
        </w:rPr>
        <w:t xml:space="preserve">. </w:t>
      </w:r>
      <w:r w:rsidRPr="003F17E1">
        <w:rPr>
          <w:rFonts w:ascii="Times New Roman" w:hAnsi="Times New Roman" w:cs="Times New Roman"/>
          <w:sz w:val="24"/>
          <w:szCs w:val="24"/>
        </w:rPr>
        <w:t xml:space="preserve">Įgyvendinama visuomenės sveikatos specialisto programa, pagalbą teikia </w:t>
      </w:r>
      <w:proofErr w:type="spellStart"/>
      <w:r w:rsidRPr="003F17E1">
        <w:rPr>
          <w:rFonts w:ascii="Times New Roman" w:hAnsi="Times New Roman" w:cs="Times New Roman"/>
          <w:sz w:val="24"/>
          <w:szCs w:val="24"/>
        </w:rPr>
        <w:t>kineziterapeutas</w:t>
      </w:r>
      <w:proofErr w:type="spellEnd"/>
      <w:r w:rsidRPr="003F17E1">
        <w:rPr>
          <w:rFonts w:ascii="Times New Roman" w:hAnsi="Times New Roman" w:cs="Times New Roman"/>
          <w:sz w:val="24"/>
          <w:szCs w:val="24"/>
        </w:rPr>
        <w:t xml:space="preserve">, organizuojamas </w:t>
      </w:r>
      <w:proofErr w:type="spellStart"/>
      <w:r w:rsidRPr="003F17E1">
        <w:rPr>
          <w:rFonts w:ascii="Times New Roman" w:hAnsi="Times New Roman" w:cs="Times New Roman"/>
          <w:sz w:val="24"/>
          <w:szCs w:val="24"/>
        </w:rPr>
        <w:t>priešmokyklinukų</w:t>
      </w:r>
      <w:proofErr w:type="spellEnd"/>
      <w:r w:rsidRPr="003F17E1">
        <w:rPr>
          <w:rFonts w:ascii="Times New Roman" w:hAnsi="Times New Roman" w:cs="Times New Roman"/>
          <w:sz w:val="24"/>
          <w:szCs w:val="24"/>
        </w:rPr>
        <w:t>, gyvenančių to</w:t>
      </w:r>
      <w:r w:rsidR="00986C51">
        <w:rPr>
          <w:rFonts w:ascii="Times New Roman" w:hAnsi="Times New Roman" w:cs="Times New Roman"/>
          <w:sz w:val="24"/>
          <w:szCs w:val="24"/>
        </w:rPr>
        <w:t>liau nei 3 km nuo įstaigos, pavė</w:t>
      </w:r>
      <w:r w:rsidRPr="003F17E1">
        <w:rPr>
          <w:rFonts w:ascii="Times New Roman" w:hAnsi="Times New Roman" w:cs="Times New Roman"/>
          <w:sz w:val="24"/>
          <w:szCs w:val="24"/>
        </w:rPr>
        <w:t xml:space="preserve">žėjimas. Pavėžėjamus </w:t>
      </w:r>
      <w:proofErr w:type="spellStart"/>
      <w:r w:rsidRPr="003F17E1">
        <w:rPr>
          <w:rFonts w:ascii="Times New Roman" w:hAnsi="Times New Roman" w:cs="Times New Roman"/>
          <w:sz w:val="24"/>
          <w:szCs w:val="24"/>
        </w:rPr>
        <w:t>priešmokyklinukus</w:t>
      </w:r>
      <w:proofErr w:type="spellEnd"/>
      <w:r w:rsidRPr="003F17E1">
        <w:rPr>
          <w:rFonts w:ascii="Times New Roman" w:hAnsi="Times New Roman" w:cs="Times New Roman"/>
          <w:sz w:val="24"/>
          <w:szCs w:val="24"/>
        </w:rPr>
        <w:t xml:space="preserve"> lydi direktoriaus įsakymu paskirtas lydintis asmuo. </w:t>
      </w:r>
    </w:p>
    <w:p w:rsidR="00BC64D9" w:rsidRPr="003F17E1" w:rsidRDefault="00BC64D9" w:rsidP="00B83F1A">
      <w:pPr>
        <w:pStyle w:val="Sraopastraipa"/>
        <w:numPr>
          <w:ilvl w:val="2"/>
          <w:numId w:val="4"/>
        </w:numPr>
        <w:tabs>
          <w:tab w:val="left" w:pos="426"/>
          <w:tab w:val="left" w:pos="709"/>
        </w:tabs>
        <w:spacing w:line="240" w:lineRule="auto"/>
        <w:ind w:left="0" w:firstLine="0"/>
        <w:jc w:val="both"/>
        <w:rPr>
          <w:rFonts w:ascii="Times New Roman" w:hAnsi="Times New Roman" w:cs="Times New Roman"/>
          <w:b/>
          <w:color w:val="010100"/>
          <w:sz w:val="24"/>
          <w:szCs w:val="24"/>
        </w:rPr>
      </w:pPr>
      <w:r w:rsidRPr="003F17E1">
        <w:rPr>
          <w:rFonts w:ascii="Times New Roman" w:hAnsi="Times New Roman" w:cs="Times New Roman"/>
          <w:b/>
          <w:color w:val="010100"/>
          <w:sz w:val="24"/>
          <w:szCs w:val="24"/>
        </w:rPr>
        <w:t xml:space="preserve">Neformalusis švietimas (būreliai). </w:t>
      </w:r>
      <w:r>
        <w:rPr>
          <w:rFonts w:ascii="Times New Roman" w:hAnsi="Times New Roman" w:cs="Times New Roman"/>
          <w:color w:val="000000"/>
          <w:sz w:val="24"/>
          <w:szCs w:val="24"/>
        </w:rPr>
        <w:t>B</w:t>
      </w:r>
      <w:r w:rsidRPr="003F17E1">
        <w:rPr>
          <w:rFonts w:ascii="Times New Roman" w:hAnsi="Times New Roman" w:cs="Times New Roman"/>
          <w:sz w:val="24"/>
          <w:szCs w:val="24"/>
        </w:rPr>
        <w:t>endradarbiaujant su Kėdainių neformaliojo ugdymo mokyklomis</w:t>
      </w:r>
      <w:r w:rsidR="00B83F1A">
        <w:rPr>
          <w:rFonts w:ascii="Times New Roman" w:hAnsi="Times New Roman" w:cs="Times New Roman"/>
          <w:sz w:val="24"/>
          <w:szCs w:val="24"/>
        </w:rPr>
        <w:t>,</w:t>
      </w:r>
      <w:r w:rsidRPr="003F17E1">
        <w:rPr>
          <w:rFonts w:ascii="Times New Roman" w:hAnsi="Times New Roman" w:cs="Times New Roman"/>
          <w:sz w:val="24"/>
          <w:szCs w:val="24"/>
        </w:rPr>
        <w:t xml:space="preserve"> </w:t>
      </w:r>
      <w:r w:rsidRPr="003F17E1">
        <w:rPr>
          <w:rFonts w:ascii="Times New Roman" w:hAnsi="Times New Roman" w:cs="Times New Roman"/>
          <w:bCs/>
          <w:sz w:val="24"/>
          <w:szCs w:val="24"/>
        </w:rPr>
        <w:t xml:space="preserve">Centro darželyje </w:t>
      </w:r>
      <w:r w:rsidRPr="003F17E1">
        <w:rPr>
          <w:rFonts w:ascii="Times New Roman" w:hAnsi="Times New Roman" w:cs="Times New Roman"/>
          <w:sz w:val="24"/>
          <w:szCs w:val="24"/>
        </w:rPr>
        <w:t>organizuoti anglų kalbos (lankė 22 proc. vaikų), dailės (43 proc. vaikų), šokių (</w:t>
      </w:r>
      <w:r>
        <w:rPr>
          <w:rFonts w:ascii="Times New Roman" w:hAnsi="Times New Roman" w:cs="Times New Roman"/>
          <w:sz w:val="24"/>
          <w:szCs w:val="24"/>
        </w:rPr>
        <w:t>100</w:t>
      </w:r>
      <w:r w:rsidRPr="003F17E1">
        <w:rPr>
          <w:rFonts w:ascii="Times New Roman" w:hAnsi="Times New Roman" w:cs="Times New Roman"/>
          <w:sz w:val="24"/>
          <w:szCs w:val="24"/>
        </w:rPr>
        <w:t xml:space="preserve"> proc. vaikų)  būreliai. </w:t>
      </w:r>
    </w:p>
    <w:p w:rsidR="00FC2460" w:rsidRPr="003F17E1" w:rsidRDefault="00FC2460" w:rsidP="00FC2460">
      <w:pPr>
        <w:pStyle w:val="Sraopastraipa"/>
        <w:spacing w:before="24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III </w:t>
      </w:r>
      <w:r w:rsidRPr="003F17E1">
        <w:rPr>
          <w:rFonts w:ascii="Times New Roman" w:hAnsi="Times New Roman" w:cs="Times New Roman"/>
          <w:b/>
          <w:sz w:val="24"/>
          <w:szCs w:val="24"/>
        </w:rPr>
        <w:t>SKYRIUS</w:t>
      </w:r>
    </w:p>
    <w:p w:rsidR="00FC2460" w:rsidRPr="003F17E1" w:rsidRDefault="00FC2460" w:rsidP="00FC2460">
      <w:pPr>
        <w:pStyle w:val="Sraopastraipa"/>
        <w:spacing w:before="240" w:line="240" w:lineRule="auto"/>
        <w:ind w:left="0"/>
        <w:jc w:val="center"/>
        <w:rPr>
          <w:rFonts w:ascii="Times New Roman" w:hAnsi="Times New Roman" w:cs="Times New Roman"/>
          <w:b/>
          <w:sz w:val="24"/>
          <w:szCs w:val="24"/>
        </w:rPr>
      </w:pPr>
      <w:r w:rsidRPr="003F17E1">
        <w:rPr>
          <w:rFonts w:ascii="Times New Roman" w:hAnsi="Times New Roman" w:cs="Times New Roman"/>
          <w:b/>
          <w:sz w:val="24"/>
          <w:szCs w:val="24"/>
        </w:rPr>
        <w:t>ŽMOGIŠKŲJŲ IŠTEKLIŲ VALDYMAS</w:t>
      </w:r>
    </w:p>
    <w:p w:rsidR="00FC2460" w:rsidRPr="003F17E1" w:rsidRDefault="00FC2460" w:rsidP="00FC2460">
      <w:pPr>
        <w:pStyle w:val="Sraopastraipa"/>
        <w:spacing w:before="240" w:line="240" w:lineRule="auto"/>
        <w:ind w:left="1134"/>
        <w:rPr>
          <w:rFonts w:ascii="Times New Roman" w:hAnsi="Times New Roman" w:cs="Times New Roman"/>
          <w:b/>
          <w:sz w:val="24"/>
          <w:szCs w:val="24"/>
        </w:rPr>
      </w:pPr>
    </w:p>
    <w:p w:rsidR="00FC2460" w:rsidRPr="003F17E1" w:rsidRDefault="00FC2460" w:rsidP="00FC2460">
      <w:pPr>
        <w:pStyle w:val="Sraopastraipa"/>
        <w:numPr>
          <w:ilvl w:val="0"/>
          <w:numId w:val="4"/>
        </w:numPr>
        <w:tabs>
          <w:tab w:val="right" w:pos="284"/>
        </w:tabs>
        <w:spacing w:after="0" w:line="240" w:lineRule="auto"/>
        <w:ind w:left="0" w:firstLine="0"/>
        <w:jc w:val="both"/>
        <w:rPr>
          <w:rFonts w:ascii="Times New Roman" w:hAnsi="Times New Roman" w:cs="Times New Roman"/>
          <w:b/>
          <w:sz w:val="24"/>
          <w:szCs w:val="24"/>
        </w:rPr>
      </w:pPr>
      <w:r w:rsidRPr="003F17E1">
        <w:rPr>
          <w:rFonts w:ascii="Times New Roman" w:hAnsi="Times New Roman" w:cs="Times New Roman"/>
          <w:b/>
          <w:sz w:val="24"/>
          <w:szCs w:val="24"/>
        </w:rPr>
        <w:t xml:space="preserve">Gyventojai. </w:t>
      </w:r>
      <w:r w:rsidR="00BB6E29" w:rsidRPr="00BB6E29">
        <w:rPr>
          <w:rFonts w:ascii="Times New Roman" w:hAnsi="Times New Roman" w:cs="Times New Roman"/>
          <w:sz w:val="24"/>
          <w:szCs w:val="24"/>
        </w:rPr>
        <w:t>Metų pradžioje gyveno 21 gyventojas, metų</w:t>
      </w:r>
      <w:r w:rsidRPr="003F17E1">
        <w:rPr>
          <w:rFonts w:ascii="Times New Roman" w:hAnsi="Times New Roman" w:cs="Times New Roman"/>
          <w:sz w:val="24"/>
          <w:szCs w:val="24"/>
        </w:rPr>
        <w:t xml:space="preserve"> pabaigoje</w:t>
      </w:r>
      <w:r w:rsidRPr="003F17E1">
        <w:rPr>
          <w:rFonts w:ascii="Times New Roman" w:hAnsi="Times New Roman" w:cs="Times New Roman"/>
          <w:b/>
          <w:sz w:val="24"/>
          <w:szCs w:val="24"/>
        </w:rPr>
        <w:t xml:space="preserve"> </w:t>
      </w:r>
      <w:r w:rsidRPr="003F17E1">
        <w:rPr>
          <w:rFonts w:ascii="Times New Roman" w:eastAsia="Times New Roman" w:hAnsi="Times New Roman" w:cs="Times New Roman"/>
          <w:sz w:val="24"/>
          <w:szCs w:val="24"/>
          <w:lang w:eastAsia="ar-SA"/>
        </w:rPr>
        <w:t>Šėtos socialiniame</w:t>
      </w:r>
      <w:r w:rsidR="00234BF1">
        <w:rPr>
          <w:rFonts w:ascii="Times New Roman" w:eastAsia="Times New Roman" w:hAnsi="Times New Roman" w:cs="Times New Roman"/>
          <w:sz w:val="24"/>
          <w:szCs w:val="24"/>
          <w:lang w:eastAsia="ar-SA"/>
        </w:rPr>
        <w:t xml:space="preserve"> ir ugdymo</w:t>
      </w:r>
      <w:r w:rsidRPr="003F17E1">
        <w:rPr>
          <w:rFonts w:ascii="Times New Roman" w:eastAsia="Times New Roman" w:hAnsi="Times New Roman" w:cs="Times New Roman"/>
          <w:sz w:val="24"/>
          <w:szCs w:val="24"/>
          <w:lang w:eastAsia="ar-SA"/>
        </w:rPr>
        <w:t xml:space="preserve"> centre gyveno</w:t>
      </w:r>
      <w:r w:rsidR="0043388A">
        <w:rPr>
          <w:rFonts w:ascii="Times New Roman" w:eastAsia="Times New Roman" w:hAnsi="Times New Roman" w:cs="Times New Roman"/>
          <w:sz w:val="24"/>
          <w:szCs w:val="24"/>
          <w:lang w:eastAsia="ar-SA"/>
        </w:rPr>
        <w:t xml:space="preserve"> 34</w:t>
      </w:r>
      <w:r w:rsidRPr="003F17E1">
        <w:rPr>
          <w:rFonts w:ascii="Times New Roman" w:eastAsia="Times New Roman" w:hAnsi="Times New Roman" w:cs="Times New Roman"/>
          <w:sz w:val="24"/>
          <w:szCs w:val="24"/>
          <w:lang w:eastAsia="ar-SA"/>
        </w:rPr>
        <w:t xml:space="preserve"> gyventoj</w:t>
      </w:r>
      <w:r w:rsidR="005778E8">
        <w:rPr>
          <w:rFonts w:ascii="Times New Roman" w:eastAsia="Times New Roman" w:hAnsi="Times New Roman" w:cs="Times New Roman"/>
          <w:sz w:val="24"/>
          <w:szCs w:val="24"/>
          <w:lang w:eastAsia="ar-SA"/>
        </w:rPr>
        <w:t xml:space="preserve">ai: </w:t>
      </w:r>
      <w:r w:rsidR="0043388A">
        <w:rPr>
          <w:rFonts w:ascii="Times New Roman" w:eastAsia="Times New Roman" w:hAnsi="Times New Roman" w:cs="Times New Roman"/>
          <w:sz w:val="24"/>
          <w:szCs w:val="24"/>
          <w:lang w:eastAsia="ar-SA"/>
        </w:rPr>
        <w:t>25</w:t>
      </w:r>
      <w:r w:rsidR="005778E8">
        <w:rPr>
          <w:rFonts w:ascii="Times New Roman" w:eastAsia="Times New Roman" w:hAnsi="Times New Roman" w:cs="Times New Roman"/>
          <w:sz w:val="24"/>
          <w:szCs w:val="24"/>
          <w:lang w:eastAsia="ar-SA"/>
        </w:rPr>
        <w:t xml:space="preserve"> moterys, 9</w:t>
      </w:r>
      <w:r w:rsidR="00234BF1">
        <w:rPr>
          <w:rFonts w:ascii="Times New Roman" w:eastAsia="Times New Roman" w:hAnsi="Times New Roman" w:cs="Times New Roman"/>
          <w:sz w:val="24"/>
          <w:szCs w:val="24"/>
          <w:lang w:eastAsia="ar-SA"/>
        </w:rPr>
        <w:t xml:space="preserve"> vyrai.</w:t>
      </w:r>
      <w:r w:rsidR="0043388A">
        <w:rPr>
          <w:rFonts w:ascii="Times New Roman" w:eastAsia="Times New Roman" w:hAnsi="Times New Roman" w:cs="Times New Roman"/>
          <w:sz w:val="24"/>
          <w:szCs w:val="24"/>
          <w:lang w:eastAsia="ar-SA"/>
        </w:rPr>
        <w:t xml:space="preserve"> </w:t>
      </w:r>
      <w:r w:rsidR="00234BF1">
        <w:rPr>
          <w:rFonts w:ascii="Times New Roman" w:eastAsia="Times New Roman" w:hAnsi="Times New Roman" w:cs="Times New Roman"/>
          <w:sz w:val="24"/>
          <w:szCs w:val="24"/>
          <w:lang w:eastAsia="ar-SA"/>
        </w:rPr>
        <w:t xml:space="preserve">Iš jų </w:t>
      </w:r>
      <w:r w:rsidR="0043388A">
        <w:rPr>
          <w:rFonts w:ascii="Times New Roman" w:eastAsia="Times New Roman" w:hAnsi="Times New Roman" w:cs="Times New Roman"/>
          <w:sz w:val="24"/>
          <w:szCs w:val="24"/>
          <w:lang w:eastAsia="ar-SA"/>
        </w:rPr>
        <w:t>18</w:t>
      </w:r>
      <w:r w:rsidRPr="003F17E1">
        <w:rPr>
          <w:rFonts w:ascii="Times New Roman" w:eastAsia="Times New Roman" w:hAnsi="Times New Roman" w:cs="Times New Roman"/>
          <w:sz w:val="24"/>
          <w:szCs w:val="24"/>
          <w:lang w:eastAsia="ar-SA"/>
        </w:rPr>
        <w:t xml:space="preserve"> gyventojų turi sunkią negalią.</w:t>
      </w:r>
      <w:r w:rsidR="00BB6E29">
        <w:rPr>
          <w:rFonts w:ascii="Times New Roman" w:eastAsia="Times New Roman" w:hAnsi="Times New Roman" w:cs="Times New Roman"/>
          <w:sz w:val="24"/>
          <w:szCs w:val="24"/>
          <w:lang w:eastAsia="ar-SA"/>
        </w:rPr>
        <w:t xml:space="preserve"> Atv</w:t>
      </w:r>
      <w:r w:rsidR="00234BF1">
        <w:rPr>
          <w:rFonts w:ascii="Times New Roman" w:eastAsia="Times New Roman" w:hAnsi="Times New Roman" w:cs="Times New Roman"/>
          <w:sz w:val="24"/>
          <w:szCs w:val="24"/>
          <w:lang w:eastAsia="ar-SA"/>
        </w:rPr>
        <w:t>yko ilgalaikei globai</w:t>
      </w:r>
      <w:r w:rsidR="00BB6E29">
        <w:rPr>
          <w:rFonts w:ascii="Times New Roman" w:eastAsia="Times New Roman" w:hAnsi="Times New Roman" w:cs="Times New Roman"/>
          <w:sz w:val="24"/>
          <w:szCs w:val="24"/>
          <w:lang w:eastAsia="ar-SA"/>
        </w:rPr>
        <w:t xml:space="preserve"> 23 gyventojai. </w:t>
      </w:r>
      <w:r w:rsidR="002539AD">
        <w:rPr>
          <w:rFonts w:ascii="Times New Roman" w:eastAsiaTheme="minorHAnsi" w:hAnsi="Times New Roman" w:cs="Times New Roman"/>
          <w:sz w:val="24"/>
          <w:szCs w:val="24"/>
          <w:lang w:eastAsia="en-US"/>
        </w:rPr>
        <w:t>Per 2018</w:t>
      </w:r>
      <w:r w:rsidR="00C44185">
        <w:rPr>
          <w:rFonts w:ascii="Times New Roman" w:eastAsiaTheme="minorHAnsi" w:hAnsi="Times New Roman" w:cs="Times New Roman"/>
          <w:sz w:val="24"/>
          <w:szCs w:val="24"/>
          <w:lang w:eastAsia="en-US"/>
        </w:rPr>
        <w:t xml:space="preserve"> metus mirė 10 gyventojų</w:t>
      </w:r>
      <w:r w:rsidR="0043388A">
        <w:rPr>
          <w:rFonts w:ascii="Times New Roman" w:eastAsiaTheme="minorHAnsi" w:hAnsi="Times New Roman" w:cs="Times New Roman"/>
          <w:sz w:val="24"/>
          <w:szCs w:val="24"/>
          <w:lang w:eastAsia="en-US"/>
        </w:rPr>
        <w:t>: 8 moterys ir 2 vyrai</w:t>
      </w:r>
      <w:r w:rsidRPr="003F17E1">
        <w:rPr>
          <w:rFonts w:ascii="Times New Roman" w:eastAsiaTheme="minorHAnsi" w:hAnsi="Times New Roman" w:cs="Times New Roman"/>
          <w:sz w:val="24"/>
          <w:szCs w:val="24"/>
          <w:lang w:eastAsia="en-US"/>
        </w:rPr>
        <w:t xml:space="preserve">. </w:t>
      </w:r>
      <w:r w:rsidRPr="003F17E1">
        <w:rPr>
          <w:rFonts w:ascii="Times New Roman" w:hAnsi="Times New Roman" w:cs="Times New Roman"/>
          <w:b/>
          <w:sz w:val="24"/>
          <w:szCs w:val="24"/>
        </w:rPr>
        <w:t xml:space="preserve">Ugdytiniai. </w:t>
      </w:r>
      <w:r w:rsidR="00DF0F79">
        <w:rPr>
          <w:rFonts w:ascii="Times New Roman" w:hAnsi="Times New Roman" w:cs="Times New Roman"/>
          <w:sz w:val="24"/>
          <w:szCs w:val="24"/>
        </w:rPr>
        <w:t>2018</w:t>
      </w:r>
      <w:r w:rsidRPr="003F17E1">
        <w:rPr>
          <w:rFonts w:ascii="Times New Roman" w:hAnsi="Times New Roman" w:cs="Times New Roman"/>
          <w:sz w:val="24"/>
          <w:szCs w:val="24"/>
        </w:rPr>
        <w:t xml:space="preserve"> m.</w:t>
      </w:r>
      <w:r w:rsidRPr="003F17E1">
        <w:rPr>
          <w:rFonts w:ascii="Times New Roman" w:hAnsi="Times New Roman" w:cs="Times New Roman"/>
          <w:b/>
          <w:sz w:val="24"/>
          <w:szCs w:val="24"/>
        </w:rPr>
        <w:t xml:space="preserve"> </w:t>
      </w:r>
      <w:r w:rsidRPr="003F17E1">
        <w:rPr>
          <w:rFonts w:ascii="Times New Roman" w:hAnsi="Times New Roman" w:cs="Times New Roman"/>
          <w:sz w:val="24"/>
          <w:szCs w:val="24"/>
        </w:rPr>
        <w:t>įstaigą lankė 4</w:t>
      </w:r>
      <w:r w:rsidR="00DF0F79">
        <w:rPr>
          <w:rFonts w:ascii="Times New Roman" w:hAnsi="Times New Roman" w:cs="Times New Roman"/>
          <w:sz w:val="24"/>
          <w:szCs w:val="24"/>
        </w:rPr>
        <w:t>3 ugdytiniai</w:t>
      </w:r>
      <w:r w:rsidR="002539AD">
        <w:rPr>
          <w:rFonts w:ascii="Times New Roman" w:hAnsi="Times New Roman" w:cs="Times New Roman"/>
          <w:sz w:val="24"/>
          <w:szCs w:val="24"/>
        </w:rPr>
        <w:t>: 15</w:t>
      </w:r>
      <w:r w:rsidRPr="003F17E1">
        <w:rPr>
          <w:rFonts w:ascii="Times New Roman" w:hAnsi="Times New Roman" w:cs="Times New Roman"/>
          <w:sz w:val="24"/>
          <w:szCs w:val="24"/>
        </w:rPr>
        <w:t xml:space="preserve"> </w:t>
      </w:r>
      <w:proofErr w:type="spellStart"/>
      <w:r w:rsidR="002539AD">
        <w:rPr>
          <w:rFonts w:ascii="Times New Roman" w:hAnsi="Times New Roman" w:cs="Times New Roman"/>
          <w:sz w:val="24"/>
          <w:szCs w:val="24"/>
        </w:rPr>
        <w:t>priešmokyklinukų</w:t>
      </w:r>
      <w:proofErr w:type="spellEnd"/>
      <w:r w:rsidR="002539AD">
        <w:rPr>
          <w:rFonts w:ascii="Times New Roman" w:hAnsi="Times New Roman" w:cs="Times New Roman"/>
          <w:sz w:val="24"/>
          <w:szCs w:val="24"/>
        </w:rPr>
        <w:t xml:space="preserve"> ir 28 ikimokyklinukai</w:t>
      </w:r>
      <w:r w:rsidRPr="003F17E1">
        <w:rPr>
          <w:rFonts w:ascii="Times New Roman" w:hAnsi="Times New Roman" w:cs="Times New Roman"/>
          <w:sz w:val="24"/>
          <w:szCs w:val="24"/>
        </w:rPr>
        <w:t xml:space="preserve">. Ugdytinių skaičius darželyje išlieka stabilus. Laisvų vietų darželyje nėra. </w:t>
      </w:r>
      <w:r w:rsidRPr="003F17E1">
        <w:rPr>
          <w:rFonts w:ascii="Times New Roman" w:hAnsi="Times New Roman" w:cs="Times New Roman"/>
          <w:noProof/>
          <w:sz w:val="24"/>
          <w:szCs w:val="24"/>
        </w:rPr>
        <w:t xml:space="preserve">  </w:t>
      </w:r>
    </w:p>
    <w:p w:rsidR="00FC2460" w:rsidRPr="00AD6AE9" w:rsidRDefault="00FC2460" w:rsidP="00FC2460">
      <w:pPr>
        <w:pStyle w:val="Sraopastraipa"/>
        <w:numPr>
          <w:ilvl w:val="0"/>
          <w:numId w:val="4"/>
        </w:numPr>
        <w:tabs>
          <w:tab w:val="left" w:pos="284"/>
          <w:tab w:val="right" w:pos="426"/>
        </w:tabs>
        <w:spacing w:after="0" w:line="240" w:lineRule="auto"/>
        <w:ind w:left="0" w:firstLine="0"/>
        <w:jc w:val="both"/>
        <w:rPr>
          <w:rFonts w:ascii="Times New Roman" w:hAnsi="Times New Roman" w:cs="Times New Roman"/>
          <w:bCs/>
          <w:sz w:val="24"/>
          <w:szCs w:val="24"/>
        </w:rPr>
      </w:pPr>
      <w:r w:rsidRPr="00AD6AE9">
        <w:rPr>
          <w:rFonts w:ascii="Times New Roman" w:hAnsi="Times New Roman" w:cs="Times New Roman"/>
          <w:b/>
          <w:sz w:val="24"/>
          <w:szCs w:val="24"/>
        </w:rPr>
        <w:t xml:space="preserve">Darbuotojai. </w:t>
      </w:r>
      <w:r w:rsidRPr="00AD6AE9">
        <w:rPr>
          <w:rFonts w:ascii="Times New Roman" w:hAnsi="Times New Roman" w:cs="Times New Roman"/>
          <w:sz w:val="24"/>
          <w:szCs w:val="24"/>
        </w:rPr>
        <w:t>Darbuotojų skaičius 2018 metų pradžioje – 37, pabaigoje – 40.</w:t>
      </w:r>
      <w:r w:rsidRPr="00AD6AE9">
        <w:rPr>
          <w:rFonts w:ascii="Times New Roman" w:hAnsi="Times New Roman" w:cs="Times New Roman"/>
          <w:bCs/>
          <w:sz w:val="24"/>
          <w:szCs w:val="24"/>
        </w:rPr>
        <w:t xml:space="preserve"> Iš viso centre patvirtintas etatų skaičius – </w:t>
      </w:r>
      <w:r w:rsidRPr="00AD6AE9">
        <w:rPr>
          <w:rFonts w:ascii="Times New Roman" w:hAnsi="Times New Roman" w:cs="Times New Roman"/>
          <w:sz w:val="24"/>
          <w:szCs w:val="24"/>
        </w:rPr>
        <w:t xml:space="preserve">39,28. Iš jų: </w:t>
      </w:r>
      <w:r w:rsidRPr="00AD6AE9">
        <w:rPr>
          <w:rFonts w:ascii="Times New Roman" w:hAnsi="Times New Roman" w:cs="Times New Roman"/>
          <w:bCs/>
          <w:sz w:val="24"/>
          <w:szCs w:val="24"/>
        </w:rPr>
        <w:t xml:space="preserve">administracija – </w:t>
      </w:r>
      <w:r w:rsidR="00A812F5" w:rsidRPr="00AD6AE9">
        <w:rPr>
          <w:rFonts w:ascii="Times New Roman" w:hAnsi="Times New Roman" w:cs="Times New Roman"/>
          <w:bCs/>
          <w:sz w:val="24"/>
          <w:szCs w:val="24"/>
        </w:rPr>
        <w:t>4,0</w:t>
      </w:r>
      <w:r w:rsidRPr="00AD6AE9">
        <w:rPr>
          <w:rFonts w:ascii="Times New Roman" w:hAnsi="Times New Roman" w:cs="Times New Roman"/>
          <w:bCs/>
          <w:sz w:val="24"/>
          <w:szCs w:val="24"/>
        </w:rPr>
        <w:t xml:space="preserve">, specialistai – </w:t>
      </w:r>
      <w:r w:rsidR="00B11071" w:rsidRPr="00AD6AE9">
        <w:rPr>
          <w:rFonts w:ascii="Times New Roman" w:hAnsi="Times New Roman" w:cs="Times New Roman"/>
          <w:sz w:val="24"/>
          <w:szCs w:val="24"/>
        </w:rPr>
        <w:t>8,0</w:t>
      </w:r>
      <w:r w:rsidRPr="00AD6AE9">
        <w:rPr>
          <w:rFonts w:ascii="Times New Roman" w:hAnsi="Times New Roman" w:cs="Times New Roman"/>
          <w:sz w:val="24"/>
          <w:szCs w:val="24"/>
        </w:rPr>
        <w:t xml:space="preserve">,  </w:t>
      </w:r>
      <w:r w:rsidRPr="00AD6AE9">
        <w:rPr>
          <w:rFonts w:ascii="Times New Roman" w:hAnsi="Times New Roman" w:cs="Times New Roman"/>
          <w:bCs/>
          <w:sz w:val="24"/>
          <w:szCs w:val="24"/>
        </w:rPr>
        <w:t xml:space="preserve">pedagogai – </w:t>
      </w:r>
      <w:r w:rsidRPr="00AD6AE9">
        <w:rPr>
          <w:rFonts w:ascii="Times New Roman" w:hAnsi="Times New Roman" w:cs="Times New Roman"/>
          <w:sz w:val="24"/>
          <w:szCs w:val="24"/>
        </w:rPr>
        <w:t xml:space="preserve">4,28, </w:t>
      </w:r>
      <w:r w:rsidRPr="00AD6AE9">
        <w:rPr>
          <w:rFonts w:ascii="Times New Roman" w:hAnsi="Times New Roman" w:cs="Times New Roman"/>
          <w:bCs/>
          <w:sz w:val="24"/>
          <w:szCs w:val="24"/>
        </w:rPr>
        <w:t xml:space="preserve">pagalbinis/techninis ir individualios priežiūros personalas – </w:t>
      </w:r>
      <w:r w:rsidRPr="00AD6AE9">
        <w:rPr>
          <w:rFonts w:ascii="Times New Roman" w:hAnsi="Times New Roman" w:cs="Times New Roman"/>
          <w:sz w:val="24"/>
          <w:szCs w:val="24"/>
        </w:rPr>
        <w:t>2</w:t>
      </w:r>
      <w:r w:rsidR="00A812F5" w:rsidRPr="00AD6AE9">
        <w:rPr>
          <w:rFonts w:ascii="Times New Roman" w:hAnsi="Times New Roman" w:cs="Times New Roman"/>
          <w:sz w:val="24"/>
          <w:szCs w:val="24"/>
        </w:rPr>
        <w:t>3</w:t>
      </w:r>
      <w:r w:rsidRPr="00AD6AE9">
        <w:rPr>
          <w:rFonts w:ascii="Times New Roman" w:hAnsi="Times New Roman" w:cs="Times New Roman"/>
          <w:sz w:val="24"/>
          <w:szCs w:val="24"/>
        </w:rPr>
        <w:t xml:space="preserve"> etatai.</w:t>
      </w:r>
    </w:p>
    <w:p w:rsidR="00234BF1" w:rsidRDefault="007E306E" w:rsidP="00AD6AE9">
      <w:pPr>
        <w:spacing w:after="0"/>
        <w:jc w:val="both"/>
        <w:rPr>
          <w:rFonts w:ascii="Times New Roman" w:hAnsi="Times New Roman" w:cs="Times New Roman"/>
          <w:sz w:val="24"/>
          <w:szCs w:val="24"/>
        </w:rPr>
      </w:pPr>
      <w:r>
        <w:rPr>
          <w:rFonts w:ascii="Times New Roman" w:hAnsi="Times New Roman" w:cs="Times New Roman"/>
          <w:b/>
          <w:sz w:val="24"/>
          <w:szCs w:val="24"/>
        </w:rPr>
        <w:t xml:space="preserve">8. </w:t>
      </w:r>
      <w:r w:rsidR="00FC2460" w:rsidRPr="003F17E1">
        <w:rPr>
          <w:rFonts w:ascii="Times New Roman" w:hAnsi="Times New Roman" w:cs="Times New Roman"/>
          <w:b/>
          <w:sz w:val="24"/>
          <w:szCs w:val="24"/>
        </w:rPr>
        <w:t xml:space="preserve">Kvalifikacija ir kvalifikacijos tobulinimas. </w:t>
      </w:r>
      <w:r w:rsidR="00FC2460">
        <w:rPr>
          <w:rFonts w:ascii="Times New Roman" w:hAnsi="Times New Roman" w:cs="Times New Roman"/>
          <w:sz w:val="24"/>
          <w:szCs w:val="24"/>
        </w:rPr>
        <w:t>2018</w:t>
      </w:r>
      <w:r w:rsidR="00FC2460" w:rsidRPr="003F17E1">
        <w:rPr>
          <w:rFonts w:ascii="Times New Roman" w:hAnsi="Times New Roman" w:cs="Times New Roman"/>
          <w:sz w:val="24"/>
          <w:szCs w:val="24"/>
        </w:rPr>
        <w:t xml:space="preserve"> m.</w:t>
      </w:r>
      <w:r w:rsidR="00FC2460" w:rsidRPr="003F17E1">
        <w:rPr>
          <w:rFonts w:ascii="Times New Roman" w:hAnsi="Times New Roman" w:cs="Times New Roman"/>
          <w:b/>
          <w:sz w:val="24"/>
          <w:szCs w:val="24"/>
        </w:rPr>
        <w:t xml:space="preserve"> </w:t>
      </w:r>
      <w:r w:rsidR="00FC2460" w:rsidRPr="003F17E1">
        <w:rPr>
          <w:rFonts w:ascii="Times New Roman" w:hAnsi="Times New Roman" w:cs="Times New Roman"/>
          <w:iCs/>
          <w:sz w:val="24"/>
          <w:szCs w:val="24"/>
        </w:rPr>
        <w:t>darbuotojų kvalifikacijos tobulinimas orientuotas į</w:t>
      </w:r>
      <w:r w:rsidR="00FC2460" w:rsidRPr="003F17E1">
        <w:rPr>
          <w:rFonts w:ascii="Times New Roman" w:hAnsi="Times New Roman" w:cs="Times New Roman"/>
          <w:noProof/>
          <w:sz w:val="24"/>
          <w:szCs w:val="24"/>
        </w:rPr>
        <w:t xml:space="preserve"> profesines kompetencijas svar</w:t>
      </w:r>
      <w:r w:rsidR="00234BF1">
        <w:rPr>
          <w:rFonts w:ascii="Times New Roman" w:hAnsi="Times New Roman" w:cs="Times New Roman"/>
          <w:noProof/>
          <w:sz w:val="24"/>
          <w:szCs w:val="24"/>
        </w:rPr>
        <w:t>bias jų darbui</w:t>
      </w:r>
      <w:r w:rsidR="00FC2460" w:rsidRPr="003F17E1">
        <w:rPr>
          <w:rFonts w:ascii="Times New Roman" w:hAnsi="Times New Roman" w:cs="Times New Roman"/>
          <w:noProof/>
          <w:sz w:val="24"/>
          <w:szCs w:val="24"/>
        </w:rPr>
        <w:t>, įstaigos tikslų ir uždavinių įgyvendinimui</w:t>
      </w:r>
      <w:r w:rsidR="00CA22F8">
        <w:rPr>
          <w:rFonts w:ascii="Times New Roman" w:hAnsi="Times New Roman" w:cs="Times New Roman"/>
          <w:iCs/>
          <w:sz w:val="24"/>
          <w:szCs w:val="24"/>
        </w:rPr>
        <w:t>. Direktoriaus</w:t>
      </w:r>
      <w:r w:rsidR="00FC2460" w:rsidRPr="003F17E1">
        <w:rPr>
          <w:rFonts w:ascii="Times New Roman" w:hAnsi="Times New Roman" w:cs="Times New Roman"/>
          <w:iCs/>
          <w:sz w:val="24"/>
          <w:szCs w:val="24"/>
        </w:rPr>
        <w:t>, pavaduotojų, specialistų, pedagogų ir kitų darbuotojų kvalifikacija tobulinama įvertinant kvalifikacijos poreikį ir naudą tiesioginiame darbe nuolat, planingai, atsižvelgiant</w:t>
      </w:r>
      <w:r w:rsidR="00120DB2">
        <w:rPr>
          <w:rFonts w:ascii="Times New Roman" w:hAnsi="Times New Roman" w:cs="Times New Roman"/>
          <w:iCs/>
          <w:sz w:val="24"/>
          <w:szCs w:val="24"/>
        </w:rPr>
        <w:t xml:space="preserve"> į vadovų rekomendacijas</w:t>
      </w:r>
      <w:r w:rsidR="00B65BB4">
        <w:rPr>
          <w:rFonts w:ascii="Times New Roman" w:hAnsi="Times New Roman" w:cs="Times New Roman"/>
          <w:iCs/>
          <w:sz w:val="24"/>
          <w:szCs w:val="24"/>
        </w:rPr>
        <w:t xml:space="preserve"> ir užduotis</w:t>
      </w:r>
      <w:r w:rsidR="00120DB2">
        <w:rPr>
          <w:rFonts w:ascii="Times New Roman" w:hAnsi="Times New Roman" w:cs="Times New Roman"/>
          <w:iCs/>
          <w:sz w:val="24"/>
          <w:szCs w:val="24"/>
        </w:rPr>
        <w:t xml:space="preserve"> bei</w:t>
      </w:r>
      <w:r w:rsidR="00FC2460" w:rsidRPr="003F17E1">
        <w:rPr>
          <w:rFonts w:ascii="Times New Roman" w:hAnsi="Times New Roman" w:cs="Times New Roman"/>
          <w:iCs/>
          <w:sz w:val="24"/>
          <w:szCs w:val="24"/>
        </w:rPr>
        <w:t xml:space="preserve"> naujausių Lietuvos Resp</w:t>
      </w:r>
      <w:r w:rsidR="00422480">
        <w:rPr>
          <w:rFonts w:ascii="Times New Roman" w:hAnsi="Times New Roman" w:cs="Times New Roman"/>
          <w:iCs/>
          <w:sz w:val="24"/>
          <w:szCs w:val="24"/>
        </w:rPr>
        <w:t>ublikos įstatymų reikala</w:t>
      </w:r>
      <w:r w:rsidR="00E9561A">
        <w:rPr>
          <w:rFonts w:ascii="Times New Roman" w:hAnsi="Times New Roman" w:cs="Times New Roman"/>
          <w:iCs/>
          <w:sz w:val="24"/>
          <w:szCs w:val="24"/>
        </w:rPr>
        <w:t>vimus,</w:t>
      </w:r>
      <w:r w:rsidR="00FC2460" w:rsidRPr="003F17E1">
        <w:rPr>
          <w:rFonts w:ascii="Times New Roman" w:hAnsi="Times New Roman" w:cs="Times New Roman"/>
          <w:iCs/>
          <w:sz w:val="24"/>
          <w:szCs w:val="24"/>
        </w:rPr>
        <w:t xml:space="preserve"> vykdant kvalifikacijos </w:t>
      </w:r>
      <w:r w:rsidR="00E9561A">
        <w:rPr>
          <w:rFonts w:ascii="Times New Roman" w:hAnsi="Times New Roman" w:cs="Times New Roman"/>
          <w:iCs/>
          <w:sz w:val="24"/>
          <w:szCs w:val="24"/>
        </w:rPr>
        <w:t>tobulinimo informacijos sklaidą</w:t>
      </w:r>
      <w:r w:rsidR="00FC2460" w:rsidRPr="003F17E1">
        <w:rPr>
          <w:rFonts w:ascii="Times New Roman" w:hAnsi="Times New Roman" w:cs="Times New Roman"/>
          <w:iCs/>
          <w:sz w:val="24"/>
          <w:szCs w:val="24"/>
        </w:rPr>
        <w:t xml:space="preserve"> </w:t>
      </w:r>
      <w:r w:rsidR="00422480">
        <w:rPr>
          <w:rFonts w:ascii="Times New Roman" w:hAnsi="Times New Roman" w:cs="Times New Roman"/>
          <w:iCs/>
          <w:sz w:val="24"/>
          <w:szCs w:val="24"/>
        </w:rPr>
        <w:t>darbuotojų tarpe.</w:t>
      </w:r>
      <w:r w:rsidR="00E9561A">
        <w:rPr>
          <w:rFonts w:ascii="Times New Roman" w:hAnsi="Times New Roman" w:cs="Times New Roman"/>
          <w:iCs/>
          <w:sz w:val="24"/>
          <w:szCs w:val="24"/>
        </w:rPr>
        <w:t xml:space="preserve"> </w:t>
      </w:r>
      <w:r w:rsidRPr="00FA7D12">
        <w:rPr>
          <w:rFonts w:ascii="Times New Roman" w:hAnsi="Times New Roman" w:cs="Times New Roman"/>
          <w:sz w:val="24"/>
          <w:szCs w:val="24"/>
        </w:rPr>
        <w:t>2018 m.  33 centro darbuotojai dalyvavo mokymuose ir tobulino kompetencijas 686 ak. val. Tai sudaro 82,5 proc. visų darbuotojų, tobulinusių kvalifikaciją. Vidutiniškai 1 darbuotojas</w:t>
      </w:r>
      <w:r w:rsidR="00E9561A">
        <w:rPr>
          <w:rFonts w:ascii="Times New Roman" w:hAnsi="Times New Roman" w:cs="Times New Roman"/>
          <w:sz w:val="24"/>
          <w:szCs w:val="24"/>
        </w:rPr>
        <w:t xml:space="preserve"> per metus</w:t>
      </w:r>
      <w:r w:rsidRPr="00FA7D12">
        <w:rPr>
          <w:rFonts w:ascii="Times New Roman" w:hAnsi="Times New Roman" w:cs="Times New Roman"/>
          <w:sz w:val="24"/>
          <w:szCs w:val="24"/>
        </w:rPr>
        <w:t xml:space="preserve"> kvalifikaci</w:t>
      </w:r>
      <w:r w:rsidR="00E9561A">
        <w:rPr>
          <w:rFonts w:ascii="Times New Roman" w:hAnsi="Times New Roman" w:cs="Times New Roman"/>
          <w:sz w:val="24"/>
          <w:szCs w:val="24"/>
        </w:rPr>
        <w:t>ją tobulino 20 ak. valandų.</w:t>
      </w:r>
      <w:r w:rsidR="00AD6AE9">
        <w:rPr>
          <w:rFonts w:ascii="Times New Roman" w:hAnsi="Times New Roman" w:cs="Times New Roman"/>
          <w:sz w:val="24"/>
          <w:szCs w:val="24"/>
        </w:rPr>
        <w:t xml:space="preserve"> </w:t>
      </w:r>
      <w:r w:rsidR="00FC2460" w:rsidRPr="003F17E1">
        <w:rPr>
          <w:rFonts w:ascii="Times New Roman" w:hAnsi="Times New Roman"/>
          <w:sz w:val="24"/>
          <w:szCs w:val="24"/>
        </w:rPr>
        <w:t>Valdymas pagrįstas bendradarbiavimu, pasitikėjimu, siekiu formuoti vertybėmis grindžiamą įstaigos kultūrą. Sprendimai priimami tari</w:t>
      </w:r>
      <w:r w:rsidR="00FC2460">
        <w:rPr>
          <w:rFonts w:ascii="Times New Roman" w:hAnsi="Times New Roman"/>
          <w:sz w:val="24"/>
          <w:szCs w:val="24"/>
        </w:rPr>
        <w:t xml:space="preserve">antis su bendruomenės nariais. </w:t>
      </w:r>
      <w:r w:rsidR="00E9561A">
        <w:rPr>
          <w:rFonts w:ascii="Times New Roman" w:hAnsi="Times New Roman" w:cs="Times New Roman"/>
          <w:sz w:val="24"/>
          <w:szCs w:val="24"/>
        </w:rPr>
        <w:t xml:space="preserve"> </w:t>
      </w:r>
      <w:r w:rsidR="00AD6AE9">
        <w:rPr>
          <w:rFonts w:ascii="Times New Roman" w:hAnsi="Times New Roman" w:cs="Times New Roman"/>
          <w:sz w:val="24"/>
          <w:szCs w:val="24"/>
        </w:rPr>
        <w:t xml:space="preserve"> </w:t>
      </w:r>
    </w:p>
    <w:p w:rsidR="00FC2460" w:rsidRPr="00AD6AE9" w:rsidRDefault="00E9561A" w:rsidP="00AD6AE9">
      <w:pPr>
        <w:spacing w:after="0"/>
        <w:jc w:val="both"/>
        <w:rPr>
          <w:rFonts w:ascii="Times New Roman" w:hAnsi="Times New Roman" w:cs="Times New Roman"/>
          <w:sz w:val="24"/>
          <w:szCs w:val="24"/>
        </w:rPr>
      </w:pPr>
      <w:r>
        <w:rPr>
          <w:rFonts w:ascii="Times New Roman" w:hAnsi="Times New Roman" w:cs="Times New Roman"/>
          <w:sz w:val="24"/>
          <w:szCs w:val="24"/>
        </w:rPr>
        <w:t>Užbaigus priestato statybą,</w:t>
      </w:r>
      <w:r w:rsidR="00FC2460" w:rsidRPr="003F17E1">
        <w:rPr>
          <w:rFonts w:ascii="Times New Roman" w:hAnsi="Times New Roman" w:cs="Times New Roman"/>
          <w:sz w:val="24"/>
          <w:szCs w:val="24"/>
        </w:rPr>
        <w:t xml:space="preserve"> </w:t>
      </w:r>
      <w:r>
        <w:rPr>
          <w:rFonts w:ascii="Times New Roman" w:hAnsi="Times New Roman" w:cs="Times New Roman"/>
          <w:sz w:val="24"/>
          <w:szCs w:val="24"/>
        </w:rPr>
        <w:t>dėka</w:t>
      </w:r>
      <w:r w:rsidR="00FC2460">
        <w:rPr>
          <w:rFonts w:ascii="Times New Roman" w:hAnsi="Times New Roman" w:cs="Times New Roman"/>
          <w:sz w:val="24"/>
          <w:szCs w:val="24"/>
        </w:rPr>
        <w:t xml:space="preserve"> </w:t>
      </w:r>
      <w:r w:rsidR="00234BF1">
        <w:rPr>
          <w:rFonts w:ascii="Times New Roman" w:hAnsi="Times New Roman" w:cs="Times New Roman"/>
          <w:sz w:val="24"/>
          <w:szCs w:val="24"/>
        </w:rPr>
        <w:t>pritaikytos</w:t>
      </w:r>
      <w:r w:rsidR="00C44185">
        <w:rPr>
          <w:rFonts w:ascii="Times New Roman" w:hAnsi="Times New Roman" w:cs="Times New Roman"/>
          <w:sz w:val="24"/>
          <w:szCs w:val="24"/>
        </w:rPr>
        <w:t xml:space="preserve"> infrastruktūros, fizinės ir gyvenamosios aplinkos</w:t>
      </w:r>
      <w:r w:rsidR="00234BF1">
        <w:rPr>
          <w:rFonts w:ascii="Times New Roman" w:hAnsi="Times New Roman" w:cs="Times New Roman"/>
          <w:sz w:val="24"/>
          <w:szCs w:val="24"/>
        </w:rPr>
        <w:t xml:space="preserve"> įstaigoje</w:t>
      </w:r>
      <w:r>
        <w:rPr>
          <w:rFonts w:ascii="Times New Roman" w:hAnsi="Times New Roman" w:cs="Times New Roman"/>
          <w:sz w:val="24"/>
          <w:szCs w:val="24"/>
        </w:rPr>
        <w:t>, personalo darbo organizavimo</w:t>
      </w:r>
      <w:r w:rsidR="00FA7D12">
        <w:rPr>
          <w:rFonts w:ascii="Times New Roman" w:hAnsi="Times New Roman" w:cs="Times New Roman"/>
          <w:sz w:val="24"/>
          <w:szCs w:val="24"/>
        </w:rPr>
        <w:t xml:space="preserve"> - </w:t>
      </w:r>
      <w:r w:rsidR="00C44185">
        <w:rPr>
          <w:rFonts w:ascii="Times New Roman" w:hAnsi="Times New Roman" w:cs="Times New Roman"/>
          <w:sz w:val="24"/>
          <w:szCs w:val="24"/>
        </w:rPr>
        <w:t xml:space="preserve"> užtikrintas kokybiškų paslaugų teikimas </w:t>
      </w:r>
      <w:r>
        <w:rPr>
          <w:rFonts w:ascii="Times New Roman" w:hAnsi="Times New Roman" w:cs="Times New Roman"/>
          <w:sz w:val="24"/>
          <w:szCs w:val="24"/>
        </w:rPr>
        <w:t xml:space="preserve">Centro </w:t>
      </w:r>
      <w:r w:rsidR="00C44185">
        <w:rPr>
          <w:rFonts w:ascii="Times New Roman" w:hAnsi="Times New Roman" w:cs="Times New Roman"/>
          <w:sz w:val="24"/>
          <w:szCs w:val="24"/>
        </w:rPr>
        <w:t>gyventojams</w:t>
      </w:r>
      <w:r w:rsidR="00422480">
        <w:rPr>
          <w:rFonts w:ascii="Times New Roman" w:hAnsi="Times New Roman" w:cs="Times New Roman"/>
          <w:sz w:val="24"/>
          <w:szCs w:val="24"/>
        </w:rPr>
        <w:t xml:space="preserve"> ir vaikams.</w:t>
      </w:r>
    </w:p>
    <w:p w:rsidR="00FC2460" w:rsidRPr="003F17E1" w:rsidRDefault="00FC2460" w:rsidP="00FC2460">
      <w:pPr>
        <w:pStyle w:val="Sraopastraipa"/>
        <w:tabs>
          <w:tab w:val="left" w:pos="426"/>
          <w:tab w:val="left" w:pos="709"/>
        </w:tabs>
        <w:spacing w:line="240" w:lineRule="auto"/>
        <w:ind w:left="0"/>
        <w:jc w:val="center"/>
        <w:rPr>
          <w:rFonts w:ascii="Times New Roman" w:hAnsi="Times New Roman" w:cs="Times New Roman"/>
          <w:sz w:val="24"/>
          <w:szCs w:val="24"/>
        </w:rPr>
      </w:pPr>
    </w:p>
    <w:p w:rsidR="00FC2460" w:rsidRPr="003F17E1" w:rsidRDefault="00FC2460" w:rsidP="00FC2460">
      <w:pPr>
        <w:pStyle w:val="Sraopastraipa"/>
        <w:tabs>
          <w:tab w:val="left" w:pos="0"/>
          <w:tab w:val="right" w:pos="2410"/>
          <w:tab w:val="right" w:pos="3828"/>
        </w:tabs>
        <w:spacing w:line="240" w:lineRule="auto"/>
        <w:ind w:left="0"/>
        <w:jc w:val="center"/>
        <w:rPr>
          <w:rFonts w:ascii="Times New Roman" w:hAnsi="Times New Roman" w:cs="Times New Roman"/>
          <w:b/>
          <w:sz w:val="24"/>
          <w:szCs w:val="24"/>
        </w:rPr>
      </w:pPr>
      <w:r>
        <w:rPr>
          <w:rFonts w:ascii="Times New Roman" w:hAnsi="Times New Roman" w:cs="Times New Roman"/>
          <w:b/>
          <w:bCs/>
          <w:sz w:val="24"/>
          <w:szCs w:val="24"/>
        </w:rPr>
        <w:t xml:space="preserve">IV </w:t>
      </w:r>
      <w:r w:rsidRPr="003F17E1">
        <w:rPr>
          <w:rFonts w:ascii="Times New Roman" w:hAnsi="Times New Roman" w:cs="Times New Roman"/>
          <w:b/>
          <w:bCs/>
          <w:sz w:val="24"/>
          <w:szCs w:val="24"/>
        </w:rPr>
        <w:t>SKYRIUS</w:t>
      </w:r>
    </w:p>
    <w:p w:rsidR="00FC2460" w:rsidRPr="00AD6AE9" w:rsidRDefault="00FC2460" w:rsidP="00FC2460">
      <w:pPr>
        <w:pStyle w:val="Sraopastraipa"/>
        <w:tabs>
          <w:tab w:val="left" w:pos="0"/>
          <w:tab w:val="right" w:pos="2410"/>
          <w:tab w:val="right" w:pos="3828"/>
        </w:tabs>
        <w:spacing w:line="240" w:lineRule="auto"/>
        <w:ind w:left="0"/>
        <w:jc w:val="center"/>
        <w:rPr>
          <w:rFonts w:ascii="Times New Roman" w:hAnsi="Times New Roman" w:cs="Times New Roman"/>
          <w:b/>
          <w:sz w:val="24"/>
          <w:szCs w:val="24"/>
        </w:rPr>
      </w:pPr>
      <w:r w:rsidRPr="00AD6AE9">
        <w:rPr>
          <w:rFonts w:ascii="Times New Roman" w:hAnsi="Times New Roman" w:cs="Times New Roman"/>
          <w:b/>
          <w:bCs/>
          <w:sz w:val="24"/>
          <w:szCs w:val="24"/>
        </w:rPr>
        <w:t>FINANSŲ IŠTEKLIŲ VALDYMAS</w:t>
      </w:r>
    </w:p>
    <w:p w:rsidR="00FC2460" w:rsidRPr="00AD6AE9" w:rsidRDefault="00632B62" w:rsidP="00632B62">
      <w:pPr>
        <w:pStyle w:val="Pagrindinistekstas"/>
        <w:tabs>
          <w:tab w:val="clear" w:pos="840"/>
          <w:tab w:val="left" w:pos="0"/>
          <w:tab w:val="right" w:pos="426"/>
        </w:tabs>
        <w:spacing w:line="240" w:lineRule="auto"/>
      </w:pPr>
      <w:r>
        <w:rPr>
          <w:b/>
        </w:rPr>
        <w:t>9.</w:t>
      </w:r>
      <w:r w:rsidR="00FC2460" w:rsidRPr="00AD6AE9">
        <w:rPr>
          <w:b/>
        </w:rPr>
        <w:t>Finansavimo</w:t>
      </w:r>
      <w:r w:rsidR="00FC2460" w:rsidRPr="00AD6AE9">
        <w:t xml:space="preserve"> iš savivaldybės, valstybės biudžeto ir rėmėjų 201</w:t>
      </w:r>
      <w:r w:rsidR="004F5A14" w:rsidRPr="00AD6AE9">
        <w:t>8</w:t>
      </w:r>
      <w:r w:rsidR="00FC2460" w:rsidRPr="00AD6AE9">
        <w:t xml:space="preserve"> m. asignavimų panaudota – </w:t>
      </w:r>
      <w:r w:rsidR="004F5A14" w:rsidRPr="00AD6AE9">
        <w:t>515,0</w:t>
      </w:r>
      <w:r w:rsidR="00FC2460" w:rsidRPr="00AD6AE9">
        <w:t xml:space="preserve"> tūkst. </w:t>
      </w:r>
      <w:proofErr w:type="spellStart"/>
      <w:r w:rsidR="00FC2460" w:rsidRPr="00AD6AE9">
        <w:t>Eur</w:t>
      </w:r>
      <w:proofErr w:type="spellEnd"/>
      <w:r w:rsidR="00FC2460" w:rsidRPr="00AD6AE9">
        <w:t xml:space="preserve">. Iš jų: savarankiškoms funkcijoms atlikti skirti asignavimai – </w:t>
      </w:r>
      <w:r w:rsidR="004F5A14" w:rsidRPr="00AD6AE9">
        <w:t>269,4</w:t>
      </w:r>
      <w:r w:rsidR="00FC2460" w:rsidRPr="00AD6AE9">
        <w:t xml:space="preserve"> tūkst. </w:t>
      </w:r>
      <w:proofErr w:type="spellStart"/>
      <w:r w:rsidR="00FC2460" w:rsidRPr="00AD6AE9">
        <w:t>Eur</w:t>
      </w:r>
      <w:proofErr w:type="spellEnd"/>
      <w:r w:rsidR="00FC2460" w:rsidRPr="00AD6AE9">
        <w:t xml:space="preserve">.: darbo užmokesčiui ir socialinio draudimo įmokoms panaudota </w:t>
      </w:r>
      <w:r w:rsidR="004F5A14" w:rsidRPr="00AD6AE9">
        <w:t>215,9</w:t>
      </w:r>
      <w:r w:rsidR="00FC2460" w:rsidRPr="00AD6AE9">
        <w:t xml:space="preserve"> tūkst. </w:t>
      </w:r>
      <w:proofErr w:type="spellStart"/>
      <w:r w:rsidR="00FC2460" w:rsidRPr="00AD6AE9">
        <w:t>Eur</w:t>
      </w:r>
      <w:proofErr w:type="spellEnd"/>
      <w:r w:rsidR="00FC2460" w:rsidRPr="00AD6AE9">
        <w:t xml:space="preserve">., prekėms ir paslaugoms – </w:t>
      </w:r>
      <w:r w:rsidR="004F5A14" w:rsidRPr="00AD6AE9">
        <w:t>52,4</w:t>
      </w:r>
      <w:r w:rsidR="00FC2460" w:rsidRPr="00AD6AE9">
        <w:t xml:space="preserve"> tūkst. </w:t>
      </w:r>
      <w:proofErr w:type="spellStart"/>
      <w:r w:rsidR="00FC2460" w:rsidRPr="00AD6AE9">
        <w:t>Eur</w:t>
      </w:r>
      <w:proofErr w:type="spellEnd"/>
      <w:r w:rsidR="00FC2460" w:rsidRPr="00AD6AE9">
        <w:t>.</w:t>
      </w:r>
      <w:r w:rsidR="004F5A14" w:rsidRPr="00AD6AE9">
        <w:t xml:space="preserve">, darbdavio socialinei paramai – 1,1 tūkst. </w:t>
      </w:r>
      <w:proofErr w:type="spellStart"/>
      <w:r w:rsidR="004F5A14" w:rsidRPr="00AD6AE9">
        <w:t>Eur</w:t>
      </w:r>
      <w:proofErr w:type="spellEnd"/>
      <w:r w:rsidR="004F5A14" w:rsidRPr="00AD6AE9">
        <w:t>.</w:t>
      </w:r>
      <w:r w:rsidR="00FC2460" w:rsidRPr="00AD6AE9">
        <w:t xml:space="preserve"> Valstybės biudžeto lėšų socialinei globai asmenims su sunkia negalia gauta ir panaudota </w:t>
      </w:r>
      <w:r w:rsidR="004F5A14" w:rsidRPr="00AD6AE9">
        <w:t>44,3</w:t>
      </w:r>
      <w:r w:rsidR="00FC2460" w:rsidRPr="00AD6AE9">
        <w:t xml:space="preserve"> tūkst. </w:t>
      </w:r>
      <w:proofErr w:type="spellStart"/>
      <w:r w:rsidR="00FC2460" w:rsidRPr="00AD6AE9">
        <w:t>Eur</w:t>
      </w:r>
      <w:proofErr w:type="spellEnd"/>
      <w:r w:rsidR="00FC2460" w:rsidRPr="00AD6AE9">
        <w:t xml:space="preserve">., iš jų darbo užmokesčiui ir socialinio draudimo įmokoms – </w:t>
      </w:r>
      <w:r w:rsidR="004F5A14" w:rsidRPr="00AD6AE9">
        <w:t>34,4</w:t>
      </w:r>
      <w:r w:rsidR="00FC2460" w:rsidRPr="00AD6AE9">
        <w:t xml:space="preserve"> tūkst. </w:t>
      </w:r>
      <w:proofErr w:type="spellStart"/>
      <w:r w:rsidR="00FC2460" w:rsidRPr="00AD6AE9">
        <w:t>Eur</w:t>
      </w:r>
      <w:proofErr w:type="spellEnd"/>
      <w:r w:rsidR="00FC2460" w:rsidRPr="00AD6AE9">
        <w:t xml:space="preserve">., prekėms ir paslaugoms – </w:t>
      </w:r>
      <w:r w:rsidR="004F5A14" w:rsidRPr="00AD6AE9">
        <w:t>5,6</w:t>
      </w:r>
      <w:r w:rsidR="00FC2460" w:rsidRPr="00AD6AE9">
        <w:t xml:space="preserve"> tūkst. </w:t>
      </w:r>
      <w:proofErr w:type="spellStart"/>
      <w:r w:rsidR="00FC2460" w:rsidRPr="00AD6AE9">
        <w:t>Eur</w:t>
      </w:r>
      <w:proofErr w:type="spellEnd"/>
      <w:r w:rsidR="00FC2460" w:rsidRPr="00AD6AE9">
        <w:t>.</w:t>
      </w:r>
      <w:r w:rsidR="004F5A14" w:rsidRPr="00AD6AE9">
        <w:t xml:space="preserve">, ilgalaikio turto įsigijimui – 4,3 tūkst. </w:t>
      </w:r>
      <w:proofErr w:type="spellStart"/>
      <w:r w:rsidR="004F5A14" w:rsidRPr="00AD6AE9">
        <w:t>Eur</w:t>
      </w:r>
      <w:proofErr w:type="spellEnd"/>
      <w:r w:rsidR="004F5A14" w:rsidRPr="00AD6AE9">
        <w:t>.</w:t>
      </w:r>
      <w:r w:rsidR="00FC2460" w:rsidRPr="00AD6AE9">
        <w:t xml:space="preserve"> </w:t>
      </w:r>
      <w:r w:rsidR="004F5A14" w:rsidRPr="00AD6AE9">
        <w:t>Mokymo lėšoms</w:t>
      </w:r>
      <w:r w:rsidR="00FC2460" w:rsidRPr="00AD6AE9">
        <w:t xml:space="preserve"> skirt</w:t>
      </w:r>
      <w:r w:rsidR="004F5A14" w:rsidRPr="00AD6AE9">
        <w:t>a</w:t>
      </w:r>
      <w:r w:rsidR="00FC2460" w:rsidRPr="00AD6AE9">
        <w:t xml:space="preserve"> asignavim</w:t>
      </w:r>
      <w:r w:rsidR="004F5A14" w:rsidRPr="00AD6AE9">
        <w:t>ų –</w:t>
      </w:r>
      <w:r w:rsidR="00FC2460" w:rsidRPr="00AD6AE9">
        <w:t xml:space="preserve"> </w:t>
      </w:r>
      <w:r w:rsidR="004F5A14" w:rsidRPr="00AD6AE9">
        <w:t>46,8</w:t>
      </w:r>
      <w:r w:rsidR="00FC2460" w:rsidRPr="00AD6AE9">
        <w:t xml:space="preserve"> tūkst.</w:t>
      </w:r>
      <w:r w:rsidR="004F5A14" w:rsidRPr="00AD6AE9">
        <w:t xml:space="preserve"> </w:t>
      </w:r>
      <w:proofErr w:type="spellStart"/>
      <w:r w:rsidR="004F5A14" w:rsidRPr="00AD6AE9">
        <w:t>Eur</w:t>
      </w:r>
      <w:proofErr w:type="spellEnd"/>
      <w:r w:rsidR="004F5A14" w:rsidRPr="00AD6AE9">
        <w:t xml:space="preserve">., panaudota – 46,7 tūkst. </w:t>
      </w:r>
      <w:proofErr w:type="spellStart"/>
      <w:r w:rsidR="004F5A14" w:rsidRPr="00AD6AE9">
        <w:t>Eur</w:t>
      </w:r>
      <w:proofErr w:type="spellEnd"/>
      <w:r w:rsidR="004F5A14" w:rsidRPr="00AD6AE9">
        <w:t>.</w:t>
      </w:r>
      <w:r w:rsidR="00FC2460" w:rsidRPr="00AD6AE9">
        <w:t>,</w:t>
      </w:r>
      <w:r w:rsidR="004F5A14" w:rsidRPr="00AD6AE9">
        <w:t xml:space="preserve"> iš jų</w:t>
      </w:r>
      <w:r w:rsidR="00FC2460" w:rsidRPr="00AD6AE9">
        <w:t xml:space="preserve"> darbo užmokesčiui ir socialinio draudimo įmokoms panaudota  </w:t>
      </w:r>
      <w:r w:rsidR="004F5A14" w:rsidRPr="00AD6AE9">
        <w:t>45,1</w:t>
      </w:r>
      <w:r w:rsidR="00FC2460" w:rsidRPr="00AD6AE9">
        <w:t xml:space="preserve"> tūkst. </w:t>
      </w:r>
      <w:proofErr w:type="spellStart"/>
      <w:r w:rsidR="00FC2460" w:rsidRPr="00AD6AE9">
        <w:t>Eur</w:t>
      </w:r>
      <w:proofErr w:type="spellEnd"/>
      <w:r w:rsidR="00FC2460" w:rsidRPr="00AD6AE9">
        <w:t>., prekėms ir paslaugoms – 1,</w:t>
      </w:r>
      <w:r w:rsidR="004F5A14" w:rsidRPr="00AD6AE9">
        <w:t>6</w:t>
      </w:r>
      <w:r w:rsidR="00FC2460" w:rsidRPr="00AD6AE9">
        <w:t xml:space="preserve"> tūkst. </w:t>
      </w:r>
      <w:proofErr w:type="spellStart"/>
      <w:r w:rsidR="00FC2460" w:rsidRPr="00AD6AE9">
        <w:t>Eur</w:t>
      </w:r>
      <w:proofErr w:type="spellEnd"/>
      <w:r w:rsidR="00FC2460" w:rsidRPr="00AD6AE9">
        <w:t>.  201</w:t>
      </w:r>
      <w:r w:rsidR="00DB347D" w:rsidRPr="00AD6AE9">
        <w:t>8</w:t>
      </w:r>
      <w:r w:rsidR="00FC2460" w:rsidRPr="00AD6AE9">
        <w:t xml:space="preserve"> metais iš</w:t>
      </w:r>
      <w:r w:rsidR="00DB347D" w:rsidRPr="00AD6AE9">
        <w:t xml:space="preserve"> savivaldybės biudžeto buvo skirta 50,0 tūkst. </w:t>
      </w:r>
      <w:proofErr w:type="spellStart"/>
      <w:r w:rsidR="00DB347D" w:rsidRPr="00AD6AE9">
        <w:t>Eur</w:t>
      </w:r>
      <w:proofErr w:type="spellEnd"/>
      <w:r w:rsidR="00DB347D" w:rsidRPr="00AD6AE9">
        <w:t xml:space="preserve">. įsigyti baldus ir inventorių naujai pastatytam priestatui įrengti. </w:t>
      </w:r>
      <w:r w:rsidR="00FC2460" w:rsidRPr="00AD6AE9">
        <w:t xml:space="preserve"> Už suteiktas paslaugas švietimo ir socialinės apsaugos veikloje buvo surinkta ir panaudota </w:t>
      </w:r>
      <w:r w:rsidR="00DB347D" w:rsidRPr="00AD6AE9">
        <w:t>99,6</w:t>
      </w:r>
      <w:r w:rsidR="00FC2460" w:rsidRPr="00AD6AE9">
        <w:t xml:space="preserve"> tūkst. </w:t>
      </w:r>
      <w:proofErr w:type="spellStart"/>
      <w:r w:rsidR="00FC2460" w:rsidRPr="00AD6AE9">
        <w:t>Eur</w:t>
      </w:r>
      <w:proofErr w:type="spellEnd"/>
      <w:r w:rsidR="00FC2460" w:rsidRPr="00AD6AE9">
        <w:t xml:space="preserve">. Iš jų darbo užmokesčiui ir socialinio draudimo įmokoms – </w:t>
      </w:r>
      <w:r w:rsidR="00DB347D" w:rsidRPr="00AD6AE9">
        <w:t>36,7</w:t>
      </w:r>
      <w:r w:rsidR="00FC2460" w:rsidRPr="00AD6AE9">
        <w:t xml:space="preserve"> tūkst. </w:t>
      </w:r>
      <w:proofErr w:type="spellStart"/>
      <w:r w:rsidR="00FC2460" w:rsidRPr="00AD6AE9">
        <w:t>Eur</w:t>
      </w:r>
      <w:proofErr w:type="spellEnd"/>
      <w:r w:rsidR="00FC2460" w:rsidRPr="00AD6AE9">
        <w:t xml:space="preserve">., prekėms ir paslaugoms – </w:t>
      </w:r>
      <w:r w:rsidR="00DB347D" w:rsidRPr="00AD6AE9">
        <w:t>59,5</w:t>
      </w:r>
      <w:r w:rsidR="00FC2460" w:rsidRPr="00AD6AE9">
        <w:t xml:space="preserve"> tūkst. </w:t>
      </w:r>
      <w:proofErr w:type="spellStart"/>
      <w:r w:rsidR="00FC2460" w:rsidRPr="00AD6AE9">
        <w:t>Eur</w:t>
      </w:r>
      <w:proofErr w:type="spellEnd"/>
      <w:r w:rsidR="00FC2460" w:rsidRPr="00AD6AE9">
        <w:t>.</w:t>
      </w:r>
      <w:r w:rsidR="00DB347D" w:rsidRPr="00AD6AE9">
        <w:t>,</w:t>
      </w:r>
      <w:r w:rsidR="00FC2460" w:rsidRPr="00AD6AE9">
        <w:t xml:space="preserve"> </w:t>
      </w:r>
      <w:r w:rsidR="00DB347D" w:rsidRPr="00AD6AE9">
        <w:t xml:space="preserve">ilgalaikio turto įsigijimui – 3,4 tūkst. </w:t>
      </w:r>
      <w:proofErr w:type="spellStart"/>
      <w:r w:rsidR="00DB347D" w:rsidRPr="00AD6AE9">
        <w:t>Eur</w:t>
      </w:r>
      <w:proofErr w:type="spellEnd"/>
      <w:r w:rsidR="00DB347D" w:rsidRPr="00AD6AE9">
        <w:t xml:space="preserve">. </w:t>
      </w:r>
      <w:r w:rsidR="00FC2460" w:rsidRPr="00AD6AE9">
        <w:t xml:space="preserve"> </w:t>
      </w:r>
      <w:r w:rsidR="00DB347D" w:rsidRPr="00AD6AE9">
        <w:t>3</w:t>
      </w:r>
      <w:r w:rsidR="00FC2460" w:rsidRPr="00AD6AE9">
        <w:t xml:space="preserve">,6 tūkst. </w:t>
      </w:r>
      <w:proofErr w:type="spellStart"/>
      <w:r w:rsidR="00FC2460" w:rsidRPr="00AD6AE9">
        <w:t>Eur</w:t>
      </w:r>
      <w:proofErr w:type="spellEnd"/>
      <w:r w:rsidR="00FC2460" w:rsidRPr="00AD6AE9">
        <w:t>. – paramos lėšos panaudotos prekėms bei paslaugoms apmokėti. Paramos lėšų teikimą 201</w:t>
      </w:r>
      <w:r w:rsidR="00DB347D" w:rsidRPr="00AD6AE9">
        <w:t>8</w:t>
      </w:r>
      <w:r w:rsidR="00FC2460" w:rsidRPr="00AD6AE9">
        <w:t xml:space="preserve"> metais sudarė </w:t>
      </w:r>
      <w:r w:rsidR="00DB347D" w:rsidRPr="00AD6AE9">
        <w:t>732,75</w:t>
      </w:r>
      <w:r w:rsidR="00FC2460" w:rsidRPr="00AD6AE9">
        <w:t xml:space="preserve"> </w:t>
      </w:r>
      <w:proofErr w:type="spellStart"/>
      <w:r w:rsidR="00FC2460" w:rsidRPr="00AD6AE9">
        <w:t>Eur</w:t>
      </w:r>
      <w:proofErr w:type="spellEnd"/>
      <w:r w:rsidR="00FC2460" w:rsidRPr="00AD6AE9">
        <w:t xml:space="preserve">. 2 proc. gyventojų mokesčio parama, iš įstaigų pagal sudarytas sutartis – </w:t>
      </w:r>
      <w:r w:rsidR="00DB347D" w:rsidRPr="00AD6AE9">
        <w:t>1300,50</w:t>
      </w:r>
      <w:r w:rsidR="00FC2460" w:rsidRPr="00AD6AE9">
        <w:t xml:space="preserve"> </w:t>
      </w:r>
      <w:proofErr w:type="spellStart"/>
      <w:r w:rsidR="00FC2460" w:rsidRPr="00AD6AE9">
        <w:t>Eur</w:t>
      </w:r>
      <w:proofErr w:type="spellEnd"/>
      <w:r w:rsidR="00FC2460" w:rsidRPr="00AD6AE9">
        <w:t>., taip pat buvo nemokamai gauta  vaikiškų knygelių</w:t>
      </w:r>
      <w:r w:rsidR="00DB347D" w:rsidRPr="00AD6AE9">
        <w:t xml:space="preserve"> bei tautinių rūbų</w:t>
      </w:r>
      <w:r w:rsidR="00FC2460" w:rsidRPr="00AD6AE9">
        <w:t xml:space="preserve"> – </w:t>
      </w:r>
      <w:r w:rsidR="00DB347D" w:rsidRPr="00AD6AE9">
        <w:t>594,62</w:t>
      </w:r>
      <w:r w:rsidR="00FC2460" w:rsidRPr="00AD6AE9">
        <w:t xml:space="preserve"> </w:t>
      </w:r>
      <w:proofErr w:type="spellStart"/>
      <w:r w:rsidR="00FC2460" w:rsidRPr="00AD6AE9">
        <w:t>Eur</w:t>
      </w:r>
      <w:proofErr w:type="spellEnd"/>
      <w:r w:rsidR="00FC2460" w:rsidRPr="00AD6AE9">
        <w:t>.</w:t>
      </w:r>
      <w:r w:rsidR="00DB347D" w:rsidRPr="00AD6AE9">
        <w:t xml:space="preserve">, parama ūkinėmis priemonėmis bei inventoriumi – 554,80 </w:t>
      </w:r>
      <w:proofErr w:type="spellStart"/>
      <w:r w:rsidR="00DB347D" w:rsidRPr="00AD6AE9">
        <w:t>Eur</w:t>
      </w:r>
      <w:proofErr w:type="spellEnd"/>
      <w:r w:rsidR="00DB347D" w:rsidRPr="00AD6AE9">
        <w:t>., piniginė tikslinė parama -</w:t>
      </w:r>
      <w:r w:rsidR="00FC2460" w:rsidRPr="00AD6AE9">
        <w:t xml:space="preserve"> </w:t>
      </w:r>
      <w:r w:rsidR="00DB347D" w:rsidRPr="00AD6AE9">
        <w:t>428</w:t>
      </w:r>
      <w:r w:rsidR="00FC2460" w:rsidRPr="00AD6AE9">
        <w:t xml:space="preserve"> </w:t>
      </w:r>
      <w:proofErr w:type="spellStart"/>
      <w:r w:rsidR="00FC2460" w:rsidRPr="00AD6AE9">
        <w:t>Eur</w:t>
      </w:r>
      <w:proofErr w:type="spellEnd"/>
      <w:r w:rsidR="00FC2460" w:rsidRPr="00AD6AE9">
        <w:t>. Mokinių nemokamų pietų apmokėjimui bei socialiai remtinų vaikų 50 proc. maitinimo išlaidų kompensavimui buvo skirta 1,</w:t>
      </w:r>
      <w:r w:rsidR="00A812F5" w:rsidRPr="00AD6AE9">
        <w:t>6</w:t>
      </w:r>
      <w:r w:rsidR="00FC2460" w:rsidRPr="00AD6AE9">
        <w:t xml:space="preserve"> tūkst. </w:t>
      </w:r>
      <w:proofErr w:type="spellStart"/>
      <w:r w:rsidR="00FC2460" w:rsidRPr="00AD6AE9">
        <w:t>Eur</w:t>
      </w:r>
      <w:proofErr w:type="spellEnd"/>
      <w:r w:rsidR="00FC2460" w:rsidRPr="00AD6AE9">
        <w:t>.</w:t>
      </w:r>
    </w:p>
    <w:p w:rsidR="00FC2460" w:rsidRPr="003F17E1" w:rsidRDefault="00FC2460" w:rsidP="00FC2460">
      <w:pPr>
        <w:pStyle w:val="Sraopastraipa"/>
        <w:tabs>
          <w:tab w:val="left" w:pos="0"/>
          <w:tab w:val="left" w:pos="426"/>
        </w:tabs>
        <w:spacing w:after="0" w:line="240" w:lineRule="auto"/>
        <w:ind w:left="0"/>
        <w:jc w:val="both"/>
        <w:rPr>
          <w:rFonts w:ascii="Times New Roman" w:hAnsi="Times New Roman" w:cs="Times New Roman"/>
          <w:b/>
          <w:sz w:val="24"/>
          <w:szCs w:val="24"/>
        </w:rPr>
      </w:pPr>
    </w:p>
    <w:p w:rsidR="00FC2460" w:rsidRPr="002B2757" w:rsidRDefault="00FC2460" w:rsidP="00FC2460">
      <w:pPr>
        <w:pStyle w:val="Sraopastraipa"/>
        <w:tabs>
          <w:tab w:val="left" w:pos="426"/>
        </w:tabs>
        <w:spacing w:before="240" w:after="0" w:line="240" w:lineRule="auto"/>
        <w:ind w:left="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w:t>
      </w:r>
      <w:r w:rsidRPr="003F17E1">
        <w:rPr>
          <w:rFonts w:ascii="Times New Roman" w:hAnsi="Times New Roman" w:cs="Times New Roman"/>
          <w:b/>
          <w:color w:val="000000"/>
          <w:sz w:val="24"/>
          <w:szCs w:val="24"/>
        </w:rPr>
        <w:t>SKYRIUS</w:t>
      </w:r>
      <w:r>
        <w:rPr>
          <w:rFonts w:ascii="Times New Roman" w:hAnsi="Times New Roman" w:cs="Times New Roman"/>
          <w:b/>
          <w:color w:val="000000"/>
          <w:sz w:val="24"/>
          <w:szCs w:val="24"/>
        </w:rPr>
        <w:br/>
      </w:r>
      <w:r w:rsidRPr="002B2757">
        <w:rPr>
          <w:rFonts w:ascii="Times New Roman" w:hAnsi="Times New Roman" w:cs="Times New Roman"/>
          <w:b/>
          <w:color w:val="000000"/>
          <w:sz w:val="24"/>
          <w:szCs w:val="24"/>
        </w:rPr>
        <w:t>PARTNERYSTĖS IR BENDRADARBIAVIMO VALDYMAS</w:t>
      </w:r>
    </w:p>
    <w:p w:rsidR="00FC2460" w:rsidRPr="003F17E1" w:rsidRDefault="00FC2460" w:rsidP="00FC2460">
      <w:pPr>
        <w:pStyle w:val="Sraopastraipa"/>
        <w:tabs>
          <w:tab w:val="left" w:pos="426"/>
        </w:tabs>
        <w:spacing w:before="240" w:after="0" w:line="240" w:lineRule="auto"/>
        <w:ind w:left="1080"/>
        <w:rPr>
          <w:rFonts w:ascii="Times New Roman" w:hAnsi="Times New Roman" w:cs="Times New Roman"/>
          <w:b/>
          <w:color w:val="000000"/>
          <w:sz w:val="24"/>
          <w:szCs w:val="24"/>
        </w:rPr>
      </w:pPr>
    </w:p>
    <w:p w:rsidR="00FC2460" w:rsidRPr="00632B62" w:rsidRDefault="00632B62" w:rsidP="00632B62">
      <w:pPr>
        <w:tabs>
          <w:tab w:val="left" w:pos="284"/>
          <w:tab w:val="left" w:pos="426"/>
        </w:tabs>
        <w:autoSpaceDE w:val="0"/>
        <w:autoSpaceDN w:val="0"/>
        <w:adjustRightInd w:val="0"/>
        <w:spacing w:after="0" w:line="240" w:lineRule="auto"/>
        <w:jc w:val="both"/>
        <w:rPr>
          <w:rFonts w:ascii="Times New Roman" w:hAnsi="Times New Roman" w:cs="Times New Roman"/>
          <w:bCs/>
          <w:sz w:val="24"/>
          <w:szCs w:val="24"/>
        </w:rPr>
      </w:pPr>
      <w:r w:rsidRPr="00632B62">
        <w:rPr>
          <w:rFonts w:ascii="Times New Roman" w:hAnsi="Times New Roman" w:cs="Times New Roman"/>
          <w:b/>
          <w:sz w:val="24"/>
          <w:szCs w:val="24"/>
        </w:rPr>
        <w:t>10</w:t>
      </w:r>
      <w:r>
        <w:rPr>
          <w:rFonts w:ascii="Times New Roman" w:hAnsi="Times New Roman" w:cs="Times New Roman"/>
          <w:sz w:val="24"/>
          <w:szCs w:val="24"/>
        </w:rPr>
        <w:t>.</w:t>
      </w:r>
      <w:r w:rsidR="00FC2460" w:rsidRPr="00632B62">
        <w:rPr>
          <w:rFonts w:ascii="Times New Roman" w:hAnsi="Times New Roman" w:cs="Times New Roman"/>
          <w:sz w:val="24"/>
          <w:szCs w:val="24"/>
        </w:rPr>
        <w:t>Siekiant skatinti bendradarbiavimą</w:t>
      </w:r>
      <w:r w:rsidR="00AD6AE9" w:rsidRPr="00632B62">
        <w:rPr>
          <w:rFonts w:ascii="Times New Roman" w:hAnsi="Times New Roman" w:cs="Times New Roman"/>
          <w:sz w:val="24"/>
          <w:szCs w:val="24"/>
        </w:rPr>
        <w:t>,</w:t>
      </w:r>
      <w:r w:rsidR="00FC2460" w:rsidRPr="00632B62">
        <w:rPr>
          <w:rFonts w:ascii="Times New Roman" w:hAnsi="Times New Roman" w:cs="Times New Roman"/>
          <w:sz w:val="24"/>
          <w:szCs w:val="24"/>
        </w:rPr>
        <w:t xml:space="preserve"> organizuojant </w:t>
      </w:r>
      <w:r w:rsidR="00FC2460" w:rsidRPr="00632B62">
        <w:rPr>
          <w:rFonts w:ascii="Times New Roman" w:hAnsi="Times New Roman" w:cs="Times New Roman"/>
          <w:color w:val="000000"/>
          <w:sz w:val="24"/>
          <w:szCs w:val="24"/>
          <w:shd w:val="clear" w:color="auto" w:fill="FFFFFF"/>
        </w:rPr>
        <w:t xml:space="preserve">gyventojų ir darbuotojų bendras veiklas, </w:t>
      </w:r>
      <w:r w:rsidR="00FC2460" w:rsidRPr="00632B62">
        <w:rPr>
          <w:rFonts w:ascii="Times New Roman" w:hAnsi="Times New Roman" w:cs="Times New Roman"/>
          <w:sz w:val="24"/>
          <w:szCs w:val="24"/>
        </w:rPr>
        <w:t xml:space="preserve">rengiant bei vykdant </w:t>
      </w:r>
      <w:r w:rsidR="00FC2460" w:rsidRPr="00632B62">
        <w:rPr>
          <w:rFonts w:ascii="Times New Roman" w:hAnsi="Times New Roman" w:cs="Times New Roman"/>
          <w:color w:val="000000"/>
          <w:sz w:val="24"/>
          <w:szCs w:val="24"/>
          <w:shd w:val="clear" w:color="auto" w:fill="FFFFFF"/>
        </w:rPr>
        <w:t>projektus, programas, organizuojant kultūrinius, sporto bei kvalifikacijos tobulinimo renginius</w:t>
      </w:r>
      <w:r w:rsidR="00AD6AE9" w:rsidRPr="00632B62">
        <w:rPr>
          <w:rFonts w:ascii="Times New Roman" w:hAnsi="Times New Roman" w:cs="Times New Roman"/>
          <w:color w:val="000000"/>
          <w:sz w:val="24"/>
          <w:szCs w:val="24"/>
          <w:shd w:val="clear" w:color="auto" w:fill="FFFFFF"/>
        </w:rPr>
        <w:t>,</w:t>
      </w:r>
      <w:r w:rsidR="00FC2460" w:rsidRPr="00632B62">
        <w:rPr>
          <w:rFonts w:ascii="Times New Roman" w:hAnsi="Times New Roman" w:cs="Times New Roman"/>
          <w:color w:val="000000"/>
          <w:sz w:val="24"/>
          <w:szCs w:val="24"/>
          <w:shd w:val="clear" w:color="auto" w:fill="FFFFFF"/>
        </w:rPr>
        <w:t xml:space="preserve"> bendradarbiauta su Josvainių socialiniu ir ugdymo centru, </w:t>
      </w:r>
      <w:r w:rsidR="00FC2460" w:rsidRPr="00632B62">
        <w:rPr>
          <w:rFonts w:ascii="Times New Roman" w:hAnsi="Times New Roman" w:cs="Times New Roman"/>
          <w:sz w:val="24"/>
          <w:szCs w:val="24"/>
        </w:rPr>
        <w:t>Lietuvos reabilitacijos ir slaugos centru, Šėtos kultūros centru, Kėdainių bendruomenės socialiniu centru, Dotnuvos slaugos namais.</w:t>
      </w:r>
      <w:r w:rsidR="00EB592E" w:rsidRPr="00632B62">
        <w:rPr>
          <w:rFonts w:ascii="Times New Roman" w:hAnsi="Times New Roman" w:cs="Times New Roman"/>
          <w:sz w:val="24"/>
          <w:szCs w:val="24"/>
        </w:rPr>
        <w:t xml:space="preserve"> 2018 metais pasirašytos bendradarbiavimo sutartys su naujais partneriais:  Elektrėnų socialinės globos namais, Linkuvos socialinės globos namais,  Seredžiaus senelių globos namais,  Anykščių socialinės globos namais,  Kėdainių </w:t>
      </w:r>
      <w:r w:rsidR="00AA01ED" w:rsidRPr="00632B62">
        <w:rPr>
          <w:rFonts w:ascii="Times New Roman" w:hAnsi="Times New Roman" w:cs="Times New Roman"/>
          <w:sz w:val="24"/>
          <w:szCs w:val="24"/>
        </w:rPr>
        <w:t>profesiniu rengimo centru, rajono darželiais ir lopšeliais-darželiais.</w:t>
      </w:r>
    </w:p>
    <w:p w:rsidR="00FC2460" w:rsidRPr="00CC4F4A" w:rsidRDefault="00FC2460" w:rsidP="00FC2460">
      <w:pPr>
        <w:tabs>
          <w:tab w:val="left" w:pos="284"/>
          <w:tab w:val="left" w:pos="426"/>
        </w:tabs>
        <w:autoSpaceDE w:val="0"/>
        <w:autoSpaceDN w:val="0"/>
        <w:adjustRightInd w:val="0"/>
        <w:spacing w:after="0" w:line="240" w:lineRule="auto"/>
        <w:jc w:val="both"/>
        <w:rPr>
          <w:rFonts w:ascii="Times New Roman,Bold" w:hAnsi="Times New Roman,Bold" w:cs="Times New Roman,Bold"/>
          <w:bCs/>
          <w:sz w:val="24"/>
          <w:szCs w:val="24"/>
        </w:rPr>
      </w:pPr>
      <w:r>
        <w:rPr>
          <w:rFonts w:ascii="Times New Roman,Bold" w:hAnsi="Times New Roman,Bold" w:cs="Times New Roman,Bold"/>
          <w:bCs/>
          <w:sz w:val="24"/>
          <w:szCs w:val="24"/>
        </w:rPr>
        <w:tab/>
      </w:r>
      <w:r w:rsidRPr="00CC4F4A">
        <w:rPr>
          <w:rFonts w:ascii="Times New Roman,Bold" w:hAnsi="Times New Roman,Bold" w:cs="Times New Roman,Bold"/>
          <w:bCs/>
          <w:sz w:val="24"/>
          <w:szCs w:val="24"/>
        </w:rPr>
        <w:t>Rengiant ir įgyvendinant programas, tobulinant kvalifikaciją, teikiant švietimo pagalbą, organizuojant prevencines veiklas</w:t>
      </w:r>
      <w:r w:rsidR="00EB592E">
        <w:rPr>
          <w:rFonts w:ascii="Times New Roman,Bold" w:hAnsi="Times New Roman,Bold" w:cs="Times New Roman,Bold"/>
          <w:bCs/>
          <w:sz w:val="24"/>
          <w:szCs w:val="24"/>
        </w:rPr>
        <w:t>,</w:t>
      </w:r>
      <w:r w:rsidRPr="00CC4F4A">
        <w:rPr>
          <w:rFonts w:ascii="Times New Roman,Bold" w:hAnsi="Times New Roman,Bold" w:cs="Times New Roman,Bold"/>
          <w:bCs/>
          <w:sz w:val="24"/>
          <w:szCs w:val="24"/>
        </w:rPr>
        <w:t xml:space="preserve"> sprendžia</w:t>
      </w:r>
      <w:r w:rsidR="00EB592E">
        <w:rPr>
          <w:rFonts w:ascii="Times New Roman,Bold" w:hAnsi="Times New Roman,Bold" w:cs="Times New Roman,Bold"/>
          <w:bCs/>
          <w:sz w:val="24"/>
          <w:szCs w:val="24"/>
        </w:rPr>
        <w:t>nt problemas bendradarbiauta su</w:t>
      </w:r>
      <w:r w:rsidRPr="00CC4F4A">
        <w:rPr>
          <w:rFonts w:ascii="Times New Roman" w:hAnsi="Times New Roman" w:cs="Times New Roman"/>
          <w:sz w:val="24"/>
          <w:szCs w:val="24"/>
        </w:rPr>
        <w:t xml:space="preserve"> </w:t>
      </w:r>
      <w:r w:rsidRPr="00CC4F4A">
        <w:rPr>
          <w:rFonts w:ascii="Times New Roman,Bold" w:hAnsi="Times New Roman,Bold" w:cs="Times New Roman,Bold"/>
          <w:bCs/>
          <w:sz w:val="24"/>
          <w:szCs w:val="24"/>
        </w:rPr>
        <w:t>Šėtos seniūnija, Kėdainių r. savivaldybės</w:t>
      </w:r>
      <w:r w:rsidR="00AA01ED">
        <w:rPr>
          <w:rFonts w:ascii="Times New Roman,Bold" w:hAnsi="Times New Roman,Bold" w:cs="Times New Roman,Bold"/>
          <w:bCs/>
          <w:sz w:val="24"/>
          <w:szCs w:val="24"/>
        </w:rPr>
        <w:t xml:space="preserve"> administracija, Kėdainių r.</w:t>
      </w:r>
      <w:r w:rsidRPr="00CC4F4A">
        <w:rPr>
          <w:rFonts w:ascii="Times New Roman,Bold" w:hAnsi="Times New Roman,Bold" w:cs="Times New Roman,Bold"/>
          <w:bCs/>
          <w:sz w:val="24"/>
          <w:szCs w:val="24"/>
        </w:rPr>
        <w:t xml:space="preserve"> socialiniu skyriumi, Švietimo ir kultūros skyriumi, Vaiko teisų apsaugos skyriumi, Policijos komisariatu, Kėdainių dailės mokykla, Kėdainių k</w:t>
      </w:r>
      <w:r w:rsidR="00EB592E">
        <w:rPr>
          <w:rFonts w:ascii="Times New Roman,Bold" w:hAnsi="Times New Roman,Bold" w:cs="Times New Roman,Bold"/>
          <w:bCs/>
          <w:sz w:val="24"/>
          <w:szCs w:val="24"/>
        </w:rPr>
        <w:t>albų mokykla,</w:t>
      </w:r>
      <w:r>
        <w:rPr>
          <w:rFonts w:ascii="Times New Roman,Bold" w:hAnsi="Times New Roman,Bold" w:cs="Times New Roman,Bold"/>
          <w:bCs/>
          <w:sz w:val="24"/>
          <w:szCs w:val="24"/>
        </w:rPr>
        <w:t xml:space="preserve"> Kėdainių krašto muziejumi, Janinos Monkutės-</w:t>
      </w:r>
      <w:proofErr w:type="spellStart"/>
      <w:r>
        <w:rPr>
          <w:rFonts w:ascii="Times New Roman,Bold" w:hAnsi="Times New Roman,Bold" w:cs="Times New Roman,Bold"/>
          <w:bCs/>
          <w:sz w:val="24"/>
          <w:szCs w:val="24"/>
        </w:rPr>
        <w:t>Ma</w:t>
      </w:r>
      <w:r w:rsidR="00AA01ED">
        <w:rPr>
          <w:rFonts w:ascii="Times New Roman,Bold" w:hAnsi="Times New Roman,Bold" w:cs="Times New Roman,Bold"/>
          <w:bCs/>
          <w:sz w:val="24"/>
          <w:szCs w:val="24"/>
        </w:rPr>
        <w:t>rks</w:t>
      </w:r>
      <w:proofErr w:type="spellEnd"/>
      <w:r w:rsidR="00AA01ED">
        <w:rPr>
          <w:rFonts w:ascii="Times New Roman,Bold" w:hAnsi="Times New Roman,Bold" w:cs="Times New Roman,Bold"/>
          <w:bCs/>
          <w:sz w:val="24"/>
          <w:szCs w:val="24"/>
        </w:rPr>
        <w:t xml:space="preserve"> muziejumi-galerija. </w:t>
      </w:r>
    </w:p>
    <w:p w:rsidR="00FC2460" w:rsidRPr="00CC4F4A" w:rsidRDefault="00FC2460" w:rsidP="00FC2460">
      <w:pPr>
        <w:tabs>
          <w:tab w:val="left" w:pos="284"/>
          <w:tab w:val="left" w:pos="426"/>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CC4F4A">
        <w:rPr>
          <w:rFonts w:ascii="Times New Roman,Bold" w:hAnsi="Times New Roman,Bold" w:cs="Times New Roman,Bold"/>
          <w:bCs/>
          <w:sz w:val="24"/>
          <w:szCs w:val="24"/>
        </w:rPr>
        <w:t xml:space="preserve">Centras organizuodamas ir įgyvendindamas  respublikinį mažų vaikų pilietiškumo ugdymo projektą „Kaip surasti Lietuvą?“ bendradarbiavo su 57 Lietuvos švietimo institucijomis. </w:t>
      </w:r>
    </w:p>
    <w:p w:rsidR="00FC2460" w:rsidRPr="003F17E1" w:rsidRDefault="00FC2460" w:rsidP="00FC2460">
      <w:pPr>
        <w:pStyle w:val="Sraopastraipa"/>
        <w:tabs>
          <w:tab w:val="left" w:pos="284"/>
          <w:tab w:val="left" w:pos="426"/>
        </w:tabs>
        <w:autoSpaceDE w:val="0"/>
        <w:autoSpaceDN w:val="0"/>
        <w:adjustRightInd w:val="0"/>
        <w:spacing w:after="0" w:line="240" w:lineRule="auto"/>
        <w:ind w:left="0"/>
        <w:jc w:val="both"/>
        <w:rPr>
          <w:rFonts w:ascii="Times New Roman,Bold" w:hAnsi="Times New Roman,Bold" w:cs="Times New Roman,Bold"/>
          <w:bCs/>
          <w:sz w:val="24"/>
          <w:szCs w:val="24"/>
        </w:rPr>
      </w:pPr>
    </w:p>
    <w:p w:rsidR="00FC2460" w:rsidRPr="003F17E1" w:rsidRDefault="00FC2460" w:rsidP="00FC2460">
      <w:pPr>
        <w:pStyle w:val="Sraopastraipa"/>
        <w:tabs>
          <w:tab w:val="left" w:pos="284"/>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3F17E1">
        <w:rPr>
          <w:rFonts w:ascii="Times New Roman" w:hAnsi="Times New Roman" w:cs="Times New Roman"/>
          <w:b/>
          <w:sz w:val="24"/>
          <w:szCs w:val="24"/>
        </w:rPr>
        <w:t>VI SKYRIUS</w:t>
      </w:r>
    </w:p>
    <w:p w:rsidR="00FC2460" w:rsidRPr="003F17E1" w:rsidRDefault="00FC2460" w:rsidP="00FC2460">
      <w:pPr>
        <w:pStyle w:val="Sraopastraipa"/>
        <w:tabs>
          <w:tab w:val="left" w:pos="284"/>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3F17E1">
        <w:rPr>
          <w:rFonts w:ascii="Times New Roman" w:hAnsi="Times New Roman" w:cs="Times New Roman"/>
          <w:b/>
          <w:sz w:val="24"/>
          <w:szCs w:val="24"/>
        </w:rPr>
        <w:t>ĮSTAIGOS PROBLEMOS IR JŲ SPRENDIMO BŪDAI</w:t>
      </w:r>
    </w:p>
    <w:p w:rsidR="00FC2460" w:rsidRPr="003F17E1" w:rsidRDefault="00FC2460" w:rsidP="00FC2460">
      <w:pPr>
        <w:pStyle w:val="Sraopastraipa"/>
        <w:tabs>
          <w:tab w:val="left" w:pos="284"/>
          <w:tab w:val="left" w:pos="426"/>
        </w:tabs>
        <w:autoSpaceDE w:val="0"/>
        <w:autoSpaceDN w:val="0"/>
        <w:adjustRightInd w:val="0"/>
        <w:spacing w:after="0" w:line="240" w:lineRule="auto"/>
        <w:ind w:left="0"/>
        <w:jc w:val="center"/>
        <w:rPr>
          <w:rFonts w:ascii="Times New Roman" w:hAnsi="Times New Roman" w:cs="Times New Roman"/>
          <w:b/>
          <w:sz w:val="24"/>
          <w:szCs w:val="24"/>
        </w:rPr>
      </w:pPr>
    </w:p>
    <w:p w:rsidR="00054C6B" w:rsidRDefault="00632B62" w:rsidP="00054C6B">
      <w:pPr>
        <w:tabs>
          <w:tab w:val="left" w:pos="426"/>
          <w:tab w:val="right" w:pos="1276"/>
        </w:tabs>
        <w:spacing w:after="0" w:line="240" w:lineRule="auto"/>
        <w:ind w:right="119"/>
        <w:jc w:val="both"/>
        <w:rPr>
          <w:rFonts w:ascii="Times New Roman" w:hAnsi="Times New Roman" w:cs="Times New Roman"/>
          <w:sz w:val="24"/>
          <w:szCs w:val="24"/>
        </w:rPr>
      </w:pPr>
      <w:r>
        <w:rPr>
          <w:rFonts w:ascii="Times New Roman" w:hAnsi="Times New Roman" w:cs="Times New Roman"/>
          <w:b/>
          <w:sz w:val="24"/>
          <w:szCs w:val="24"/>
        </w:rPr>
        <w:t>11.</w:t>
      </w:r>
      <w:r w:rsidR="00054C6B" w:rsidRPr="00054C6B">
        <w:rPr>
          <w:rFonts w:ascii="Times New Roman" w:hAnsi="Times New Roman" w:cs="Times New Roman"/>
          <w:sz w:val="24"/>
          <w:szCs w:val="24"/>
        </w:rPr>
        <w:t>U</w:t>
      </w:r>
      <w:r w:rsidR="00AD6AE9">
        <w:rPr>
          <w:rFonts w:ascii="Times New Roman" w:hAnsi="Times New Roman" w:cs="Times New Roman"/>
          <w:sz w:val="24"/>
          <w:szCs w:val="24"/>
        </w:rPr>
        <w:t>žbaigus priestato statybą,</w:t>
      </w:r>
      <w:r w:rsidR="00054C6B">
        <w:rPr>
          <w:rFonts w:ascii="Times New Roman" w:hAnsi="Times New Roman" w:cs="Times New Roman"/>
          <w:sz w:val="24"/>
          <w:szCs w:val="24"/>
        </w:rPr>
        <w:t xml:space="preserve"> buvo išspręstos pagrindinės vi</w:t>
      </w:r>
      <w:r w:rsidR="00AD6AE9">
        <w:rPr>
          <w:rFonts w:ascii="Times New Roman" w:hAnsi="Times New Roman" w:cs="Times New Roman"/>
          <w:sz w:val="24"/>
          <w:szCs w:val="24"/>
        </w:rPr>
        <w:t>etos trūkumo problemos kokybiškų paslaugų teikimui užtikrinti</w:t>
      </w:r>
      <w:r w:rsidR="00054C6B" w:rsidRPr="00054C6B">
        <w:rPr>
          <w:rFonts w:ascii="Times New Roman" w:hAnsi="Times New Roman" w:cs="Times New Roman"/>
          <w:sz w:val="24"/>
          <w:szCs w:val="24"/>
        </w:rPr>
        <w:t xml:space="preserve"> Centro gyventojams</w:t>
      </w:r>
      <w:r w:rsidR="00054C6B">
        <w:rPr>
          <w:rFonts w:ascii="Times New Roman" w:hAnsi="Times New Roman" w:cs="Times New Roman"/>
          <w:sz w:val="24"/>
          <w:szCs w:val="24"/>
        </w:rPr>
        <w:t xml:space="preserve"> ir vaikams, tačiau liko nerenovuota</w:t>
      </w:r>
      <w:r w:rsidR="00E11285">
        <w:rPr>
          <w:rFonts w:ascii="Times New Roman" w:hAnsi="Times New Roman" w:cs="Times New Roman"/>
          <w:sz w:val="24"/>
          <w:szCs w:val="24"/>
        </w:rPr>
        <w:t>s</w:t>
      </w:r>
      <w:r w:rsidR="008D2316">
        <w:rPr>
          <w:rFonts w:ascii="Times New Roman" w:hAnsi="Times New Roman" w:cs="Times New Roman"/>
          <w:sz w:val="24"/>
          <w:szCs w:val="24"/>
        </w:rPr>
        <w:t xml:space="preserve"> senasis</w:t>
      </w:r>
      <w:r w:rsidR="00E11285">
        <w:rPr>
          <w:rFonts w:ascii="Times New Roman" w:hAnsi="Times New Roman" w:cs="Times New Roman"/>
          <w:sz w:val="24"/>
          <w:szCs w:val="24"/>
        </w:rPr>
        <w:t xml:space="preserve"> </w:t>
      </w:r>
      <w:r w:rsidR="00B65BB4">
        <w:rPr>
          <w:rFonts w:ascii="Times New Roman" w:hAnsi="Times New Roman" w:cs="Times New Roman"/>
          <w:sz w:val="24"/>
          <w:szCs w:val="24"/>
        </w:rPr>
        <w:t xml:space="preserve">šiferio </w:t>
      </w:r>
      <w:r w:rsidR="00E11285">
        <w:rPr>
          <w:rFonts w:ascii="Times New Roman" w:hAnsi="Times New Roman" w:cs="Times New Roman"/>
          <w:sz w:val="24"/>
          <w:szCs w:val="24"/>
        </w:rPr>
        <w:t>stogas</w:t>
      </w:r>
      <w:r w:rsidR="008D2316">
        <w:rPr>
          <w:rFonts w:ascii="Times New Roman" w:hAnsi="Times New Roman" w:cs="Times New Roman"/>
          <w:sz w:val="24"/>
          <w:szCs w:val="24"/>
        </w:rPr>
        <w:t>, nėra lietvamzdžių, todėl drėksta sienos. Ties virtuve ir skalbykla yra smala lietas stogas, kuris yra kiauras ir  praleidžia vandenį. Taip pat liko nerenovuota</w:t>
      </w:r>
      <w:r w:rsidR="00054C6B">
        <w:rPr>
          <w:rFonts w:ascii="Times New Roman" w:hAnsi="Times New Roman" w:cs="Times New Roman"/>
          <w:sz w:val="24"/>
          <w:szCs w:val="24"/>
        </w:rPr>
        <w:t xml:space="preserve"> pastato dalis</w:t>
      </w:r>
      <w:r w:rsidR="00120DB2">
        <w:rPr>
          <w:rFonts w:ascii="Times New Roman" w:hAnsi="Times New Roman" w:cs="Times New Roman"/>
          <w:sz w:val="24"/>
          <w:szCs w:val="24"/>
        </w:rPr>
        <w:t xml:space="preserve">, kurioje yra 4 </w:t>
      </w:r>
      <w:r w:rsidR="00054C6B">
        <w:rPr>
          <w:rFonts w:ascii="Times New Roman" w:hAnsi="Times New Roman" w:cs="Times New Roman"/>
          <w:sz w:val="24"/>
          <w:szCs w:val="24"/>
        </w:rPr>
        <w:t xml:space="preserve">gyventojų kambariai, </w:t>
      </w:r>
      <w:r w:rsidR="00120DB2">
        <w:rPr>
          <w:rFonts w:ascii="Times New Roman" w:hAnsi="Times New Roman" w:cs="Times New Roman"/>
          <w:sz w:val="24"/>
          <w:szCs w:val="24"/>
        </w:rPr>
        <w:t xml:space="preserve">3 </w:t>
      </w:r>
      <w:r w:rsidR="00054C6B">
        <w:rPr>
          <w:rFonts w:ascii="Times New Roman" w:hAnsi="Times New Roman" w:cs="Times New Roman"/>
          <w:sz w:val="24"/>
          <w:szCs w:val="24"/>
        </w:rPr>
        <w:t>kabinetai,</w:t>
      </w:r>
      <w:r w:rsidR="00E11285">
        <w:rPr>
          <w:rFonts w:ascii="Times New Roman" w:hAnsi="Times New Roman" w:cs="Times New Roman"/>
          <w:sz w:val="24"/>
          <w:szCs w:val="24"/>
        </w:rPr>
        <w:t xml:space="preserve"> virtuvės patalpos,</w:t>
      </w:r>
      <w:r w:rsidR="00120DB2">
        <w:rPr>
          <w:rFonts w:ascii="Times New Roman" w:hAnsi="Times New Roman" w:cs="Times New Roman"/>
          <w:sz w:val="24"/>
          <w:szCs w:val="24"/>
        </w:rPr>
        <w:t xml:space="preserve"> vaikų darželis</w:t>
      </w:r>
      <w:r w:rsidR="00E11285">
        <w:rPr>
          <w:rFonts w:ascii="Times New Roman" w:hAnsi="Times New Roman" w:cs="Times New Roman"/>
          <w:sz w:val="24"/>
          <w:szCs w:val="24"/>
        </w:rPr>
        <w:t>. Dėl to ši</w:t>
      </w:r>
      <w:r w:rsidR="00AD6AE9">
        <w:rPr>
          <w:rFonts w:ascii="Times New Roman" w:hAnsi="Times New Roman" w:cs="Times New Roman"/>
          <w:sz w:val="24"/>
          <w:szCs w:val="24"/>
        </w:rPr>
        <w:t>ose p</w:t>
      </w:r>
      <w:r w:rsidR="00B65BB4">
        <w:rPr>
          <w:rFonts w:ascii="Times New Roman" w:hAnsi="Times New Roman" w:cs="Times New Roman"/>
          <w:sz w:val="24"/>
          <w:szCs w:val="24"/>
        </w:rPr>
        <w:t>atalpose yra žymiai vėsiau. Reikalinga užbaigti pastato renovaciją.</w:t>
      </w:r>
    </w:p>
    <w:p w:rsidR="005B5C8D" w:rsidRDefault="005B5C8D" w:rsidP="00054C6B">
      <w:pPr>
        <w:tabs>
          <w:tab w:val="left" w:pos="426"/>
          <w:tab w:val="right" w:pos="1276"/>
        </w:tabs>
        <w:spacing w:after="0" w:line="240" w:lineRule="auto"/>
        <w:ind w:right="119"/>
        <w:jc w:val="both"/>
        <w:rPr>
          <w:rFonts w:ascii="Times New Roman" w:hAnsi="Times New Roman" w:cs="Times New Roman"/>
          <w:sz w:val="24"/>
          <w:szCs w:val="24"/>
        </w:rPr>
      </w:pPr>
    </w:p>
    <w:p w:rsidR="005B5C8D" w:rsidRDefault="005B5C8D" w:rsidP="00054C6B">
      <w:pPr>
        <w:tabs>
          <w:tab w:val="left" w:pos="426"/>
          <w:tab w:val="right" w:pos="1276"/>
        </w:tabs>
        <w:spacing w:after="0" w:line="240" w:lineRule="auto"/>
        <w:ind w:right="119"/>
        <w:jc w:val="both"/>
        <w:rPr>
          <w:rFonts w:ascii="Times New Roman" w:hAnsi="Times New Roman" w:cs="Times New Roman"/>
          <w:sz w:val="24"/>
          <w:szCs w:val="24"/>
        </w:rPr>
      </w:pPr>
    </w:p>
    <w:p w:rsidR="005B5C8D" w:rsidRPr="00054C6B" w:rsidRDefault="005B5C8D" w:rsidP="00054C6B">
      <w:pPr>
        <w:tabs>
          <w:tab w:val="left" w:pos="426"/>
          <w:tab w:val="right" w:pos="1276"/>
        </w:tabs>
        <w:spacing w:after="0" w:line="240" w:lineRule="auto"/>
        <w:ind w:right="119"/>
        <w:jc w:val="both"/>
        <w:rPr>
          <w:rFonts w:ascii="Times New Roman" w:eastAsiaTheme="minorHAnsi" w:hAnsi="Times New Roman" w:cs="Times New Roman"/>
          <w:sz w:val="24"/>
          <w:szCs w:val="24"/>
          <w:lang w:eastAsia="en-US"/>
        </w:rPr>
      </w:pPr>
    </w:p>
    <w:p w:rsidR="00FC2460" w:rsidRPr="003F17E1" w:rsidRDefault="00FC2460" w:rsidP="00FC2460">
      <w:pPr>
        <w:pStyle w:val="Sraopastraipa"/>
        <w:tabs>
          <w:tab w:val="left" w:pos="284"/>
        </w:tabs>
        <w:spacing w:after="0" w:line="240" w:lineRule="auto"/>
        <w:ind w:left="0"/>
        <w:jc w:val="center"/>
        <w:rPr>
          <w:rFonts w:ascii="Times New Roman" w:hAnsi="Times New Roman" w:cs="Times New Roman"/>
          <w:color w:val="000000"/>
          <w:sz w:val="24"/>
          <w:szCs w:val="24"/>
        </w:rPr>
      </w:pPr>
      <w:r w:rsidRPr="003F17E1">
        <w:rPr>
          <w:rFonts w:ascii="Times New Roman" w:hAnsi="Times New Roman" w:cs="Times New Roman"/>
          <w:color w:val="000000"/>
          <w:sz w:val="24"/>
          <w:szCs w:val="24"/>
        </w:rPr>
        <w:t>___________________________________________</w:t>
      </w:r>
    </w:p>
    <w:p w:rsidR="00572C08" w:rsidRDefault="00572C08"/>
    <w:p w:rsidR="00BB0BA7" w:rsidRDefault="00BB0BA7"/>
    <w:p w:rsidR="00BB0BA7" w:rsidRPr="00BB0BA7" w:rsidRDefault="00BB0BA7">
      <w:pPr>
        <w:rPr>
          <w:rFonts w:ascii="Times New Roman" w:hAnsi="Times New Roman" w:cs="Times New Roman"/>
          <w:sz w:val="24"/>
          <w:szCs w:val="24"/>
        </w:rPr>
      </w:pPr>
    </w:p>
    <w:sectPr w:rsidR="00BB0BA7" w:rsidRPr="00BB0BA7">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08" w:rsidRDefault="00036208" w:rsidP="00D23C47">
      <w:pPr>
        <w:spacing w:after="0" w:line="240" w:lineRule="auto"/>
      </w:pPr>
      <w:r>
        <w:separator/>
      </w:r>
    </w:p>
  </w:endnote>
  <w:endnote w:type="continuationSeparator" w:id="0">
    <w:p w:rsidR="00036208" w:rsidRDefault="00036208" w:rsidP="00D2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08" w:rsidRDefault="00036208" w:rsidP="00D23C47">
      <w:pPr>
        <w:spacing w:after="0" w:line="240" w:lineRule="auto"/>
      </w:pPr>
      <w:r>
        <w:separator/>
      </w:r>
    </w:p>
  </w:footnote>
  <w:footnote w:type="continuationSeparator" w:id="0">
    <w:p w:rsidR="00036208" w:rsidRDefault="00036208" w:rsidP="00D23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47" w:rsidRDefault="00D23C47" w:rsidP="00D23C47">
    <w:pPr>
      <w:pStyle w:val="Antrats"/>
      <w:rPr>
        <w:caps/>
        <w:color w:val="1F497D" w:themeColor="text2"/>
        <w:sz w:val="20"/>
        <w:szCs w:val="20"/>
      </w:rPr>
    </w:pPr>
  </w:p>
  <w:p w:rsidR="00D23C47" w:rsidRDefault="00D23C47" w:rsidP="00D23C47">
    <w:pPr>
      <w:pStyle w:val="Antrats"/>
      <w:jc w:val="center"/>
    </w:pPr>
  </w:p>
  <w:p w:rsidR="00D23C47" w:rsidRPr="00CD026B" w:rsidRDefault="00D23C47" w:rsidP="00D23C47">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t xml:space="preserve">       </w:t>
    </w:r>
    <w:r w:rsidRPr="00CD026B">
      <w:rPr>
        <w:rFonts w:ascii="Times New Roman" w:eastAsia="Calibri" w:hAnsi="Times New Roman" w:cs="Times New Roman"/>
        <w:sz w:val="24"/>
        <w:lang w:bidi="lo-LA"/>
      </w:rPr>
      <w:t>PRITARTA</w:t>
    </w:r>
  </w:p>
  <w:p w:rsidR="00D23C47" w:rsidRPr="00CD026B" w:rsidRDefault="00D23C47" w:rsidP="00D23C47">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t xml:space="preserve">       </w:t>
    </w:r>
    <w:r w:rsidRPr="00CD026B">
      <w:rPr>
        <w:rFonts w:ascii="Times New Roman" w:eastAsia="Calibri" w:hAnsi="Times New Roman" w:cs="Times New Roman"/>
        <w:sz w:val="24"/>
        <w:lang w:bidi="lo-LA"/>
      </w:rPr>
      <w:t xml:space="preserve">Kėdainių rajono savivaldybės tarybos </w:t>
    </w:r>
  </w:p>
  <w:p w:rsidR="00D23C47" w:rsidRPr="00CD026B" w:rsidRDefault="00D23C47" w:rsidP="00D23C47">
    <w:pPr>
      <w:tabs>
        <w:tab w:val="left" w:pos="900"/>
      </w:tabs>
      <w:spacing w:after="0" w:line="240" w:lineRule="auto"/>
      <w:rPr>
        <w:rFonts w:ascii="Times New Roman" w:eastAsia="Calibri" w:hAnsi="Times New Roman" w:cs="Times New Roman"/>
        <w:sz w:val="24"/>
        <w:lang w:bidi="lo-LA"/>
      </w:rPr>
    </w:pP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r>
    <w:r>
      <w:rPr>
        <w:rFonts w:ascii="Times New Roman" w:eastAsia="Calibri" w:hAnsi="Times New Roman" w:cs="Times New Roman"/>
        <w:sz w:val="24"/>
        <w:lang w:bidi="lo-LA"/>
      </w:rPr>
      <w:tab/>
      <w:t xml:space="preserve">      </w:t>
    </w:r>
    <w:r w:rsidRPr="00CD026B">
      <w:rPr>
        <w:rFonts w:ascii="Times New Roman" w:eastAsia="Calibri" w:hAnsi="Times New Roman" w:cs="Times New Roman"/>
        <w:sz w:val="24"/>
        <w:lang w:bidi="lo-LA"/>
      </w:rPr>
      <w:t xml:space="preserve"> 2019 m. kovo 29  d. sprendimu Nr. TS-15</w:t>
    </w:r>
  </w:p>
  <w:p w:rsidR="00D23C47" w:rsidRDefault="00D23C47">
    <w:pPr>
      <w:pStyle w:val="Antrats"/>
      <w:jc w:val="center"/>
      <w:rPr>
        <w:color w:val="1F497D" w:themeColor="text2"/>
        <w:sz w:val="20"/>
        <w:szCs w:val="20"/>
      </w:rPr>
    </w:pPr>
  </w:p>
  <w:p w:rsidR="00D23C47" w:rsidRDefault="00D23C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95A36"/>
    <w:multiLevelType w:val="multilevel"/>
    <w:tmpl w:val="0427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0227BB"/>
    <w:multiLevelType w:val="multilevel"/>
    <w:tmpl w:val="6B66A05A"/>
    <w:lvl w:ilvl="0">
      <w:start w:val="5"/>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7027BE"/>
    <w:multiLevelType w:val="hybridMultilevel"/>
    <w:tmpl w:val="74E282DE"/>
    <w:lvl w:ilvl="0" w:tplc="FC90A5D2">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59B2564"/>
    <w:multiLevelType w:val="multilevel"/>
    <w:tmpl w:val="D8BC5B50"/>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020B26"/>
    <w:multiLevelType w:val="multilevel"/>
    <w:tmpl w:val="ACE690E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60"/>
    <w:rsid w:val="00002C7C"/>
    <w:rsid w:val="00013A90"/>
    <w:rsid w:val="00016C59"/>
    <w:rsid w:val="0003575D"/>
    <w:rsid w:val="00036208"/>
    <w:rsid w:val="00054A30"/>
    <w:rsid w:val="00054C6B"/>
    <w:rsid w:val="00063F6E"/>
    <w:rsid w:val="000A65C7"/>
    <w:rsid w:val="000F7C40"/>
    <w:rsid w:val="00105CE6"/>
    <w:rsid w:val="00105D3D"/>
    <w:rsid w:val="00120DB2"/>
    <w:rsid w:val="00136F47"/>
    <w:rsid w:val="00164BB8"/>
    <w:rsid w:val="001C7AF8"/>
    <w:rsid w:val="001E1AB6"/>
    <w:rsid w:val="00206A03"/>
    <w:rsid w:val="00234BF1"/>
    <w:rsid w:val="00245443"/>
    <w:rsid w:val="002539AD"/>
    <w:rsid w:val="00255ADA"/>
    <w:rsid w:val="00382ADC"/>
    <w:rsid w:val="00384C92"/>
    <w:rsid w:val="00396FC1"/>
    <w:rsid w:val="003F4C77"/>
    <w:rsid w:val="00414E58"/>
    <w:rsid w:val="00422480"/>
    <w:rsid w:val="0043388A"/>
    <w:rsid w:val="00444FFD"/>
    <w:rsid w:val="00496D0F"/>
    <w:rsid w:val="004F13BE"/>
    <w:rsid w:val="004F5A14"/>
    <w:rsid w:val="00542C58"/>
    <w:rsid w:val="00572C08"/>
    <w:rsid w:val="005778E8"/>
    <w:rsid w:val="005B5C8D"/>
    <w:rsid w:val="005B624F"/>
    <w:rsid w:val="005C443F"/>
    <w:rsid w:val="00607EBD"/>
    <w:rsid w:val="00632B62"/>
    <w:rsid w:val="006555BF"/>
    <w:rsid w:val="00691CBE"/>
    <w:rsid w:val="006B46BE"/>
    <w:rsid w:val="0072480A"/>
    <w:rsid w:val="00726553"/>
    <w:rsid w:val="00756908"/>
    <w:rsid w:val="007646E5"/>
    <w:rsid w:val="007654F7"/>
    <w:rsid w:val="007C6336"/>
    <w:rsid w:val="007E306E"/>
    <w:rsid w:val="007F2EF9"/>
    <w:rsid w:val="008943A2"/>
    <w:rsid w:val="008D2316"/>
    <w:rsid w:val="00986C51"/>
    <w:rsid w:val="009B433A"/>
    <w:rsid w:val="009D3086"/>
    <w:rsid w:val="00A812F5"/>
    <w:rsid w:val="00AA01ED"/>
    <w:rsid w:val="00AB3404"/>
    <w:rsid w:val="00AC053C"/>
    <w:rsid w:val="00AD6AE9"/>
    <w:rsid w:val="00AF2F3E"/>
    <w:rsid w:val="00B01C2A"/>
    <w:rsid w:val="00B11071"/>
    <w:rsid w:val="00B65BB4"/>
    <w:rsid w:val="00B75FD1"/>
    <w:rsid w:val="00B83F1A"/>
    <w:rsid w:val="00BB0BA7"/>
    <w:rsid w:val="00BB6E29"/>
    <w:rsid w:val="00BC64D9"/>
    <w:rsid w:val="00C11EDD"/>
    <w:rsid w:val="00C44185"/>
    <w:rsid w:val="00C97CFC"/>
    <w:rsid w:val="00CA1D97"/>
    <w:rsid w:val="00CA22F8"/>
    <w:rsid w:val="00D23C47"/>
    <w:rsid w:val="00DB347D"/>
    <w:rsid w:val="00DE1E78"/>
    <w:rsid w:val="00DF0F79"/>
    <w:rsid w:val="00E11285"/>
    <w:rsid w:val="00E9561A"/>
    <w:rsid w:val="00EB592E"/>
    <w:rsid w:val="00F17150"/>
    <w:rsid w:val="00F30BF6"/>
    <w:rsid w:val="00F40E0A"/>
    <w:rsid w:val="00F54CCA"/>
    <w:rsid w:val="00FA7D12"/>
    <w:rsid w:val="00FB1B24"/>
    <w:rsid w:val="00FC2460"/>
    <w:rsid w:val="00FC26BD"/>
    <w:rsid w:val="00FE3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593D3-FB19-4645-B082-B309972F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460"/>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2460"/>
    <w:pPr>
      <w:ind w:left="720"/>
      <w:contextualSpacing/>
    </w:pPr>
  </w:style>
  <w:style w:type="character" w:styleId="Hipersaitas">
    <w:name w:val="Hyperlink"/>
    <w:basedOn w:val="Numatytasispastraiposriftas"/>
    <w:uiPriority w:val="99"/>
    <w:unhideWhenUsed/>
    <w:rsid w:val="00FC2460"/>
    <w:rPr>
      <w:color w:val="0000FF" w:themeColor="hyperlink"/>
      <w:u w:val="single"/>
    </w:rPr>
  </w:style>
  <w:style w:type="paragraph" w:styleId="Pagrindinistekstas">
    <w:name w:val="Body Text"/>
    <w:basedOn w:val="prastasis"/>
    <w:link w:val="PagrindinistekstasDiagrama"/>
    <w:uiPriority w:val="99"/>
    <w:unhideWhenUsed/>
    <w:rsid w:val="00FC2460"/>
    <w:pPr>
      <w:tabs>
        <w:tab w:val="left" w:pos="840"/>
      </w:tabs>
      <w:spacing w:after="0"/>
      <w:jc w:val="both"/>
    </w:pPr>
    <w:rPr>
      <w:rFonts w:ascii="Times New Roman" w:hAnsi="Times New Roman" w:cs="Times New Roman"/>
      <w:bCs/>
      <w:sz w:val="24"/>
      <w:szCs w:val="24"/>
    </w:rPr>
  </w:style>
  <w:style w:type="character" w:customStyle="1" w:styleId="PagrindinistekstasDiagrama">
    <w:name w:val="Pagrindinis tekstas Diagrama"/>
    <w:basedOn w:val="Numatytasispastraiposriftas"/>
    <w:link w:val="Pagrindinistekstas"/>
    <w:uiPriority w:val="99"/>
    <w:rsid w:val="00FC2460"/>
    <w:rPr>
      <w:rFonts w:ascii="Times New Roman" w:eastAsiaTheme="minorEastAsia" w:hAnsi="Times New Roman" w:cs="Times New Roman"/>
      <w:bCs/>
      <w:sz w:val="24"/>
      <w:szCs w:val="24"/>
      <w:lang w:eastAsia="lt-LT"/>
    </w:rPr>
  </w:style>
  <w:style w:type="table" w:styleId="Lentelstinklelis">
    <w:name w:val="Table Grid"/>
    <w:basedOn w:val="prastojilentel"/>
    <w:uiPriority w:val="59"/>
    <w:rsid w:val="0042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C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3C47"/>
    <w:rPr>
      <w:rFonts w:eastAsiaTheme="minorEastAsia"/>
      <w:lang w:eastAsia="lt-LT"/>
    </w:rPr>
  </w:style>
  <w:style w:type="paragraph" w:styleId="Porat">
    <w:name w:val="footer"/>
    <w:basedOn w:val="prastasis"/>
    <w:link w:val="PoratDiagrama"/>
    <w:uiPriority w:val="99"/>
    <w:unhideWhenUsed/>
    <w:rsid w:val="00D23C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3C47"/>
    <w:rPr>
      <w:rFonts w:eastAsiaTheme="minorEastAsia"/>
      <w:lang w:eastAsia="lt-LT"/>
    </w:rPr>
  </w:style>
  <w:style w:type="character" w:styleId="Vietosrezervavimoenklotekstas">
    <w:name w:val="Placeholder Text"/>
    <w:basedOn w:val="Numatytasispastraiposriftas"/>
    <w:uiPriority w:val="99"/>
    <w:semiHidden/>
    <w:rsid w:val="00D23C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setossu.cent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kimokyklin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aipsurastilietu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ipsurastilietuva.lhosting.info" TargetMode="External"/><Relationship Id="rId4" Type="http://schemas.openxmlformats.org/officeDocument/2006/relationships/settings" Target="settings.xml"/><Relationship Id="rId9" Type="http://schemas.openxmlformats.org/officeDocument/2006/relationships/hyperlink" Target="http://www.ssuc.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C94C-42EF-4C42-9455-550A9F16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2976</Words>
  <Characters>16964</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Vartotoja</cp:lastModifiedBy>
  <cp:revision>6</cp:revision>
  <cp:lastPrinted>2019-02-01T10:06:00Z</cp:lastPrinted>
  <dcterms:created xsi:type="dcterms:W3CDTF">2019-03-13T09:27:00Z</dcterms:created>
  <dcterms:modified xsi:type="dcterms:W3CDTF">2019-04-01T07:16:00Z</dcterms:modified>
</cp:coreProperties>
</file>