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098" w:rsidRPr="0098783E" w:rsidRDefault="00A43098" w:rsidP="00A43098">
      <w:pPr>
        <w:jc w:val="right"/>
        <w:rPr>
          <w:b/>
        </w:rPr>
      </w:pPr>
    </w:p>
    <w:p w:rsidR="00A43098" w:rsidRPr="007E6539" w:rsidRDefault="00A43098" w:rsidP="00A43098">
      <w:pPr>
        <w:jc w:val="center"/>
      </w:pPr>
      <w:r w:rsidRPr="007E6539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2pt" o:ole="" filled="t">
            <v:fill color2="black" type="frame"/>
            <v:imagedata r:id="rId4" o:title=""/>
          </v:shape>
          <o:OLEObject Type="Embed" ProgID="OutPlace" ShapeID="_x0000_i1025" DrawAspect="Content" ObjectID="_1607710654" r:id="rId5"/>
        </w:object>
      </w:r>
    </w:p>
    <w:p w:rsidR="00A43098" w:rsidRPr="007E6539" w:rsidRDefault="00A43098" w:rsidP="00A43098">
      <w:pPr>
        <w:jc w:val="center"/>
        <w:rPr>
          <w:b/>
        </w:rPr>
      </w:pPr>
      <w:r w:rsidRPr="007E6539">
        <w:rPr>
          <w:b/>
        </w:rPr>
        <w:t>KĖDAINIŲ RAJONO SAVIVALDYBĖS TARYBA</w:t>
      </w:r>
    </w:p>
    <w:p w:rsidR="00A43098" w:rsidRPr="007E6539" w:rsidRDefault="00A43098" w:rsidP="00F673E6">
      <w:pPr>
        <w:rPr>
          <w:b/>
        </w:rPr>
      </w:pPr>
    </w:p>
    <w:p w:rsidR="00A43098" w:rsidRPr="007E6539" w:rsidRDefault="00A43098" w:rsidP="00A43098">
      <w:pPr>
        <w:jc w:val="center"/>
        <w:rPr>
          <w:b/>
        </w:rPr>
      </w:pPr>
      <w:r w:rsidRPr="007E6539">
        <w:rPr>
          <w:b/>
        </w:rPr>
        <w:t>SPRENDIMAS</w:t>
      </w:r>
    </w:p>
    <w:p w:rsidR="00A43098" w:rsidRPr="007E6539" w:rsidRDefault="00A43098" w:rsidP="00A43098">
      <w:pPr>
        <w:tabs>
          <w:tab w:val="right" w:pos="9158"/>
        </w:tabs>
        <w:ind w:right="480"/>
        <w:jc w:val="center"/>
        <w:rPr>
          <w:b/>
        </w:rPr>
      </w:pPr>
      <w:r w:rsidRPr="007E6539">
        <w:rPr>
          <w:b/>
        </w:rPr>
        <w:t xml:space="preserve">DĖL </w:t>
      </w:r>
      <w:r w:rsidRPr="007E6539">
        <w:rPr>
          <w:rFonts w:eastAsia="Times New Roman"/>
          <w:b/>
          <w:lang w:eastAsia="en-GB"/>
        </w:rPr>
        <w:t xml:space="preserve">PRITARIMO DALYVAUTI PROJEKTUOSE PAGAL VIETOS PLĖTROS STRATEGIJĄ „KĖDAINIŲ RAJONO VIETOS VEIKLOS GRUPĖS TERITORIJOS VIETOS PLĖTROS STRATEGIJA 2015˗2023 M.“ </w:t>
      </w:r>
    </w:p>
    <w:p w:rsidR="00A43098" w:rsidRPr="007E6539" w:rsidRDefault="00A43098" w:rsidP="00A43098">
      <w:pPr>
        <w:tabs>
          <w:tab w:val="right" w:pos="9158"/>
        </w:tabs>
        <w:ind w:right="480"/>
        <w:jc w:val="center"/>
        <w:rPr>
          <w:b/>
        </w:rPr>
      </w:pPr>
    </w:p>
    <w:p w:rsidR="00A43098" w:rsidRPr="007E6539" w:rsidRDefault="00A43098" w:rsidP="00A43098">
      <w:pPr>
        <w:jc w:val="center"/>
      </w:pPr>
      <w:r w:rsidRPr="007E6539">
        <w:t xml:space="preserve">2018 m. </w:t>
      </w:r>
      <w:r w:rsidR="0048427A" w:rsidRPr="007E6539">
        <w:t xml:space="preserve">gruodžio </w:t>
      </w:r>
      <w:r w:rsidR="00D46E53" w:rsidRPr="007E6539">
        <w:t>2</w:t>
      </w:r>
      <w:r w:rsidR="0048427A" w:rsidRPr="007E6539">
        <w:t>1</w:t>
      </w:r>
      <w:r w:rsidRPr="007E6539">
        <w:t xml:space="preserve">  d. Nr.</w:t>
      </w:r>
      <w:r w:rsidR="0048427A" w:rsidRPr="007E6539">
        <w:t xml:space="preserve"> </w:t>
      </w:r>
      <w:r w:rsidR="00D46E53" w:rsidRPr="007E6539">
        <w:t>TS-211</w:t>
      </w:r>
    </w:p>
    <w:p w:rsidR="00A43098" w:rsidRPr="007E6539" w:rsidRDefault="00A43098" w:rsidP="00A43098">
      <w:pPr>
        <w:jc w:val="center"/>
      </w:pPr>
      <w:r w:rsidRPr="007E6539">
        <w:t>Kėdainiai</w:t>
      </w:r>
    </w:p>
    <w:p w:rsidR="00A43098" w:rsidRPr="007E6539" w:rsidRDefault="00A43098" w:rsidP="00A43098">
      <w:pPr>
        <w:ind w:firstLine="709"/>
        <w:jc w:val="both"/>
        <w:rPr>
          <w:rFonts w:eastAsia="Times New Roman"/>
          <w:lang w:eastAsia="lt-LT"/>
        </w:rPr>
      </w:pPr>
    </w:p>
    <w:p w:rsidR="00A43098" w:rsidRPr="007E6539" w:rsidRDefault="00A43098" w:rsidP="00A43098">
      <w:pPr>
        <w:ind w:firstLine="851"/>
        <w:jc w:val="both"/>
      </w:pPr>
      <w:r w:rsidRPr="007E6539">
        <w:t xml:space="preserve">Vadovaudamasi Lietuvos Respublikos vietos savivaldos įstatymo 16 straipsnio 4 dalimi, Vietos projektų, įgyvendinamų bendruomenių inicijuotos vietos plėtros būdu, administravimo taisyklių, patvirtintų Lietuvos Respublikos žemės ūkio ministro 2016 m. rugsėjo 21 d. įsakymu Nr. 3D-544 „Dėl Vietos projektų, įgyvendinamų bendruomenių inicijuotos vietos plėtros būdu, administravimo taisyklių patvirtinimo“, 23.1.12.3 ir 31.1 papunkčiais, vietos plėtros strategija „Kėdainių rajono vietos veiklos grupės teritorijos vietos plėtros strategija 2015˗2023 m.“, įgyvendinama pagal Lietuvos kaimo plėtros 2014˗2020 metų programos priemonę LEADER, </w:t>
      </w:r>
      <w:r w:rsidRPr="007E6539">
        <w:rPr>
          <w:rFonts w:eastAsia="Times New Roman"/>
        </w:rPr>
        <w:t xml:space="preserve">Kėdainių rajono savivaldybės 2018˗2020 metų strateginiu veiklos planu, patvirtintu Kėdainių rajono savivaldybės tarybos 2018 m. vasario 15 d. sprendimu Nr. TS-1 „Dėl Kėdainių rajono savivaldybės 2018˗2020 metų strateginio veiklos plano tvirtinimo“, Kėdainių rajono savivaldybės 2018 metų biudžetu, patvirtintu Kėdainių rajono savivaldybės tarybos 2018 m. vasario 15 d. sprendimu Nr. TS-2 „Dėl Kėdainių rajono savivaldybės 2018 metų biudžeto tvirtinimo“, </w:t>
      </w:r>
      <w:r w:rsidRPr="007E6539">
        <w:t>ir atsižvelgdama į visuomeninės organizacijos „</w:t>
      </w:r>
      <w:proofErr w:type="spellStart"/>
      <w:r w:rsidRPr="007E6539">
        <w:t>Beinaičių</w:t>
      </w:r>
      <w:proofErr w:type="spellEnd"/>
      <w:r w:rsidRPr="007E6539">
        <w:t xml:space="preserve"> bendruomenės centras“ 2018 m. spalio 31 d. raštą Nr. 18/10/31/02 „Dėl ėjimo partnerio teisėmis įgyvendinant projektą“, visuomeninės organizacijos Kalnaberžės bendruomenės 2018 m. </w:t>
      </w:r>
      <w:r w:rsidR="001720CD" w:rsidRPr="007E6539">
        <w:t>lapkričio 29 d. raštą Nr. 18/11/29</w:t>
      </w:r>
      <w:r w:rsidRPr="007E6539">
        <w:t xml:space="preserve"> „Dėl vietos projekto įgyvendinimo“, Kėdainių rajono savivaldybės taryba </w:t>
      </w:r>
      <w:r w:rsidRPr="007E6539">
        <w:rPr>
          <w:spacing w:val="60"/>
        </w:rPr>
        <w:t>nusprendžia</w:t>
      </w:r>
      <w:r w:rsidRPr="007E6539">
        <w:t>:</w:t>
      </w:r>
    </w:p>
    <w:p w:rsidR="00A43098" w:rsidRPr="007E6539" w:rsidRDefault="00A43098" w:rsidP="00A43098">
      <w:pPr>
        <w:ind w:firstLine="851"/>
        <w:jc w:val="both"/>
      </w:pPr>
      <w:r w:rsidRPr="007E6539">
        <w:rPr>
          <w:rFonts w:eastAsia="Times New Roman"/>
          <w:lang w:eastAsia="lt-LT"/>
        </w:rPr>
        <w:t xml:space="preserve">1. Pritarti </w:t>
      </w:r>
      <w:r w:rsidR="0008779A" w:rsidRPr="007E6539">
        <w:rPr>
          <w:rFonts w:eastAsia="Times New Roman"/>
          <w:lang w:eastAsia="lt-LT"/>
        </w:rPr>
        <w:t xml:space="preserve">dėl </w:t>
      </w:r>
      <w:r w:rsidRPr="007E6539">
        <w:rPr>
          <w:rFonts w:eastAsia="Times New Roman"/>
          <w:lang w:eastAsia="lt-LT"/>
        </w:rPr>
        <w:t>Kėdainių rajono savivaldybės ad</w:t>
      </w:r>
      <w:r w:rsidR="0008779A" w:rsidRPr="007E6539">
        <w:rPr>
          <w:rFonts w:eastAsia="Times New Roman"/>
          <w:lang w:eastAsia="lt-LT"/>
        </w:rPr>
        <w:t>ministracijos dalyvavimo</w:t>
      </w:r>
      <w:r w:rsidRPr="007E6539">
        <w:rPr>
          <w:rFonts w:eastAsia="Times New Roman"/>
          <w:lang w:eastAsia="lt-LT"/>
        </w:rPr>
        <w:t xml:space="preserve"> </w:t>
      </w:r>
      <w:r w:rsidRPr="007E6539">
        <w:t xml:space="preserve">partnerio teisėmis </w:t>
      </w:r>
      <w:r w:rsidR="0008779A" w:rsidRPr="007E6539">
        <w:t>įgyvendinant vietos projektus</w:t>
      </w:r>
      <w:r w:rsidRPr="007E6539">
        <w:t>, kurie bus vykdomi pagal vietos plėtros strategiją „Kėdainių rajono vietos veiklos grupės teritorijos vietos plėtros strate</w:t>
      </w:r>
      <w:r w:rsidR="0008779A" w:rsidRPr="007E6539">
        <w:t>gija 2015˗2023 m.“</w:t>
      </w:r>
      <w:r w:rsidRPr="007E6539">
        <w:t xml:space="preserve">: </w:t>
      </w:r>
    </w:p>
    <w:p w:rsidR="00A43098" w:rsidRPr="007E6539" w:rsidRDefault="00A43098" w:rsidP="00A43098">
      <w:pPr>
        <w:pStyle w:val="Default"/>
        <w:ind w:firstLine="851"/>
        <w:jc w:val="both"/>
      </w:pPr>
      <w:r w:rsidRPr="007E6539">
        <w:t xml:space="preserve">1.1. </w:t>
      </w:r>
      <w:r w:rsidR="00C70157" w:rsidRPr="007E6539">
        <w:t>Visuomeninės organizacijos „</w:t>
      </w:r>
      <w:proofErr w:type="spellStart"/>
      <w:r w:rsidR="00C70157" w:rsidRPr="007E6539">
        <w:t>Beinaičių</w:t>
      </w:r>
      <w:proofErr w:type="spellEnd"/>
      <w:r w:rsidR="00C70157" w:rsidRPr="007E6539">
        <w:t xml:space="preserve"> bendruomenės centras“ vietos projekto „Pasivaikščiojimo takų įrengimas parke prie </w:t>
      </w:r>
      <w:proofErr w:type="spellStart"/>
      <w:r w:rsidR="00C70157" w:rsidRPr="007E6539">
        <w:t>Beinaičių</w:t>
      </w:r>
      <w:proofErr w:type="spellEnd"/>
      <w:r w:rsidR="00C70157" w:rsidRPr="007E6539">
        <w:t xml:space="preserve"> bendruomenės centro namų“, </w:t>
      </w:r>
      <w:r w:rsidRPr="007E6539">
        <w:t xml:space="preserve">kuris bus įgyvendinamas </w:t>
      </w:r>
      <w:r w:rsidRPr="007E6539">
        <w:rPr>
          <w:color w:val="auto"/>
        </w:rPr>
        <w:t xml:space="preserve">Kėdainių rajono savivaldybės panaudos teise valdomame </w:t>
      </w:r>
      <w:r w:rsidR="00C70157" w:rsidRPr="007E6539">
        <w:rPr>
          <w:color w:val="auto"/>
        </w:rPr>
        <w:t xml:space="preserve">1,3666 ha </w:t>
      </w:r>
      <w:r w:rsidRPr="007E6539">
        <w:t xml:space="preserve">valstybinės žemės sklype (kadastrinis </w:t>
      </w:r>
      <w:r w:rsidR="00A30616" w:rsidRPr="007E6539">
        <w:t xml:space="preserve">     </w:t>
      </w:r>
      <w:r w:rsidRPr="007E6539">
        <w:t xml:space="preserve">Nr. </w:t>
      </w:r>
      <w:r w:rsidR="00C70157" w:rsidRPr="007E6539">
        <w:t xml:space="preserve">5310/0001:326, </w:t>
      </w:r>
      <w:r w:rsidRPr="007E6539">
        <w:t>unikalus Nr.</w:t>
      </w:r>
      <w:r w:rsidR="00C70157" w:rsidRPr="007E6539">
        <w:t>4400-2300-0615</w:t>
      </w:r>
      <w:r w:rsidRPr="007E6539">
        <w:t>), esančiame adresu</w:t>
      </w:r>
      <w:r w:rsidR="0008779A" w:rsidRPr="007E6539">
        <w:t>:</w:t>
      </w:r>
      <w:r w:rsidRPr="007E6539">
        <w:t xml:space="preserve"> </w:t>
      </w:r>
      <w:r w:rsidR="00C70157" w:rsidRPr="007E6539">
        <w:t xml:space="preserve">Šilainių g. 1A, </w:t>
      </w:r>
      <w:proofErr w:type="spellStart"/>
      <w:r w:rsidR="00C70157" w:rsidRPr="007E6539">
        <w:t>Beinaičių</w:t>
      </w:r>
      <w:proofErr w:type="spellEnd"/>
      <w:r w:rsidR="00C70157" w:rsidRPr="007E6539">
        <w:t xml:space="preserve"> k., Pelėdnagių </w:t>
      </w:r>
      <w:r w:rsidRPr="007E6539">
        <w:t>sen., Kėdainių r. sav.;</w:t>
      </w:r>
    </w:p>
    <w:p w:rsidR="00C70157" w:rsidRPr="007E6539" w:rsidRDefault="00A43098" w:rsidP="00C70157">
      <w:pPr>
        <w:pStyle w:val="Default"/>
        <w:ind w:firstLine="851"/>
        <w:jc w:val="both"/>
        <w:rPr>
          <w:color w:val="auto"/>
        </w:rPr>
      </w:pPr>
      <w:r w:rsidRPr="007E6539">
        <w:rPr>
          <w:color w:val="auto"/>
        </w:rPr>
        <w:t xml:space="preserve">1.2. </w:t>
      </w:r>
      <w:r w:rsidR="00C70157" w:rsidRPr="007E6539">
        <w:rPr>
          <w:color w:val="auto"/>
        </w:rPr>
        <w:t xml:space="preserve">Visuomeninės organizacijos Kalnaberžės bendruomenės vietos projekto </w:t>
      </w:r>
      <w:r w:rsidR="001720CD" w:rsidRPr="007E6539">
        <w:rPr>
          <w:color w:val="auto"/>
        </w:rPr>
        <w:t xml:space="preserve">„Ir kasdien regiu tą kaimą...“, kuris bus </w:t>
      </w:r>
      <w:r w:rsidR="00C70157" w:rsidRPr="007E6539">
        <w:rPr>
          <w:color w:val="auto"/>
        </w:rPr>
        <w:t xml:space="preserve">įgyvendinamas Kėdainių rajono savivaldybės panaudos teise valdomame </w:t>
      </w:r>
      <w:r w:rsidR="001720CD" w:rsidRPr="007E6539">
        <w:rPr>
          <w:color w:val="auto"/>
        </w:rPr>
        <w:t xml:space="preserve">2,1672 </w:t>
      </w:r>
      <w:r w:rsidR="00C70157" w:rsidRPr="007E6539">
        <w:rPr>
          <w:color w:val="auto"/>
        </w:rPr>
        <w:t>ha valstybinės žem</w:t>
      </w:r>
      <w:r w:rsidR="001720CD" w:rsidRPr="007E6539">
        <w:rPr>
          <w:color w:val="auto"/>
        </w:rPr>
        <w:t>ės sklype (kadastrinis Nr. 5325/0001:525, unikalus Nr.4400-2112-9577</w:t>
      </w:r>
      <w:r w:rsidR="00C70157" w:rsidRPr="007E6539">
        <w:rPr>
          <w:color w:val="auto"/>
        </w:rPr>
        <w:t>), esančiame adresu</w:t>
      </w:r>
      <w:r w:rsidR="0008779A" w:rsidRPr="007E6539">
        <w:rPr>
          <w:color w:val="auto"/>
        </w:rPr>
        <w:t>:</w:t>
      </w:r>
      <w:r w:rsidR="00C70157" w:rsidRPr="007E6539">
        <w:rPr>
          <w:color w:val="auto"/>
        </w:rPr>
        <w:t xml:space="preserve"> </w:t>
      </w:r>
      <w:r w:rsidR="0001182D" w:rsidRPr="007E6539">
        <w:rPr>
          <w:color w:val="auto"/>
        </w:rPr>
        <w:t xml:space="preserve">Beržų g. 60, </w:t>
      </w:r>
      <w:r w:rsidR="001720CD" w:rsidRPr="007E6539">
        <w:rPr>
          <w:color w:val="auto"/>
        </w:rPr>
        <w:t>Kalnaberžės k., Surviliškio sen., Kėdainių r. sav.</w:t>
      </w:r>
    </w:p>
    <w:p w:rsidR="00A43098" w:rsidRPr="007E6539" w:rsidRDefault="00A43098" w:rsidP="00A43098">
      <w:pPr>
        <w:pStyle w:val="Default"/>
        <w:ind w:firstLine="851"/>
        <w:jc w:val="both"/>
      </w:pPr>
      <w:r w:rsidRPr="007E6539">
        <w:rPr>
          <w:color w:val="auto"/>
        </w:rPr>
        <w:t xml:space="preserve">2. Skirti iš Kėdainių rajono savivaldybės biudžeto </w:t>
      </w:r>
      <w:r w:rsidRPr="007E6539">
        <w:t xml:space="preserve">ne mažiau kaip 20 procentų visų tinkamų finansuoti įgyvendinamo projekto išlaidų.  </w:t>
      </w:r>
    </w:p>
    <w:p w:rsidR="00A43098" w:rsidRPr="007E6539" w:rsidRDefault="00A43098" w:rsidP="00A43098">
      <w:pPr>
        <w:autoSpaceDE w:val="0"/>
        <w:autoSpaceDN w:val="0"/>
        <w:adjustRightInd w:val="0"/>
        <w:ind w:firstLine="851"/>
        <w:jc w:val="both"/>
        <w:rPr>
          <w:rFonts w:eastAsia="Times New Roman"/>
          <w:lang w:eastAsia="ar-SA"/>
        </w:rPr>
      </w:pPr>
      <w:r w:rsidRPr="007E6539">
        <w:t xml:space="preserve">3. Pavesti </w:t>
      </w:r>
      <w:r w:rsidRPr="007E6539">
        <w:rPr>
          <w:rFonts w:eastAsia="Times New Roman"/>
          <w:lang w:eastAsia="ar-SA"/>
        </w:rPr>
        <w:t xml:space="preserve">Kėdainių rajono savivaldybės administracijos direktoriui pasirašyti jungtinės veiklos sutartis su </w:t>
      </w:r>
      <w:r w:rsidRPr="007E6539">
        <w:t xml:space="preserve">1 punkte įvardytų </w:t>
      </w:r>
      <w:r w:rsidRPr="007E6539">
        <w:rPr>
          <w:rFonts w:eastAsia="Times New Roman"/>
          <w:lang w:eastAsia="ar-SA"/>
        </w:rPr>
        <w:t>vietos projektų pareiškėjais.</w:t>
      </w:r>
    </w:p>
    <w:p w:rsidR="00A43098" w:rsidRPr="007E6539" w:rsidRDefault="00A43098" w:rsidP="00A43098">
      <w:pPr>
        <w:ind w:firstLine="851"/>
        <w:contextualSpacing/>
        <w:jc w:val="both"/>
        <w:rPr>
          <w:rFonts w:eastAsiaTheme="minorHAnsi"/>
          <w:color w:val="000000"/>
          <w:lang w:eastAsia="en-US"/>
        </w:rPr>
      </w:pPr>
      <w:r w:rsidRPr="007E6539">
        <w:rPr>
          <w:rFonts w:eastAsia="Calibri"/>
          <w:color w:val="000000"/>
          <w:lang w:eastAsia="en-US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A43098" w:rsidRPr="007E6539" w:rsidRDefault="00A43098" w:rsidP="00A43098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7E6539" w:rsidRPr="007E6539" w:rsidRDefault="007E6539" w:rsidP="00A43098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7E6539" w:rsidRPr="007E6539" w:rsidRDefault="007E6539" w:rsidP="00A43098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A43098" w:rsidRPr="007E6539" w:rsidRDefault="00A43098" w:rsidP="00A43098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7E6539">
        <w:rPr>
          <w:rFonts w:eastAsia="Times New Roman"/>
          <w:lang w:eastAsia="ar-SA"/>
        </w:rPr>
        <w:t xml:space="preserve">Savivaldybės meras </w:t>
      </w:r>
      <w:r w:rsidR="007E6539" w:rsidRPr="007E6539">
        <w:rPr>
          <w:rFonts w:eastAsia="Times New Roman"/>
          <w:lang w:eastAsia="ar-SA"/>
        </w:rPr>
        <w:tab/>
      </w:r>
      <w:r w:rsidR="007E6539" w:rsidRPr="007E6539">
        <w:rPr>
          <w:rFonts w:eastAsia="Times New Roman"/>
          <w:lang w:eastAsia="ar-SA"/>
        </w:rPr>
        <w:tab/>
      </w:r>
      <w:r w:rsidR="007E6539" w:rsidRPr="007E6539">
        <w:rPr>
          <w:rFonts w:eastAsia="Times New Roman"/>
          <w:lang w:eastAsia="ar-SA"/>
        </w:rPr>
        <w:tab/>
      </w:r>
      <w:r w:rsidR="007E6539">
        <w:rPr>
          <w:rFonts w:eastAsia="Times New Roman"/>
          <w:lang w:eastAsia="ar-SA"/>
        </w:rPr>
        <w:t xml:space="preserve">    </w:t>
      </w:r>
      <w:r w:rsidR="007E6539" w:rsidRPr="007E6539">
        <w:rPr>
          <w:rFonts w:eastAsia="Times New Roman"/>
          <w:lang w:eastAsia="ar-SA"/>
        </w:rPr>
        <w:tab/>
      </w:r>
      <w:r w:rsidR="007E6539">
        <w:rPr>
          <w:rFonts w:eastAsia="Times New Roman"/>
          <w:lang w:eastAsia="ar-SA"/>
        </w:rPr>
        <w:t xml:space="preserve">            </w:t>
      </w:r>
      <w:bookmarkStart w:id="0" w:name="_GoBack"/>
      <w:bookmarkEnd w:id="0"/>
      <w:r w:rsidR="007E6539" w:rsidRPr="007E6539">
        <w:rPr>
          <w:rFonts w:eastAsia="Times New Roman"/>
          <w:lang w:eastAsia="ar-SA"/>
        </w:rPr>
        <w:t>Saulius Grinkevičius</w:t>
      </w:r>
    </w:p>
    <w:p w:rsidR="00A43098" w:rsidRPr="00A30616" w:rsidRDefault="00A43098" w:rsidP="00A43098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ar-SA"/>
        </w:rPr>
      </w:pPr>
    </w:p>
    <w:sectPr w:rsidR="00A43098" w:rsidRPr="00A30616" w:rsidSect="00F673E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98"/>
    <w:rsid w:val="0001182D"/>
    <w:rsid w:val="0008779A"/>
    <w:rsid w:val="001720CD"/>
    <w:rsid w:val="00456DD5"/>
    <w:rsid w:val="0048427A"/>
    <w:rsid w:val="004D664D"/>
    <w:rsid w:val="00556331"/>
    <w:rsid w:val="00580A0A"/>
    <w:rsid w:val="0067551A"/>
    <w:rsid w:val="007C352F"/>
    <w:rsid w:val="007E6539"/>
    <w:rsid w:val="00832860"/>
    <w:rsid w:val="009711C1"/>
    <w:rsid w:val="00A30616"/>
    <w:rsid w:val="00A43098"/>
    <w:rsid w:val="00C3344D"/>
    <w:rsid w:val="00C70157"/>
    <w:rsid w:val="00D151AF"/>
    <w:rsid w:val="00D46E53"/>
    <w:rsid w:val="00D83C1E"/>
    <w:rsid w:val="00DA4D90"/>
    <w:rsid w:val="00F63AB4"/>
    <w:rsid w:val="00F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76AD"/>
  <w15:chartTrackingRefBased/>
  <w15:docId w15:val="{ADB40EBA-E133-4B62-8EB3-5034F1FC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43098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4309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77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779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 </cp:lastModifiedBy>
  <cp:revision>14</cp:revision>
  <cp:lastPrinted>2018-12-06T06:00:00Z</cp:lastPrinted>
  <dcterms:created xsi:type="dcterms:W3CDTF">2018-12-03T07:47:00Z</dcterms:created>
  <dcterms:modified xsi:type="dcterms:W3CDTF">2018-12-30T19:31:00Z</dcterms:modified>
</cp:coreProperties>
</file>