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D59" w:rsidRPr="00B963F6" w:rsidRDefault="00BB3D59" w:rsidP="00BB3D59">
      <w:pPr>
        <w:suppressAutoHyphens/>
        <w:spacing w:after="0" w:line="240" w:lineRule="auto"/>
        <w:jc w:val="center"/>
        <w:rPr>
          <w:rFonts w:ascii="Times New Roman" w:hAnsi="Times New Roman" w:cs="Times New Roman"/>
          <w:b/>
          <w:bCs/>
          <w:kern w:val="2"/>
          <w:sz w:val="24"/>
          <w:szCs w:val="24"/>
          <w:lang w:eastAsia="ar-SA"/>
        </w:rPr>
      </w:pPr>
      <w:r w:rsidRPr="00B963F6">
        <w:rPr>
          <w:rFonts w:ascii="Times New Roman" w:hAnsi="Times New Roman" w:cs="Times New Roman"/>
          <w:b/>
          <w:noProof/>
          <w:kern w:val="2"/>
          <w:sz w:val="24"/>
          <w:szCs w:val="24"/>
          <w:lang w:val="en-US"/>
        </w:rPr>
        <w:drawing>
          <wp:inline distT="0" distB="0" distL="0" distR="0" wp14:anchorId="16BFEBF9" wp14:editId="5BCC7344">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rsidR="00BB3D59" w:rsidRPr="00B963F6" w:rsidRDefault="00BB3D59" w:rsidP="00BB3D59">
      <w:pPr>
        <w:suppressAutoHyphens/>
        <w:spacing w:after="0" w:line="240" w:lineRule="auto"/>
        <w:jc w:val="center"/>
        <w:rPr>
          <w:rFonts w:ascii="Times New Roman" w:hAnsi="Times New Roman" w:cs="Times New Roman"/>
          <w:b/>
          <w:bCs/>
          <w:kern w:val="2"/>
          <w:sz w:val="24"/>
          <w:szCs w:val="24"/>
          <w:lang w:eastAsia="ar-SA"/>
        </w:rPr>
      </w:pPr>
      <w:r w:rsidRPr="00B963F6">
        <w:rPr>
          <w:rFonts w:ascii="Times New Roman" w:hAnsi="Times New Roman" w:cs="Times New Roman"/>
          <w:b/>
          <w:bCs/>
          <w:kern w:val="2"/>
          <w:sz w:val="24"/>
          <w:szCs w:val="24"/>
          <w:lang w:eastAsia="ar-SA"/>
        </w:rPr>
        <w:t>KĖDAINIŲ RAJONO SAVIVALDYBĖS TARYBA</w:t>
      </w:r>
    </w:p>
    <w:p w:rsidR="00BB3D59" w:rsidRPr="00B963F6" w:rsidRDefault="00BB3D59" w:rsidP="00BB3D59">
      <w:pPr>
        <w:suppressAutoHyphens/>
        <w:spacing w:after="0" w:line="240" w:lineRule="auto"/>
        <w:jc w:val="center"/>
        <w:rPr>
          <w:rFonts w:ascii="Times New Roman" w:hAnsi="Times New Roman" w:cs="Times New Roman"/>
          <w:b/>
          <w:kern w:val="2"/>
          <w:sz w:val="24"/>
          <w:szCs w:val="24"/>
          <w:lang w:eastAsia="ar-SA"/>
        </w:rPr>
      </w:pPr>
    </w:p>
    <w:p w:rsidR="00BB3D59" w:rsidRPr="00B963F6" w:rsidRDefault="00BB3D59" w:rsidP="00BB3D59">
      <w:pPr>
        <w:suppressAutoHyphens/>
        <w:spacing w:after="0" w:line="240" w:lineRule="auto"/>
        <w:jc w:val="center"/>
        <w:rPr>
          <w:rFonts w:ascii="Times New Roman" w:hAnsi="Times New Roman" w:cs="Times New Roman"/>
          <w:b/>
          <w:kern w:val="2"/>
          <w:sz w:val="24"/>
          <w:szCs w:val="24"/>
          <w:lang w:eastAsia="ar-SA"/>
        </w:rPr>
      </w:pPr>
      <w:r w:rsidRPr="00B963F6">
        <w:rPr>
          <w:rFonts w:ascii="Times New Roman" w:hAnsi="Times New Roman" w:cs="Times New Roman"/>
          <w:b/>
          <w:kern w:val="2"/>
          <w:sz w:val="24"/>
          <w:szCs w:val="24"/>
          <w:lang w:eastAsia="ar-SA"/>
        </w:rPr>
        <w:t>SPRENDIMAS</w:t>
      </w:r>
    </w:p>
    <w:p w:rsidR="00BB3D59" w:rsidRPr="00B963F6" w:rsidRDefault="00587E01" w:rsidP="00BB3D59">
      <w:pPr>
        <w:spacing w:after="0" w:line="240" w:lineRule="auto"/>
        <w:jc w:val="center"/>
        <w:rPr>
          <w:rFonts w:ascii="Times New Roman" w:hAnsi="Times New Roman" w:cs="Times New Roman"/>
          <w:b/>
          <w:caps/>
          <w:sz w:val="24"/>
          <w:szCs w:val="24"/>
        </w:rPr>
      </w:pPr>
      <w:r w:rsidRPr="00B963F6">
        <w:rPr>
          <w:rFonts w:ascii="Times New Roman" w:hAnsi="Times New Roman" w:cs="Times New Roman"/>
          <w:b/>
          <w:caps/>
          <w:sz w:val="24"/>
          <w:szCs w:val="24"/>
        </w:rPr>
        <w:t xml:space="preserve">DĖL </w:t>
      </w:r>
      <w:r w:rsidR="00BB3D59" w:rsidRPr="00B963F6">
        <w:rPr>
          <w:rFonts w:ascii="Times New Roman" w:hAnsi="Times New Roman" w:cs="Times New Roman"/>
          <w:b/>
          <w:caps/>
          <w:sz w:val="24"/>
          <w:szCs w:val="24"/>
        </w:rPr>
        <w:t xml:space="preserve">Kėdainių rajono savivaldybės darbo su šeimomis, taikant </w:t>
      </w:r>
      <w:r w:rsidR="006506F7" w:rsidRPr="00B963F6">
        <w:rPr>
          <w:rFonts w:ascii="Times New Roman" w:hAnsi="Times New Roman" w:cs="Times New Roman"/>
          <w:b/>
          <w:caps/>
          <w:sz w:val="24"/>
          <w:szCs w:val="24"/>
        </w:rPr>
        <w:t>Atvejo</w:t>
      </w:r>
      <w:r w:rsidR="00BB3D59" w:rsidRPr="00B963F6">
        <w:rPr>
          <w:rFonts w:ascii="Times New Roman" w:hAnsi="Times New Roman" w:cs="Times New Roman"/>
          <w:b/>
          <w:caps/>
          <w:sz w:val="24"/>
          <w:szCs w:val="24"/>
        </w:rPr>
        <w:t xml:space="preserve"> vadybą, tvarkos aprašo patvirtinimo</w:t>
      </w:r>
    </w:p>
    <w:p w:rsidR="00BB3D59" w:rsidRPr="00B963F6" w:rsidRDefault="00BB3D59" w:rsidP="00BB3D59">
      <w:pPr>
        <w:spacing w:after="0" w:line="240" w:lineRule="auto"/>
        <w:rPr>
          <w:rFonts w:ascii="Times New Roman" w:hAnsi="Times New Roman" w:cs="Times New Roman"/>
          <w:sz w:val="24"/>
          <w:szCs w:val="24"/>
        </w:rPr>
      </w:pPr>
    </w:p>
    <w:p w:rsidR="00BB3D59" w:rsidRPr="00B963F6" w:rsidRDefault="00D4312B" w:rsidP="00BB3D59">
      <w:pPr>
        <w:suppressAutoHyphens/>
        <w:overflowPunct w:val="0"/>
        <w:spacing w:after="0" w:line="240" w:lineRule="auto"/>
        <w:ind w:right="-86"/>
        <w:jc w:val="center"/>
        <w:rPr>
          <w:rFonts w:ascii="Times New Roman" w:hAnsi="Times New Roman" w:cs="Times New Roman"/>
          <w:sz w:val="24"/>
          <w:szCs w:val="24"/>
          <w:lang w:eastAsia="ar-SA"/>
        </w:rPr>
      </w:pPr>
      <w:r>
        <w:rPr>
          <w:rFonts w:ascii="Times New Roman" w:hAnsi="Times New Roman" w:cs="Times New Roman"/>
          <w:sz w:val="24"/>
          <w:szCs w:val="24"/>
          <w:lang w:eastAsia="ar-SA"/>
        </w:rPr>
        <w:t>2018 m. birželio 2</w:t>
      </w:r>
      <w:r w:rsidR="006D679E">
        <w:rPr>
          <w:rFonts w:ascii="Times New Roman" w:hAnsi="Times New Roman" w:cs="Times New Roman"/>
          <w:sz w:val="24"/>
          <w:szCs w:val="24"/>
          <w:lang w:eastAsia="ar-SA"/>
        </w:rPr>
        <w:t xml:space="preserve">9 d. Nr. </w:t>
      </w:r>
      <w:r>
        <w:rPr>
          <w:rFonts w:ascii="Times New Roman" w:hAnsi="Times New Roman" w:cs="Times New Roman"/>
          <w:sz w:val="24"/>
          <w:szCs w:val="24"/>
          <w:lang w:eastAsia="ar-SA"/>
        </w:rPr>
        <w:t>TS-140</w:t>
      </w:r>
    </w:p>
    <w:p w:rsidR="00BB3D59" w:rsidRPr="00B963F6" w:rsidRDefault="00BB3D59" w:rsidP="00BB3D59">
      <w:pPr>
        <w:suppressAutoHyphens/>
        <w:spacing w:after="0" w:line="240" w:lineRule="auto"/>
        <w:jc w:val="center"/>
        <w:rPr>
          <w:rFonts w:ascii="Times New Roman" w:hAnsi="Times New Roman" w:cs="Times New Roman"/>
          <w:sz w:val="24"/>
          <w:szCs w:val="24"/>
          <w:lang w:eastAsia="ar-SA"/>
        </w:rPr>
      </w:pPr>
      <w:r w:rsidRPr="00B963F6">
        <w:rPr>
          <w:rFonts w:ascii="Times New Roman" w:hAnsi="Times New Roman" w:cs="Times New Roman"/>
          <w:sz w:val="24"/>
          <w:szCs w:val="24"/>
          <w:lang w:eastAsia="ar-SA"/>
        </w:rPr>
        <w:t>Kėdainiai</w:t>
      </w:r>
    </w:p>
    <w:p w:rsidR="00BB3D59" w:rsidRPr="00B963F6" w:rsidRDefault="00BB3D59" w:rsidP="00BB3D59">
      <w:pPr>
        <w:suppressAutoHyphens/>
        <w:spacing w:after="0" w:line="240" w:lineRule="auto"/>
        <w:jc w:val="center"/>
        <w:rPr>
          <w:rFonts w:ascii="Times New Roman" w:hAnsi="Times New Roman" w:cs="Times New Roman"/>
          <w:sz w:val="24"/>
          <w:szCs w:val="24"/>
          <w:lang w:eastAsia="ar-SA"/>
        </w:rPr>
      </w:pPr>
    </w:p>
    <w:p w:rsidR="00BB3D59" w:rsidRPr="00B963F6" w:rsidRDefault="00BB3D59" w:rsidP="00BB3D59">
      <w:pPr>
        <w:suppressAutoHyphens/>
        <w:spacing w:after="0" w:line="240" w:lineRule="auto"/>
        <w:jc w:val="center"/>
        <w:rPr>
          <w:rFonts w:ascii="Times New Roman" w:hAnsi="Times New Roman" w:cs="Times New Roman"/>
          <w:sz w:val="24"/>
          <w:szCs w:val="24"/>
          <w:lang w:eastAsia="ar-SA"/>
        </w:rPr>
      </w:pPr>
    </w:p>
    <w:p w:rsidR="00BB3D59" w:rsidRPr="00B963F6" w:rsidRDefault="00BB3D59" w:rsidP="006F760F">
      <w:pPr>
        <w:suppressAutoHyphens/>
        <w:overflowPunct w:val="0"/>
        <w:spacing w:after="0" w:line="240" w:lineRule="auto"/>
        <w:ind w:firstLine="720"/>
        <w:jc w:val="both"/>
        <w:rPr>
          <w:rFonts w:ascii="Times New Roman" w:hAnsi="Times New Roman" w:cs="Times New Roman"/>
          <w:sz w:val="24"/>
          <w:szCs w:val="24"/>
          <w:lang w:eastAsia="ar-SA"/>
        </w:rPr>
      </w:pPr>
      <w:r w:rsidRPr="00B963F6">
        <w:rPr>
          <w:rFonts w:ascii="Times New Roman" w:hAnsi="Times New Roman" w:cs="Times New Roman"/>
          <w:sz w:val="24"/>
          <w:szCs w:val="24"/>
          <w:lang w:eastAsia="ar-SA"/>
        </w:rPr>
        <w:t xml:space="preserve">Vadovaudamasi Lietuvos Respublikos </w:t>
      </w:r>
      <w:r w:rsidR="00587E01" w:rsidRPr="00B963F6">
        <w:rPr>
          <w:rFonts w:ascii="Times New Roman" w:hAnsi="Times New Roman" w:cs="Times New Roman"/>
          <w:sz w:val="24"/>
          <w:szCs w:val="24"/>
          <w:lang w:eastAsia="ar-SA"/>
        </w:rPr>
        <w:t>v</w:t>
      </w:r>
      <w:r w:rsidRPr="00B963F6">
        <w:rPr>
          <w:rFonts w:ascii="Times New Roman" w:hAnsi="Times New Roman" w:cs="Times New Roman"/>
          <w:sz w:val="24"/>
          <w:szCs w:val="24"/>
          <w:lang w:eastAsia="ar-SA"/>
        </w:rPr>
        <w:t xml:space="preserve">ietos savivaldos įstatymo 6 straipsnio 12 dalimi, </w:t>
      </w:r>
      <w:r w:rsidR="006F760F" w:rsidRPr="00B963F6">
        <w:rPr>
          <w:rFonts w:ascii="Times New Roman" w:hAnsi="Times New Roman" w:cs="Times New Roman"/>
          <w:sz w:val="24"/>
          <w:szCs w:val="24"/>
          <w:lang w:eastAsia="ar-SA"/>
        </w:rPr>
        <w:t>18 straipsnio 1 dalimi</w:t>
      </w:r>
      <w:r w:rsidR="00587E01" w:rsidRPr="00B963F6">
        <w:rPr>
          <w:rFonts w:ascii="Times New Roman" w:hAnsi="Times New Roman" w:cs="Times New Roman"/>
          <w:sz w:val="24"/>
          <w:szCs w:val="24"/>
          <w:lang w:eastAsia="ar-SA"/>
        </w:rPr>
        <w:t>, Lietuvos Respublikos s</w:t>
      </w:r>
      <w:r w:rsidR="006F760F" w:rsidRPr="00B963F6">
        <w:rPr>
          <w:rFonts w:ascii="Times New Roman" w:hAnsi="Times New Roman" w:cs="Times New Roman"/>
          <w:sz w:val="24"/>
          <w:szCs w:val="24"/>
          <w:lang w:eastAsia="ar-SA"/>
        </w:rPr>
        <w:t xml:space="preserve">ocialinių paslaugų įstatymo 13 straipsniu, </w:t>
      </w:r>
      <w:r w:rsidRPr="00B963F6">
        <w:rPr>
          <w:rFonts w:ascii="Times New Roman" w:hAnsi="Times New Roman" w:cs="Times New Roman"/>
          <w:sz w:val="24"/>
          <w:szCs w:val="24"/>
          <w:lang w:eastAsia="ar-SA"/>
        </w:rPr>
        <w:t xml:space="preserve">Lietuvos Respublikos socialinės apsaugos ir darbo  ministro </w:t>
      </w:r>
      <w:r w:rsidR="006F760F" w:rsidRPr="00B963F6">
        <w:rPr>
          <w:rFonts w:ascii="Times New Roman" w:hAnsi="Times New Roman" w:cs="Times New Roman"/>
          <w:sz w:val="24"/>
          <w:szCs w:val="24"/>
          <w:lang w:eastAsia="ar-SA"/>
        </w:rPr>
        <w:t>2018 m. kovo 29 d. įsakymu Nr. A1-141</w:t>
      </w:r>
      <w:r w:rsidRPr="00B963F6">
        <w:rPr>
          <w:rFonts w:ascii="Times New Roman" w:hAnsi="Times New Roman" w:cs="Times New Roman"/>
          <w:sz w:val="24"/>
          <w:szCs w:val="24"/>
          <w:lang w:eastAsia="ar-SA"/>
        </w:rPr>
        <w:t xml:space="preserve"> „Dėl </w:t>
      </w:r>
      <w:r w:rsidR="006506F7" w:rsidRPr="00B963F6">
        <w:rPr>
          <w:rFonts w:ascii="Times New Roman" w:hAnsi="Times New Roman" w:cs="Times New Roman"/>
          <w:sz w:val="24"/>
          <w:szCs w:val="24"/>
          <w:lang w:eastAsia="ar-SA"/>
        </w:rPr>
        <w:t>Atvejo</w:t>
      </w:r>
      <w:r w:rsidR="006F760F" w:rsidRPr="00B963F6">
        <w:rPr>
          <w:rFonts w:ascii="Times New Roman" w:hAnsi="Times New Roman" w:cs="Times New Roman"/>
          <w:sz w:val="24"/>
          <w:szCs w:val="24"/>
          <w:lang w:eastAsia="ar-SA"/>
        </w:rPr>
        <w:t xml:space="preserve"> vadybos tvarkos aprašo patvirtinimo</w:t>
      </w:r>
      <w:r w:rsidRPr="00B963F6">
        <w:rPr>
          <w:rFonts w:ascii="Times New Roman" w:hAnsi="Times New Roman" w:cs="Times New Roman"/>
          <w:sz w:val="24"/>
          <w:szCs w:val="24"/>
          <w:lang w:eastAsia="ar-SA"/>
        </w:rPr>
        <w:t>“ Kėdainių rajono savivaldybės taryba n u s p r e n d ž i a :</w:t>
      </w:r>
    </w:p>
    <w:p w:rsidR="00587E01" w:rsidRPr="00B963F6" w:rsidRDefault="00BB3D59" w:rsidP="00587E01">
      <w:pPr>
        <w:suppressAutoHyphens/>
        <w:overflowPunct w:val="0"/>
        <w:spacing w:after="0" w:line="240" w:lineRule="auto"/>
        <w:ind w:firstLine="782"/>
        <w:jc w:val="both"/>
        <w:rPr>
          <w:rFonts w:ascii="Times New Roman" w:hAnsi="Times New Roman" w:cs="Times New Roman"/>
          <w:b/>
          <w:sz w:val="24"/>
          <w:szCs w:val="24"/>
          <w:lang w:eastAsia="ar-SA"/>
        </w:rPr>
      </w:pPr>
      <w:r w:rsidRPr="00B963F6">
        <w:rPr>
          <w:rFonts w:ascii="Times New Roman" w:hAnsi="Times New Roman" w:cs="Times New Roman"/>
          <w:sz w:val="24"/>
          <w:szCs w:val="24"/>
          <w:lang w:eastAsia="ar-SA"/>
        </w:rPr>
        <w:t xml:space="preserve">1. </w:t>
      </w:r>
      <w:bookmarkStart w:id="0" w:name="_Hlk516469810"/>
      <w:r w:rsidR="006F760F" w:rsidRPr="00B963F6">
        <w:rPr>
          <w:rFonts w:ascii="Times New Roman" w:hAnsi="Times New Roman" w:cs="Times New Roman"/>
          <w:sz w:val="24"/>
          <w:szCs w:val="24"/>
          <w:lang w:eastAsia="ar-SA"/>
        </w:rPr>
        <w:t xml:space="preserve">Patvirtinti Kėdainių rajono savivaldybės darbo su šeimomis, taikant </w:t>
      </w:r>
      <w:r w:rsidR="00587E01" w:rsidRPr="00B963F6">
        <w:rPr>
          <w:rFonts w:ascii="Times New Roman" w:hAnsi="Times New Roman" w:cs="Times New Roman"/>
          <w:sz w:val="24"/>
          <w:szCs w:val="24"/>
          <w:lang w:eastAsia="ar-SA"/>
        </w:rPr>
        <w:t>a</w:t>
      </w:r>
      <w:r w:rsidR="006506F7" w:rsidRPr="00B963F6">
        <w:rPr>
          <w:rFonts w:ascii="Times New Roman" w:hAnsi="Times New Roman" w:cs="Times New Roman"/>
          <w:sz w:val="24"/>
          <w:szCs w:val="24"/>
          <w:lang w:eastAsia="ar-SA"/>
        </w:rPr>
        <w:t>tvejo</w:t>
      </w:r>
      <w:r w:rsidR="006F760F" w:rsidRPr="00B963F6">
        <w:rPr>
          <w:rFonts w:ascii="Times New Roman" w:hAnsi="Times New Roman" w:cs="Times New Roman"/>
          <w:sz w:val="24"/>
          <w:szCs w:val="24"/>
          <w:lang w:eastAsia="ar-SA"/>
        </w:rPr>
        <w:t xml:space="preserve"> vadybą, tvarkos aprašą.</w:t>
      </w:r>
      <w:r w:rsidR="00587E01" w:rsidRPr="00B963F6">
        <w:rPr>
          <w:rFonts w:ascii="Times New Roman" w:hAnsi="Times New Roman" w:cs="Times New Roman"/>
          <w:sz w:val="24"/>
          <w:szCs w:val="24"/>
          <w:lang w:eastAsia="ar-SA"/>
        </w:rPr>
        <w:t xml:space="preserve"> </w:t>
      </w:r>
    </w:p>
    <w:bookmarkEnd w:id="0"/>
    <w:p w:rsidR="006F760F" w:rsidRPr="00B963F6" w:rsidRDefault="006F760F" w:rsidP="00BB3D59">
      <w:pPr>
        <w:suppressAutoHyphens/>
        <w:overflowPunct w:val="0"/>
        <w:spacing w:after="0" w:line="240" w:lineRule="auto"/>
        <w:ind w:firstLine="782"/>
        <w:jc w:val="both"/>
        <w:rPr>
          <w:rFonts w:ascii="Times New Roman" w:hAnsi="Times New Roman" w:cs="Times New Roman"/>
          <w:sz w:val="24"/>
          <w:szCs w:val="24"/>
          <w:lang w:val="en-US" w:eastAsia="lt-LT"/>
        </w:rPr>
      </w:pPr>
      <w:r w:rsidRPr="00B963F6">
        <w:rPr>
          <w:rFonts w:ascii="Times New Roman" w:hAnsi="Times New Roman" w:cs="Times New Roman"/>
          <w:sz w:val="24"/>
          <w:szCs w:val="24"/>
          <w:lang w:val="en-US" w:eastAsia="lt-LT"/>
        </w:rPr>
        <w:t xml:space="preserve">2. </w:t>
      </w:r>
      <w:proofErr w:type="spellStart"/>
      <w:r w:rsidRPr="00B963F6">
        <w:rPr>
          <w:rFonts w:ascii="Times New Roman" w:hAnsi="Times New Roman" w:cs="Times New Roman"/>
          <w:sz w:val="24"/>
          <w:szCs w:val="24"/>
          <w:lang w:val="en-US" w:eastAsia="lt-LT"/>
        </w:rPr>
        <w:t>Nustatyti</w:t>
      </w:r>
      <w:proofErr w:type="spellEnd"/>
      <w:r w:rsidRPr="00B963F6">
        <w:rPr>
          <w:rFonts w:ascii="Times New Roman" w:hAnsi="Times New Roman" w:cs="Times New Roman"/>
          <w:sz w:val="24"/>
          <w:szCs w:val="24"/>
          <w:lang w:val="en-US" w:eastAsia="lt-LT"/>
        </w:rPr>
        <w:t xml:space="preserve">, </w:t>
      </w:r>
      <w:proofErr w:type="spellStart"/>
      <w:r w:rsidRPr="00B963F6">
        <w:rPr>
          <w:rFonts w:ascii="Times New Roman" w:hAnsi="Times New Roman" w:cs="Times New Roman"/>
          <w:sz w:val="24"/>
          <w:szCs w:val="24"/>
          <w:lang w:val="en-US" w:eastAsia="lt-LT"/>
        </w:rPr>
        <w:t>kad</w:t>
      </w:r>
      <w:proofErr w:type="spellEnd"/>
      <w:r w:rsidRPr="00B963F6">
        <w:rPr>
          <w:rFonts w:ascii="Times New Roman" w:hAnsi="Times New Roman" w:cs="Times New Roman"/>
          <w:sz w:val="24"/>
          <w:szCs w:val="24"/>
          <w:lang w:val="en-US" w:eastAsia="lt-LT"/>
        </w:rPr>
        <w:t xml:space="preserve"> </w:t>
      </w:r>
      <w:proofErr w:type="spellStart"/>
      <w:r w:rsidRPr="00B963F6">
        <w:rPr>
          <w:rFonts w:ascii="Times New Roman" w:hAnsi="Times New Roman" w:cs="Times New Roman"/>
          <w:sz w:val="24"/>
          <w:szCs w:val="24"/>
          <w:lang w:val="en-US" w:eastAsia="lt-LT"/>
        </w:rPr>
        <w:t>šeimoms</w:t>
      </w:r>
      <w:proofErr w:type="spellEnd"/>
      <w:r w:rsidRPr="00B963F6">
        <w:rPr>
          <w:rFonts w:ascii="Times New Roman" w:hAnsi="Times New Roman" w:cs="Times New Roman"/>
          <w:sz w:val="24"/>
          <w:szCs w:val="24"/>
          <w:lang w:val="en-US" w:eastAsia="lt-LT"/>
        </w:rPr>
        <w:t xml:space="preserve">, </w:t>
      </w:r>
      <w:proofErr w:type="spellStart"/>
      <w:r w:rsidRPr="00B963F6">
        <w:rPr>
          <w:rFonts w:ascii="Times New Roman" w:hAnsi="Times New Roman" w:cs="Times New Roman"/>
          <w:sz w:val="24"/>
          <w:szCs w:val="24"/>
          <w:lang w:val="en-US" w:eastAsia="lt-LT"/>
        </w:rPr>
        <w:t>kurioms</w:t>
      </w:r>
      <w:proofErr w:type="spellEnd"/>
      <w:r w:rsidRPr="00B963F6">
        <w:rPr>
          <w:rFonts w:ascii="Times New Roman" w:hAnsi="Times New Roman" w:cs="Times New Roman"/>
          <w:sz w:val="24"/>
          <w:szCs w:val="24"/>
          <w:lang w:val="en-US" w:eastAsia="lt-LT"/>
        </w:rPr>
        <w:t xml:space="preserve"> </w:t>
      </w:r>
      <w:proofErr w:type="spellStart"/>
      <w:r w:rsidRPr="00B963F6">
        <w:rPr>
          <w:rFonts w:ascii="Times New Roman" w:hAnsi="Times New Roman" w:cs="Times New Roman"/>
          <w:sz w:val="24"/>
          <w:szCs w:val="24"/>
          <w:lang w:val="en-US" w:eastAsia="lt-LT"/>
        </w:rPr>
        <w:t>socialinės</w:t>
      </w:r>
      <w:proofErr w:type="spellEnd"/>
      <w:r w:rsidRPr="00B963F6">
        <w:rPr>
          <w:rFonts w:ascii="Times New Roman" w:hAnsi="Times New Roman" w:cs="Times New Roman"/>
          <w:sz w:val="24"/>
          <w:szCs w:val="24"/>
          <w:lang w:val="en-US" w:eastAsia="lt-LT"/>
        </w:rPr>
        <w:t xml:space="preserve"> </w:t>
      </w:r>
      <w:proofErr w:type="spellStart"/>
      <w:r w:rsidRPr="00B963F6">
        <w:rPr>
          <w:rFonts w:ascii="Times New Roman" w:hAnsi="Times New Roman" w:cs="Times New Roman"/>
          <w:sz w:val="24"/>
          <w:szCs w:val="24"/>
          <w:lang w:val="en-US" w:eastAsia="lt-LT"/>
        </w:rPr>
        <w:t>priežiūros</w:t>
      </w:r>
      <w:proofErr w:type="spellEnd"/>
      <w:r w:rsidRPr="00B963F6">
        <w:rPr>
          <w:rFonts w:ascii="Times New Roman" w:hAnsi="Times New Roman" w:cs="Times New Roman"/>
          <w:sz w:val="24"/>
          <w:szCs w:val="24"/>
          <w:lang w:val="en-US" w:eastAsia="lt-LT"/>
        </w:rPr>
        <w:t xml:space="preserve"> </w:t>
      </w:r>
      <w:proofErr w:type="spellStart"/>
      <w:r w:rsidRPr="00B963F6">
        <w:rPr>
          <w:rFonts w:ascii="Times New Roman" w:hAnsi="Times New Roman" w:cs="Times New Roman"/>
          <w:sz w:val="24"/>
          <w:szCs w:val="24"/>
          <w:lang w:val="en-US" w:eastAsia="lt-LT"/>
        </w:rPr>
        <w:t>paslaugos</w:t>
      </w:r>
      <w:proofErr w:type="spellEnd"/>
      <w:r w:rsidRPr="00B963F6">
        <w:rPr>
          <w:rFonts w:ascii="Times New Roman" w:hAnsi="Times New Roman" w:cs="Times New Roman"/>
          <w:sz w:val="24"/>
          <w:szCs w:val="24"/>
          <w:lang w:val="en-US" w:eastAsia="lt-LT"/>
        </w:rPr>
        <w:t xml:space="preserve"> </w:t>
      </w:r>
      <w:proofErr w:type="spellStart"/>
      <w:r w:rsidRPr="00B963F6">
        <w:rPr>
          <w:rFonts w:ascii="Times New Roman" w:hAnsi="Times New Roman" w:cs="Times New Roman"/>
          <w:sz w:val="24"/>
          <w:szCs w:val="24"/>
          <w:lang w:val="en-US" w:eastAsia="lt-LT"/>
        </w:rPr>
        <w:t>buvo</w:t>
      </w:r>
      <w:proofErr w:type="spellEnd"/>
      <w:r w:rsidRPr="00B963F6">
        <w:rPr>
          <w:rFonts w:ascii="Times New Roman" w:hAnsi="Times New Roman" w:cs="Times New Roman"/>
          <w:sz w:val="24"/>
          <w:szCs w:val="24"/>
          <w:lang w:val="en-US" w:eastAsia="lt-LT"/>
        </w:rPr>
        <w:t xml:space="preserve"> </w:t>
      </w:r>
      <w:proofErr w:type="spellStart"/>
      <w:r w:rsidRPr="00B963F6">
        <w:rPr>
          <w:rFonts w:ascii="Times New Roman" w:hAnsi="Times New Roman" w:cs="Times New Roman"/>
          <w:sz w:val="24"/>
          <w:szCs w:val="24"/>
          <w:lang w:val="en-US" w:eastAsia="lt-LT"/>
        </w:rPr>
        <w:t>pradėtos</w:t>
      </w:r>
      <w:proofErr w:type="spellEnd"/>
      <w:r w:rsidRPr="00B963F6">
        <w:rPr>
          <w:rFonts w:ascii="Times New Roman" w:hAnsi="Times New Roman" w:cs="Times New Roman"/>
          <w:sz w:val="24"/>
          <w:szCs w:val="24"/>
          <w:lang w:val="en-US" w:eastAsia="lt-LT"/>
        </w:rPr>
        <w:t xml:space="preserve"> </w:t>
      </w:r>
      <w:proofErr w:type="spellStart"/>
      <w:r w:rsidRPr="00B963F6">
        <w:rPr>
          <w:rFonts w:ascii="Times New Roman" w:hAnsi="Times New Roman" w:cs="Times New Roman"/>
          <w:sz w:val="24"/>
          <w:szCs w:val="24"/>
          <w:lang w:val="en-US" w:eastAsia="lt-LT"/>
        </w:rPr>
        <w:t>teikti</w:t>
      </w:r>
      <w:proofErr w:type="spellEnd"/>
      <w:r w:rsidRPr="00B963F6">
        <w:rPr>
          <w:rFonts w:ascii="Times New Roman" w:hAnsi="Times New Roman" w:cs="Times New Roman"/>
          <w:sz w:val="24"/>
          <w:szCs w:val="24"/>
          <w:lang w:val="en-US" w:eastAsia="lt-LT"/>
        </w:rPr>
        <w:t xml:space="preserve"> </w:t>
      </w:r>
      <w:proofErr w:type="spellStart"/>
      <w:r w:rsidRPr="00B963F6">
        <w:rPr>
          <w:rFonts w:ascii="Times New Roman" w:hAnsi="Times New Roman" w:cs="Times New Roman"/>
          <w:sz w:val="24"/>
          <w:szCs w:val="24"/>
          <w:lang w:val="en-US" w:eastAsia="lt-LT"/>
        </w:rPr>
        <w:t>iki</w:t>
      </w:r>
      <w:proofErr w:type="spellEnd"/>
      <w:r w:rsidRPr="00B963F6">
        <w:rPr>
          <w:rFonts w:ascii="Times New Roman" w:hAnsi="Times New Roman" w:cs="Times New Roman"/>
          <w:sz w:val="24"/>
          <w:szCs w:val="24"/>
          <w:lang w:val="en-US" w:eastAsia="lt-LT"/>
        </w:rPr>
        <w:t xml:space="preserve"> 2018-07-01, </w:t>
      </w:r>
      <w:proofErr w:type="spellStart"/>
      <w:r w:rsidRPr="00B963F6">
        <w:rPr>
          <w:rFonts w:ascii="Times New Roman" w:hAnsi="Times New Roman" w:cs="Times New Roman"/>
          <w:sz w:val="24"/>
          <w:szCs w:val="24"/>
          <w:lang w:val="en-US" w:eastAsia="lt-LT"/>
        </w:rPr>
        <w:t>paslaugos</w:t>
      </w:r>
      <w:proofErr w:type="spellEnd"/>
      <w:r w:rsidRPr="00B963F6">
        <w:rPr>
          <w:rFonts w:ascii="Times New Roman" w:hAnsi="Times New Roman" w:cs="Times New Roman"/>
          <w:sz w:val="24"/>
          <w:szCs w:val="24"/>
          <w:lang w:val="en-US" w:eastAsia="lt-LT"/>
        </w:rPr>
        <w:t xml:space="preserve"> </w:t>
      </w:r>
      <w:proofErr w:type="spellStart"/>
      <w:r w:rsidRPr="00B963F6">
        <w:rPr>
          <w:rFonts w:ascii="Times New Roman" w:hAnsi="Times New Roman" w:cs="Times New Roman"/>
          <w:sz w:val="24"/>
          <w:szCs w:val="24"/>
          <w:lang w:val="en-US" w:eastAsia="lt-LT"/>
        </w:rPr>
        <w:t>teikiamos</w:t>
      </w:r>
      <w:proofErr w:type="spellEnd"/>
      <w:r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vadovaujantis</w:t>
      </w:r>
      <w:proofErr w:type="spellEnd"/>
      <w:r w:rsidR="00F769F8" w:rsidRPr="00B963F6">
        <w:rPr>
          <w:rFonts w:ascii="Times New Roman" w:hAnsi="Times New Roman" w:cs="Times New Roman"/>
          <w:sz w:val="24"/>
          <w:szCs w:val="24"/>
          <w:lang w:val="en-US" w:eastAsia="lt-LT"/>
        </w:rPr>
        <w:t xml:space="preserve"> Kėdainių </w:t>
      </w:r>
      <w:proofErr w:type="spellStart"/>
      <w:r w:rsidR="00F769F8" w:rsidRPr="00B963F6">
        <w:rPr>
          <w:rFonts w:ascii="Times New Roman" w:hAnsi="Times New Roman" w:cs="Times New Roman"/>
          <w:sz w:val="24"/>
          <w:szCs w:val="24"/>
          <w:lang w:val="en-US" w:eastAsia="lt-LT"/>
        </w:rPr>
        <w:t>rajono</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savivaldybės</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socialinio</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darbo</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su</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socialinės</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rizikos</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šeimomis</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tvarkos</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aprašu</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patvirtintu</w:t>
      </w:r>
      <w:proofErr w:type="spellEnd"/>
      <w:r w:rsidR="00F769F8" w:rsidRPr="00B963F6">
        <w:rPr>
          <w:rFonts w:ascii="Times New Roman" w:hAnsi="Times New Roman" w:cs="Times New Roman"/>
          <w:sz w:val="24"/>
          <w:szCs w:val="24"/>
          <w:lang w:val="en-US" w:eastAsia="lt-LT"/>
        </w:rPr>
        <w:t xml:space="preserve"> Kėdainių </w:t>
      </w:r>
      <w:proofErr w:type="spellStart"/>
      <w:r w:rsidR="00F769F8" w:rsidRPr="00B963F6">
        <w:rPr>
          <w:rFonts w:ascii="Times New Roman" w:hAnsi="Times New Roman" w:cs="Times New Roman"/>
          <w:sz w:val="24"/>
          <w:szCs w:val="24"/>
          <w:lang w:val="en-US" w:eastAsia="lt-LT"/>
        </w:rPr>
        <w:t>rajono</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savivaldybės</w:t>
      </w:r>
      <w:proofErr w:type="spellEnd"/>
      <w:r w:rsidR="00F769F8" w:rsidRPr="00B963F6">
        <w:rPr>
          <w:rFonts w:ascii="Times New Roman" w:hAnsi="Times New Roman" w:cs="Times New Roman"/>
          <w:sz w:val="24"/>
          <w:szCs w:val="24"/>
          <w:lang w:val="en-US" w:eastAsia="lt-LT"/>
        </w:rPr>
        <w:t xml:space="preserve"> tarybos 2016 m. </w:t>
      </w:r>
      <w:proofErr w:type="spellStart"/>
      <w:r w:rsidR="00F769F8" w:rsidRPr="00B963F6">
        <w:rPr>
          <w:rFonts w:ascii="Times New Roman" w:hAnsi="Times New Roman" w:cs="Times New Roman"/>
          <w:sz w:val="24"/>
          <w:szCs w:val="24"/>
          <w:lang w:val="en-US" w:eastAsia="lt-LT"/>
        </w:rPr>
        <w:t>gruodžio</w:t>
      </w:r>
      <w:proofErr w:type="spellEnd"/>
      <w:r w:rsidR="00F769F8" w:rsidRPr="00B963F6">
        <w:rPr>
          <w:rFonts w:ascii="Times New Roman" w:hAnsi="Times New Roman" w:cs="Times New Roman"/>
          <w:sz w:val="24"/>
          <w:szCs w:val="24"/>
          <w:lang w:val="en-US" w:eastAsia="lt-LT"/>
        </w:rPr>
        <w:t xml:space="preserve"> 30 d. </w:t>
      </w:r>
      <w:proofErr w:type="spellStart"/>
      <w:r w:rsidR="00F769F8" w:rsidRPr="00B963F6">
        <w:rPr>
          <w:rFonts w:ascii="Times New Roman" w:hAnsi="Times New Roman" w:cs="Times New Roman"/>
          <w:sz w:val="24"/>
          <w:szCs w:val="24"/>
          <w:lang w:val="en-US" w:eastAsia="lt-LT"/>
        </w:rPr>
        <w:t>sprendimu</w:t>
      </w:r>
      <w:proofErr w:type="spellEnd"/>
      <w:r w:rsidR="00F769F8" w:rsidRPr="00B963F6">
        <w:rPr>
          <w:rFonts w:ascii="Times New Roman" w:hAnsi="Times New Roman" w:cs="Times New Roman"/>
          <w:sz w:val="24"/>
          <w:szCs w:val="24"/>
          <w:lang w:val="en-US" w:eastAsia="lt-LT"/>
        </w:rPr>
        <w:t xml:space="preserve"> TS-271 „</w:t>
      </w:r>
      <w:proofErr w:type="spellStart"/>
      <w:r w:rsidR="00F769F8" w:rsidRPr="00B963F6">
        <w:rPr>
          <w:rFonts w:ascii="Times New Roman" w:hAnsi="Times New Roman" w:cs="Times New Roman"/>
          <w:sz w:val="24"/>
          <w:szCs w:val="24"/>
          <w:lang w:val="en-US" w:eastAsia="lt-LT"/>
        </w:rPr>
        <w:t>Dėl</w:t>
      </w:r>
      <w:proofErr w:type="spellEnd"/>
      <w:r w:rsidR="00F769F8" w:rsidRPr="00B963F6">
        <w:rPr>
          <w:rFonts w:ascii="Times New Roman" w:hAnsi="Times New Roman" w:cs="Times New Roman"/>
          <w:sz w:val="24"/>
          <w:szCs w:val="24"/>
          <w:lang w:val="en-US" w:eastAsia="lt-LT"/>
        </w:rPr>
        <w:t xml:space="preserve"> Kėdainių </w:t>
      </w:r>
      <w:proofErr w:type="spellStart"/>
      <w:r w:rsidR="00F769F8" w:rsidRPr="00B963F6">
        <w:rPr>
          <w:rFonts w:ascii="Times New Roman" w:hAnsi="Times New Roman" w:cs="Times New Roman"/>
          <w:sz w:val="24"/>
          <w:szCs w:val="24"/>
          <w:lang w:val="en-US" w:eastAsia="lt-LT"/>
        </w:rPr>
        <w:t>rajono</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savivaldybės</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socialinio</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darbo</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su</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socialinės</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rizikos</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šeimomis</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tvarkos</w:t>
      </w:r>
      <w:proofErr w:type="spellEnd"/>
      <w:r w:rsidR="00F769F8" w:rsidRPr="00B963F6">
        <w:rPr>
          <w:rFonts w:ascii="Times New Roman" w:hAnsi="Times New Roman" w:cs="Times New Roman"/>
          <w:sz w:val="24"/>
          <w:szCs w:val="24"/>
          <w:lang w:val="en-US" w:eastAsia="lt-LT"/>
        </w:rPr>
        <w:t xml:space="preserve"> tvirtinimo“, </w:t>
      </w:r>
      <w:proofErr w:type="spellStart"/>
      <w:r w:rsidR="00F769F8" w:rsidRPr="00B963F6">
        <w:rPr>
          <w:rFonts w:ascii="Times New Roman" w:hAnsi="Times New Roman" w:cs="Times New Roman"/>
          <w:sz w:val="24"/>
          <w:szCs w:val="24"/>
          <w:lang w:val="en-US" w:eastAsia="lt-LT"/>
        </w:rPr>
        <w:t>kol</w:t>
      </w:r>
      <w:proofErr w:type="spellEnd"/>
      <w:r w:rsidR="00F769F8" w:rsidRPr="00B963F6">
        <w:rPr>
          <w:rFonts w:ascii="Times New Roman" w:hAnsi="Times New Roman" w:cs="Times New Roman"/>
          <w:sz w:val="24"/>
          <w:szCs w:val="24"/>
          <w:lang w:val="en-US" w:eastAsia="lt-LT"/>
        </w:rPr>
        <w:t xml:space="preserve"> </w:t>
      </w:r>
      <w:proofErr w:type="spellStart"/>
      <w:r w:rsidR="00587E01" w:rsidRPr="00B963F6">
        <w:rPr>
          <w:rFonts w:ascii="Times New Roman" w:hAnsi="Times New Roman" w:cs="Times New Roman"/>
          <w:sz w:val="24"/>
          <w:szCs w:val="24"/>
          <w:lang w:val="en-US" w:eastAsia="lt-LT"/>
        </w:rPr>
        <w:t>a</w:t>
      </w:r>
      <w:r w:rsidR="006506F7" w:rsidRPr="00B963F6">
        <w:rPr>
          <w:rFonts w:ascii="Times New Roman" w:hAnsi="Times New Roman" w:cs="Times New Roman"/>
          <w:sz w:val="24"/>
          <w:szCs w:val="24"/>
          <w:lang w:val="en-US" w:eastAsia="lt-LT"/>
        </w:rPr>
        <w:t>tvejo</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vadybininkai</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pervertins</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šių</w:t>
      </w:r>
      <w:proofErr w:type="spellEnd"/>
      <w:r w:rsidR="00F769F8" w:rsidRPr="00B963F6">
        <w:rPr>
          <w:rFonts w:ascii="Times New Roman" w:hAnsi="Times New Roman" w:cs="Times New Roman"/>
          <w:sz w:val="24"/>
          <w:szCs w:val="24"/>
          <w:lang w:val="en-US" w:eastAsia="lt-LT"/>
        </w:rPr>
        <w:t xml:space="preserve"> </w:t>
      </w:r>
      <w:proofErr w:type="spellStart"/>
      <w:r w:rsidR="00F769F8" w:rsidRPr="00B963F6">
        <w:rPr>
          <w:rFonts w:ascii="Times New Roman" w:hAnsi="Times New Roman" w:cs="Times New Roman"/>
          <w:sz w:val="24"/>
          <w:szCs w:val="24"/>
          <w:lang w:val="en-US" w:eastAsia="lt-LT"/>
        </w:rPr>
        <w:t>šeimų</w:t>
      </w:r>
      <w:proofErr w:type="spellEnd"/>
      <w:r w:rsidR="00F769F8" w:rsidRPr="00B963F6">
        <w:rPr>
          <w:rFonts w:ascii="Times New Roman" w:hAnsi="Times New Roman" w:cs="Times New Roman"/>
          <w:sz w:val="24"/>
          <w:szCs w:val="24"/>
          <w:lang w:val="en-US" w:eastAsia="lt-LT"/>
        </w:rPr>
        <w:t xml:space="preserve"> pagalbos </w:t>
      </w:r>
      <w:proofErr w:type="spellStart"/>
      <w:r w:rsidR="00F769F8" w:rsidRPr="00B963F6">
        <w:rPr>
          <w:rFonts w:ascii="Times New Roman" w:hAnsi="Times New Roman" w:cs="Times New Roman"/>
          <w:sz w:val="24"/>
          <w:szCs w:val="24"/>
          <w:lang w:val="en-US" w:eastAsia="lt-LT"/>
        </w:rPr>
        <w:t>poreikius</w:t>
      </w:r>
      <w:proofErr w:type="spellEnd"/>
      <w:r w:rsidR="00F769F8" w:rsidRPr="00B963F6">
        <w:rPr>
          <w:rFonts w:ascii="Times New Roman" w:hAnsi="Times New Roman" w:cs="Times New Roman"/>
          <w:sz w:val="24"/>
          <w:szCs w:val="24"/>
          <w:lang w:val="en-US" w:eastAsia="lt-LT"/>
        </w:rPr>
        <w:t>.</w:t>
      </w:r>
    </w:p>
    <w:p w:rsidR="00BB3D59" w:rsidRPr="00B963F6" w:rsidRDefault="00781848" w:rsidP="00F769F8">
      <w:pPr>
        <w:suppressAutoHyphens/>
        <w:spacing w:after="0" w:line="240" w:lineRule="auto"/>
        <w:ind w:firstLine="709"/>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3</w:t>
      </w:r>
      <w:r w:rsidR="00F769F8" w:rsidRPr="00B963F6">
        <w:rPr>
          <w:rFonts w:ascii="Times New Roman" w:hAnsi="Times New Roman" w:cs="Times New Roman"/>
          <w:bCs/>
          <w:sz w:val="24"/>
          <w:szCs w:val="24"/>
          <w:lang w:eastAsia="ar-SA"/>
        </w:rPr>
        <w:t>. Šis tarybos sprendimas įsigalioja nuo 2018-07-01.</w:t>
      </w:r>
    </w:p>
    <w:p w:rsidR="00BB3D59" w:rsidRDefault="00BB3D59" w:rsidP="00BB3D59">
      <w:pPr>
        <w:suppressAutoHyphens/>
        <w:spacing w:after="0" w:line="240" w:lineRule="auto"/>
        <w:jc w:val="both"/>
        <w:rPr>
          <w:rFonts w:ascii="Times New Roman" w:hAnsi="Times New Roman" w:cs="Times New Roman"/>
          <w:bCs/>
          <w:sz w:val="24"/>
          <w:szCs w:val="24"/>
          <w:lang w:eastAsia="ar-SA"/>
        </w:rPr>
      </w:pPr>
    </w:p>
    <w:p w:rsidR="00781848" w:rsidRDefault="00781848" w:rsidP="00BB3D59">
      <w:pPr>
        <w:suppressAutoHyphens/>
        <w:spacing w:after="0" w:line="240" w:lineRule="auto"/>
        <w:jc w:val="both"/>
        <w:rPr>
          <w:rFonts w:ascii="Times New Roman" w:hAnsi="Times New Roman" w:cs="Times New Roman"/>
          <w:bCs/>
          <w:sz w:val="24"/>
          <w:szCs w:val="24"/>
          <w:lang w:eastAsia="ar-SA"/>
        </w:rPr>
      </w:pPr>
    </w:p>
    <w:p w:rsidR="00F769F8" w:rsidRPr="00B963F6" w:rsidRDefault="00F769F8" w:rsidP="00BB3D59">
      <w:pPr>
        <w:suppressAutoHyphens/>
        <w:spacing w:after="0" w:line="240" w:lineRule="auto"/>
        <w:jc w:val="both"/>
        <w:rPr>
          <w:rFonts w:ascii="Times New Roman" w:hAnsi="Times New Roman" w:cs="Times New Roman"/>
          <w:sz w:val="24"/>
          <w:szCs w:val="24"/>
          <w:lang w:eastAsia="ar-SA"/>
        </w:rPr>
      </w:pPr>
    </w:p>
    <w:p w:rsidR="00BB3D59" w:rsidRPr="00B963F6" w:rsidRDefault="00BB3D59" w:rsidP="00BB3D59">
      <w:pPr>
        <w:suppressAutoHyphens/>
        <w:spacing w:after="0" w:line="240" w:lineRule="auto"/>
        <w:jc w:val="both"/>
        <w:rPr>
          <w:rFonts w:ascii="Times New Roman" w:hAnsi="Times New Roman" w:cs="Times New Roman"/>
          <w:sz w:val="24"/>
          <w:szCs w:val="24"/>
          <w:lang w:eastAsia="ar-SA"/>
        </w:rPr>
      </w:pPr>
      <w:r w:rsidRPr="00B963F6">
        <w:rPr>
          <w:rFonts w:ascii="Times New Roman" w:hAnsi="Times New Roman" w:cs="Times New Roman"/>
          <w:sz w:val="24"/>
          <w:szCs w:val="24"/>
          <w:lang w:eastAsia="ar-SA"/>
        </w:rPr>
        <w:t>Savivaldybės meras</w:t>
      </w:r>
      <w:r w:rsidRPr="00B963F6">
        <w:rPr>
          <w:rFonts w:ascii="Times New Roman" w:hAnsi="Times New Roman" w:cs="Times New Roman"/>
          <w:sz w:val="24"/>
          <w:szCs w:val="24"/>
          <w:lang w:eastAsia="ar-SA"/>
        </w:rPr>
        <w:tab/>
      </w:r>
      <w:r w:rsidR="00D4312B">
        <w:rPr>
          <w:rFonts w:ascii="Times New Roman" w:hAnsi="Times New Roman" w:cs="Times New Roman"/>
          <w:sz w:val="24"/>
          <w:szCs w:val="24"/>
          <w:lang w:eastAsia="ar-SA"/>
        </w:rPr>
        <w:tab/>
      </w:r>
      <w:r w:rsidR="00D4312B">
        <w:rPr>
          <w:rFonts w:ascii="Times New Roman" w:hAnsi="Times New Roman" w:cs="Times New Roman"/>
          <w:sz w:val="24"/>
          <w:szCs w:val="24"/>
          <w:lang w:eastAsia="ar-SA"/>
        </w:rPr>
        <w:tab/>
      </w:r>
      <w:r w:rsidR="00D4312B">
        <w:rPr>
          <w:rFonts w:ascii="Times New Roman" w:hAnsi="Times New Roman" w:cs="Times New Roman"/>
          <w:sz w:val="24"/>
          <w:szCs w:val="24"/>
          <w:lang w:eastAsia="ar-SA"/>
        </w:rPr>
        <w:tab/>
      </w:r>
      <w:r w:rsidR="00D4312B">
        <w:rPr>
          <w:rFonts w:ascii="Times New Roman" w:hAnsi="Times New Roman" w:cs="Times New Roman"/>
          <w:sz w:val="24"/>
          <w:szCs w:val="24"/>
          <w:lang w:eastAsia="ar-SA"/>
        </w:rPr>
        <w:tab/>
        <w:t>Saulius Grinkevičius</w:t>
      </w:r>
      <w:r w:rsidRPr="00B963F6">
        <w:rPr>
          <w:rFonts w:ascii="Times New Roman" w:hAnsi="Times New Roman" w:cs="Times New Roman"/>
          <w:sz w:val="24"/>
          <w:szCs w:val="24"/>
          <w:lang w:eastAsia="ar-SA"/>
        </w:rPr>
        <w:tab/>
      </w:r>
      <w:r w:rsidRPr="00B963F6">
        <w:rPr>
          <w:rFonts w:ascii="Times New Roman" w:hAnsi="Times New Roman" w:cs="Times New Roman"/>
          <w:sz w:val="24"/>
          <w:szCs w:val="24"/>
          <w:lang w:eastAsia="ar-SA"/>
        </w:rPr>
        <w:tab/>
      </w:r>
      <w:r w:rsidRPr="00B963F6">
        <w:rPr>
          <w:rFonts w:ascii="Times New Roman" w:hAnsi="Times New Roman" w:cs="Times New Roman"/>
          <w:sz w:val="24"/>
          <w:szCs w:val="24"/>
          <w:lang w:eastAsia="ar-SA"/>
        </w:rPr>
        <w:tab/>
      </w:r>
    </w:p>
    <w:p w:rsidR="00BB3D59" w:rsidRPr="00B963F6" w:rsidRDefault="00BB3D59" w:rsidP="00BB3D59">
      <w:pPr>
        <w:tabs>
          <w:tab w:val="left" w:pos="5070"/>
          <w:tab w:val="left" w:pos="5366"/>
          <w:tab w:val="left" w:pos="6771"/>
          <w:tab w:val="left" w:pos="7363"/>
        </w:tabs>
        <w:suppressAutoHyphens/>
        <w:spacing w:after="0" w:line="240" w:lineRule="auto"/>
        <w:ind w:left="6237"/>
        <w:rPr>
          <w:rFonts w:ascii="Times New Roman" w:hAnsi="Times New Roman" w:cs="Times New Roman"/>
          <w:sz w:val="24"/>
          <w:szCs w:val="24"/>
          <w:lang w:eastAsia="lt-LT"/>
        </w:rPr>
      </w:pPr>
    </w:p>
    <w:p w:rsidR="00BB3D59" w:rsidRPr="00B963F6" w:rsidRDefault="00BB3D59" w:rsidP="00BB3D59">
      <w:pPr>
        <w:tabs>
          <w:tab w:val="left" w:pos="5070"/>
          <w:tab w:val="left" w:pos="5366"/>
          <w:tab w:val="left" w:pos="6771"/>
          <w:tab w:val="left" w:pos="7363"/>
        </w:tabs>
        <w:suppressAutoHyphens/>
        <w:spacing w:after="0" w:line="240" w:lineRule="auto"/>
        <w:ind w:left="6237"/>
        <w:rPr>
          <w:rFonts w:ascii="Times New Roman" w:hAnsi="Times New Roman" w:cs="Times New Roman"/>
          <w:sz w:val="24"/>
          <w:szCs w:val="24"/>
          <w:lang w:eastAsia="lt-LT"/>
        </w:rPr>
      </w:pPr>
    </w:p>
    <w:p w:rsidR="00BB3D59" w:rsidRDefault="00BB3D59" w:rsidP="00BB3D59">
      <w:pPr>
        <w:tabs>
          <w:tab w:val="left" w:pos="5070"/>
          <w:tab w:val="left" w:pos="5366"/>
          <w:tab w:val="left" w:pos="6771"/>
          <w:tab w:val="left" w:pos="7363"/>
        </w:tabs>
        <w:suppressAutoHyphens/>
        <w:spacing w:after="0" w:line="240" w:lineRule="auto"/>
        <w:ind w:left="6237"/>
        <w:rPr>
          <w:rFonts w:ascii="Times New Roman" w:hAnsi="Times New Roman" w:cs="Times New Roman"/>
          <w:sz w:val="24"/>
          <w:szCs w:val="24"/>
          <w:lang w:eastAsia="lt-LT"/>
        </w:rPr>
      </w:pPr>
    </w:p>
    <w:p w:rsidR="006D679E" w:rsidRDefault="006D679E" w:rsidP="00BB3D59">
      <w:pPr>
        <w:tabs>
          <w:tab w:val="left" w:pos="5070"/>
          <w:tab w:val="left" w:pos="5366"/>
          <w:tab w:val="left" w:pos="6771"/>
          <w:tab w:val="left" w:pos="7363"/>
        </w:tabs>
        <w:suppressAutoHyphens/>
        <w:spacing w:after="0" w:line="240" w:lineRule="auto"/>
        <w:ind w:left="6237"/>
        <w:rPr>
          <w:rFonts w:ascii="Times New Roman" w:hAnsi="Times New Roman" w:cs="Times New Roman"/>
          <w:sz w:val="24"/>
          <w:szCs w:val="24"/>
          <w:lang w:eastAsia="lt-LT"/>
        </w:rPr>
      </w:pPr>
    </w:p>
    <w:p w:rsidR="006D679E" w:rsidRDefault="006D679E" w:rsidP="00BB3D59">
      <w:pPr>
        <w:tabs>
          <w:tab w:val="left" w:pos="5070"/>
          <w:tab w:val="left" w:pos="5366"/>
          <w:tab w:val="left" w:pos="6771"/>
          <w:tab w:val="left" w:pos="7363"/>
        </w:tabs>
        <w:suppressAutoHyphens/>
        <w:spacing w:after="0" w:line="240" w:lineRule="auto"/>
        <w:ind w:left="6237"/>
        <w:rPr>
          <w:rFonts w:ascii="Times New Roman" w:hAnsi="Times New Roman" w:cs="Times New Roman"/>
          <w:sz w:val="24"/>
          <w:szCs w:val="24"/>
          <w:lang w:eastAsia="lt-LT"/>
        </w:rPr>
      </w:pPr>
    </w:p>
    <w:p w:rsidR="006D679E" w:rsidRDefault="006D679E" w:rsidP="00BB3D59">
      <w:pPr>
        <w:tabs>
          <w:tab w:val="left" w:pos="5070"/>
          <w:tab w:val="left" w:pos="5366"/>
          <w:tab w:val="left" w:pos="6771"/>
          <w:tab w:val="left" w:pos="7363"/>
        </w:tabs>
        <w:suppressAutoHyphens/>
        <w:spacing w:after="0" w:line="240" w:lineRule="auto"/>
        <w:ind w:left="6237"/>
        <w:rPr>
          <w:rFonts w:ascii="Times New Roman" w:hAnsi="Times New Roman" w:cs="Times New Roman"/>
          <w:sz w:val="24"/>
          <w:szCs w:val="24"/>
          <w:lang w:eastAsia="lt-LT"/>
        </w:rPr>
      </w:pPr>
    </w:p>
    <w:p w:rsidR="006D679E" w:rsidRDefault="006D679E" w:rsidP="00BB3D59">
      <w:pPr>
        <w:tabs>
          <w:tab w:val="left" w:pos="5070"/>
          <w:tab w:val="left" w:pos="5366"/>
          <w:tab w:val="left" w:pos="6771"/>
          <w:tab w:val="left" w:pos="7363"/>
        </w:tabs>
        <w:suppressAutoHyphens/>
        <w:spacing w:after="0" w:line="240" w:lineRule="auto"/>
        <w:ind w:left="6237"/>
        <w:rPr>
          <w:rFonts w:ascii="Times New Roman" w:hAnsi="Times New Roman" w:cs="Times New Roman"/>
          <w:sz w:val="24"/>
          <w:szCs w:val="24"/>
          <w:lang w:eastAsia="lt-LT"/>
        </w:rPr>
      </w:pPr>
    </w:p>
    <w:p w:rsidR="006D679E" w:rsidRDefault="006D679E" w:rsidP="00BB3D59">
      <w:pPr>
        <w:tabs>
          <w:tab w:val="left" w:pos="5070"/>
          <w:tab w:val="left" w:pos="5366"/>
          <w:tab w:val="left" w:pos="6771"/>
          <w:tab w:val="left" w:pos="7363"/>
        </w:tabs>
        <w:suppressAutoHyphens/>
        <w:spacing w:after="0" w:line="240" w:lineRule="auto"/>
        <w:ind w:left="6237"/>
        <w:rPr>
          <w:rFonts w:ascii="Times New Roman" w:hAnsi="Times New Roman" w:cs="Times New Roman"/>
          <w:sz w:val="24"/>
          <w:szCs w:val="24"/>
          <w:lang w:eastAsia="lt-LT"/>
        </w:rPr>
      </w:pPr>
    </w:p>
    <w:p w:rsidR="006D679E" w:rsidRDefault="006D679E" w:rsidP="00BB3D59">
      <w:pPr>
        <w:tabs>
          <w:tab w:val="left" w:pos="5070"/>
          <w:tab w:val="left" w:pos="5366"/>
          <w:tab w:val="left" w:pos="6771"/>
          <w:tab w:val="left" w:pos="7363"/>
        </w:tabs>
        <w:suppressAutoHyphens/>
        <w:spacing w:after="0" w:line="240" w:lineRule="auto"/>
        <w:ind w:left="6237"/>
        <w:rPr>
          <w:rFonts w:ascii="Times New Roman" w:hAnsi="Times New Roman" w:cs="Times New Roman"/>
          <w:sz w:val="24"/>
          <w:szCs w:val="24"/>
          <w:lang w:eastAsia="lt-LT"/>
        </w:rPr>
      </w:pPr>
    </w:p>
    <w:p w:rsidR="006D679E" w:rsidRDefault="006D679E" w:rsidP="00BB3D59">
      <w:pPr>
        <w:tabs>
          <w:tab w:val="left" w:pos="5070"/>
          <w:tab w:val="left" w:pos="5366"/>
          <w:tab w:val="left" w:pos="6771"/>
          <w:tab w:val="left" w:pos="7363"/>
        </w:tabs>
        <w:suppressAutoHyphens/>
        <w:spacing w:after="0" w:line="240" w:lineRule="auto"/>
        <w:ind w:left="6237"/>
        <w:rPr>
          <w:rFonts w:ascii="Times New Roman" w:hAnsi="Times New Roman" w:cs="Times New Roman"/>
          <w:sz w:val="24"/>
          <w:szCs w:val="24"/>
          <w:lang w:eastAsia="lt-LT"/>
        </w:rPr>
      </w:pPr>
    </w:p>
    <w:p w:rsidR="006D679E" w:rsidRPr="00B963F6" w:rsidRDefault="006D679E" w:rsidP="00BB3D59">
      <w:pPr>
        <w:tabs>
          <w:tab w:val="left" w:pos="5070"/>
          <w:tab w:val="left" w:pos="5366"/>
          <w:tab w:val="left" w:pos="6771"/>
          <w:tab w:val="left" w:pos="7363"/>
        </w:tabs>
        <w:suppressAutoHyphens/>
        <w:spacing w:after="0" w:line="240" w:lineRule="auto"/>
        <w:ind w:left="6237"/>
        <w:rPr>
          <w:rFonts w:ascii="Times New Roman" w:hAnsi="Times New Roman" w:cs="Times New Roman"/>
          <w:sz w:val="24"/>
          <w:szCs w:val="24"/>
          <w:lang w:eastAsia="lt-LT"/>
        </w:rPr>
      </w:pPr>
    </w:p>
    <w:p w:rsidR="00D4312B" w:rsidRDefault="00D4312B">
      <w:pPr>
        <w:rPr>
          <w:rFonts w:ascii="Times New Roman" w:eastAsia="Lucida Sans Unicode" w:hAnsi="Times New Roman" w:cs="Times New Roman"/>
          <w:sz w:val="24"/>
          <w:szCs w:val="24"/>
          <w:lang w:eastAsia="lt-LT"/>
        </w:rPr>
      </w:pPr>
      <w:r>
        <w:rPr>
          <w:rFonts w:ascii="Times New Roman" w:eastAsia="Lucida Sans Unicode" w:hAnsi="Times New Roman" w:cs="Times New Roman"/>
          <w:sz w:val="24"/>
          <w:szCs w:val="24"/>
          <w:lang w:eastAsia="lt-LT"/>
        </w:rPr>
        <w:br w:type="page"/>
      </w:r>
    </w:p>
    <w:p w:rsidR="00320321" w:rsidRPr="00B963F6" w:rsidRDefault="00320321" w:rsidP="006D679E">
      <w:pPr>
        <w:spacing w:after="0" w:line="240" w:lineRule="auto"/>
        <w:rPr>
          <w:rFonts w:ascii="Times New Roman" w:hAnsi="Times New Roman" w:cs="Times New Roman"/>
          <w:b/>
          <w:caps/>
          <w:sz w:val="24"/>
          <w:szCs w:val="24"/>
        </w:rPr>
      </w:pPr>
    </w:p>
    <w:p w:rsidR="00411C2C" w:rsidRPr="00B963F6" w:rsidRDefault="00411C2C" w:rsidP="00411C2C">
      <w:pPr>
        <w:spacing w:after="0"/>
        <w:ind w:firstLine="5103"/>
        <w:rPr>
          <w:rFonts w:ascii="Times New Roman" w:hAnsi="Times New Roman" w:cs="Times New Roman"/>
          <w:sz w:val="24"/>
          <w:szCs w:val="24"/>
          <w:lang w:eastAsia="ar-SA"/>
        </w:rPr>
      </w:pPr>
      <w:r w:rsidRPr="00B963F6">
        <w:rPr>
          <w:rFonts w:ascii="Times New Roman" w:hAnsi="Times New Roman" w:cs="Times New Roman"/>
          <w:sz w:val="24"/>
          <w:szCs w:val="24"/>
          <w:lang w:eastAsia="ar-SA"/>
        </w:rPr>
        <w:t>PATVIRTINTA</w:t>
      </w:r>
    </w:p>
    <w:p w:rsidR="00411C2C" w:rsidRPr="00B963F6" w:rsidRDefault="00411C2C" w:rsidP="00411C2C">
      <w:pPr>
        <w:spacing w:after="0"/>
        <w:ind w:firstLine="5103"/>
        <w:jc w:val="both"/>
        <w:rPr>
          <w:rFonts w:ascii="Times New Roman" w:eastAsia="Calibri" w:hAnsi="Times New Roman" w:cs="Times New Roman"/>
          <w:sz w:val="24"/>
          <w:szCs w:val="24"/>
        </w:rPr>
      </w:pPr>
      <w:r w:rsidRPr="00B963F6">
        <w:rPr>
          <w:rFonts w:ascii="Times New Roman" w:eastAsia="Calibri" w:hAnsi="Times New Roman" w:cs="Times New Roman"/>
          <w:sz w:val="24"/>
          <w:szCs w:val="24"/>
        </w:rPr>
        <w:t>Kėdainių rajono savivaldybės tarybos</w:t>
      </w:r>
    </w:p>
    <w:p w:rsidR="00411C2C" w:rsidRPr="00B963F6" w:rsidRDefault="00D4312B" w:rsidP="00411C2C">
      <w:pPr>
        <w:spacing w:after="0"/>
        <w:ind w:firstLine="5103"/>
        <w:jc w:val="both"/>
        <w:rPr>
          <w:rFonts w:ascii="Times New Roman" w:eastAsia="Calibri" w:hAnsi="Times New Roman" w:cs="Times New Roman"/>
          <w:sz w:val="24"/>
          <w:szCs w:val="24"/>
        </w:rPr>
      </w:pPr>
      <w:r>
        <w:rPr>
          <w:rFonts w:ascii="Times New Roman" w:eastAsia="Calibri" w:hAnsi="Times New Roman" w:cs="Times New Roman"/>
          <w:sz w:val="24"/>
          <w:szCs w:val="24"/>
        </w:rPr>
        <w:t>2018 m. birželio 29 d. sprendimu Nr. TS-140</w:t>
      </w:r>
    </w:p>
    <w:p w:rsidR="00BB3D59" w:rsidRPr="00B963F6" w:rsidRDefault="00BB3D59" w:rsidP="006203B2">
      <w:pPr>
        <w:spacing w:after="0" w:line="240" w:lineRule="auto"/>
        <w:jc w:val="center"/>
        <w:rPr>
          <w:rFonts w:ascii="Times New Roman" w:hAnsi="Times New Roman" w:cs="Times New Roman"/>
          <w:b/>
          <w:caps/>
          <w:sz w:val="24"/>
          <w:szCs w:val="24"/>
        </w:rPr>
      </w:pPr>
    </w:p>
    <w:p w:rsidR="00920B86" w:rsidRPr="00B963F6" w:rsidRDefault="002F54CB" w:rsidP="006203B2">
      <w:pPr>
        <w:spacing w:after="0" w:line="240" w:lineRule="auto"/>
        <w:jc w:val="center"/>
        <w:rPr>
          <w:rFonts w:ascii="Times New Roman" w:hAnsi="Times New Roman" w:cs="Times New Roman"/>
          <w:b/>
          <w:caps/>
          <w:sz w:val="24"/>
          <w:szCs w:val="24"/>
        </w:rPr>
      </w:pPr>
      <w:r w:rsidRPr="00B963F6">
        <w:rPr>
          <w:rFonts w:ascii="Times New Roman" w:hAnsi="Times New Roman" w:cs="Times New Roman"/>
          <w:b/>
          <w:caps/>
          <w:sz w:val="24"/>
          <w:szCs w:val="24"/>
        </w:rPr>
        <w:t xml:space="preserve">Kėdainių rajono savivaldybės </w:t>
      </w:r>
      <w:r w:rsidR="008C53D3" w:rsidRPr="00B963F6">
        <w:rPr>
          <w:rFonts w:ascii="Times New Roman" w:hAnsi="Times New Roman" w:cs="Times New Roman"/>
          <w:b/>
          <w:caps/>
          <w:sz w:val="24"/>
          <w:szCs w:val="24"/>
        </w:rPr>
        <w:t xml:space="preserve">darbo su šeimomis, taikant </w:t>
      </w:r>
      <w:r w:rsidR="006506F7" w:rsidRPr="00B963F6">
        <w:rPr>
          <w:rFonts w:ascii="Times New Roman" w:hAnsi="Times New Roman" w:cs="Times New Roman"/>
          <w:b/>
          <w:caps/>
          <w:sz w:val="24"/>
          <w:szCs w:val="24"/>
        </w:rPr>
        <w:t>Atvejo</w:t>
      </w:r>
      <w:r w:rsidRPr="00B963F6">
        <w:rPr>
          <w:rFonts w:ascii="Times New Roman" w:hAnsi="Times New Roman" w:cs="Times New Roman"/>
          <w:b/>
          <w:caps/>
          <w:sz w:val="24"/>
          <w:szCs w:val="24"/>
        </w:rPr>
        <w:t xml:space="preserve"> vadyb</w:t>
      </w:r>
      <w:r w:rsidR="008C53D3" w:rsidRPr="00B963F6">
        <w:rPr>
          <w:rFonts w:ascii="Times New Roman" w:hAnsi="Times New Roman" w:cs="Times New Roman"/>
          <w:b/>
          <w:caps/>
          <w:sz w:val="24"/>
          <w:szCs w:val="24"/>
        </w:rPr>
        <w:t>ą,</w:t>
      </w:r>
      <w:r w:rsidRPr="00B963F6">
        <w:rPr>
          <w:rFonts w:ascii="Times New Roman" w:hAnsi="Times New Roman" w:cs="Times New Roman"/>
          <w:b/>
          <w:caps/>
          <w:sz w:val="24"/>
          <w:szCs w:val="24"/>
        </w:rPr>
        <w:t xml:space="preserve"> tvarkos aprašas</w:t>
      </w:r>
    </w:p>
    <w:p w:rsidR="002F54CB" w:rsidRPr="00B963F6" w:rsidRDefault="002F54CB" w:rsidP="006203B2">
      <w:pPr>
        <w:spacing w:after="0" w:line="240" w:lineRule="auto"/>
        <w:jc w:val="center"/>
        <w:rPr>
          <w:rFonts w:ascii="Times New Roman" w:hAnsi="Times New Roman" w:cs="Times New Roman"/>
          <w:b/>
          <w:sz w:val="24"/>
          <w:szCs w:val="24"/>
        </w:rPr>
      </w:pPr>
    </w:p>
    <w:p w:rsidR="003807EE" w:rsidRPr="00B963F6" w:rsidRDefault="003807EE" w:rsidP="006203B2">
      <w:pPr>
        <w:spacing w:after="0" w:line="240" w:lineRule="auto"/>
        <w:jc w:val="center"/>
        <w:rPr>
          <w:rFonts w:ascii="Times New Roman" w:hAnsi="Times New Roman" w:cs="Times New Roman"/>
          <w:b/>
          <w:caps/>
          <w:sz w:val="24"/>
          <w:szCs w:val="24"/>
        </w:rPr>
      </w:pPr>
      <w:r w:rsidRPr="00B963F6">
        <w:rPr>
          <w:rFonts w:ascii="Times New Roman" w:hAnsi="Times New Roman" w:cs="Times New Roman"/>
          <w:b/>
          <w:caps/>
          <w:sz w:val="24"/>
          <w:szCs w:val="24"/>
        </w:rPr>
        <w:t>I skyrius</w:t>
      </w:r>
    </w:p>
    <w:p w:rsidR="003807EE" w:rsidRPr="00B963F6" w:rsidRDefault="003807EE" w:rsidP="006203B2">
      <w:pPr>
        <w:spacing w:after="0" w:line="240" w:lineRule="auto"/>
        <w:jc w:val="center"/>
        <w:rPr>
          <w:rFonts w:ascii="Times New Roman" w:hAnsi="Times New Roman" w:cs="Times New Roman"/>
          <w:b/>
          <w:sz w:val="24"/>
          <w:szCs w:val="24"/>
        </w:rPr>
      </w:pPr>
      <w:r w:rsidRPr="00B963F6">
        <w:rPr>
          <w:rFonts w:ascii="Times New Roman" w:hAnsi="Times New Roman" w:cs="Times New Roman"/>
          <w:b/>
          <w:sz w:val="24"/>
          <w:szCs w:val="24"/>
        </w:rPr>
        <w:t>BENDROSIOS NUOSTATOS</w:t>
      </w:r>
    </w:p>
    <w:p w:rsidR="006203B2" w:rsidRPr="00B963F6" w:rsidRDefault="006203B2" w:rsidP="006203B2">
      <w:pPr>
        <w:spacing w:after="0" w:line="240" w:lineRule="auto"/>
        <w:jc w:val="center"/>
        <w:rPr>
          <w:rFonts w:ascii="Times New Roman" w:hAnsi="Times New Roman" w:cs="Times New Roman"/>
          <w:sz w:val="24"/>
          <w:szCs w:val="24"/>
        </w:rPr>
      </w:pPr>
    </w:p>
    <w:p w:rsidR="003807EE" w:rsidRPr="00B963F6" w:rsidRDefault="003807EE"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 xml:space="preserve">1. Kėdainių rajono savivaldybės </w:t>
      </w:r>
      <w:r w:rsidR="000B5FF4" w:rsidRPr="00B963F6">
        <w:rPr>
          <w:rFonts w:ascii="Times New Roman" w:hAnsi="Times New Roman" w:cs="Times New Roman"/>
          <w:sz w:val="24"/>
          <w:szCs w:val="24"/>
        </w:rPr>
        <w:t>darbo su šeimomis, taikant atvejo vadybą,</w:t>
      </w:r>
      <w:r w:rsidRPr="00B963F6">
        <w:rPr>
          <w:rFonts w:ascii="Times New Roman" w:hAnsi="Times New Roman" w:cs="Times New Roman"/>
          <w:sz w:val="24"/>
          <w:szCs w:val="24"/>
        </w:rPr>
        <w:t xml:space="preserve"> tvarkos aprašas (toliau – Aprašas) nustato vaiko ir jį auginančių (-</w:t>
      </w:r>
      <w:proofErr w:type="spellStart"/>
      <w:r w:rsidRPr="00B963F6">
        <w:rPr>
          <w:rFonts w:ascii="Times New Roman" w:hAnsi="Times New Roman" w:cs="Times New Roman"/>
          <w:sz w:val="24"/>
          <w:szCs w:val="24"/>
        </w:rPr>
        <w:t>io</w:t>
      </w:r>
      <w:proofErr w:type="spellEnd"/>
      <w:r w:rsidRPr="00B963F6">
        <w:rPr>
          <w:rFonts w:ascii="Times New Roman" w:hAnsi="Times New Roman" w:cs="Times New Roman"/>
          <w:sz w:val="24"/>
          <w:szCs w:val="24"/>
        </w:rPr>
        <w:t>) ar jo besilaukiančių (-</w:t>
      </w:r>
      <w:proofErr w:type="spellStart"/>
      <w:r w:rsidRPr="00B963F6">
        <w:rPr>
          <w:rFonts w:ascii="Times New Roman" w:hAnsi="Times New Roman" w:cs="Times New Roman"/>
          <w:sz w:val="24"/>
          <w:szCs w:val="24"/>
        </w:rPr>
        <w:t>io</w:t>
      </w:r>
      <w:proofErr w:type="spellEnd"/>
      <w:r w:rsidRPr="00B963F6">
        <w:rPr>
          <w:rFonts w:ascii="Times New Roman" w:hAnsi="Times New Roman" w:cs="Times New Roman"/>
          <w:sz w:val="24"/>
          <w:szCs w:val="24"/>
        </w:rPr>
        <w:t>) asmenų (-</w:t>
      </w:r>
      <w:proofErr w:type="spellStart"/>
      <w:r w:rsidRPr="00B963F6">
        <w:rPr>
          <w:rFonts w:ascii="Times New Roman" w:hAnsi="Times New Roman" w:cs="Times New Roman"/>
          <w:sz w:val="24"/>
          <w:szCs w:val="24"/>
        </w:rPr>
        <w:t>ens</w:t>
      </w:r>
      <w:proofErr w:type="spellEnd"/>
      <w:r w:rsidRPr="00B963F6">
        <w:rPr>
          <w:rFonts w:ascii="Times New Roman" w:hAnsi="Times New Roman" w:cs="Times New Roman"/>
          <w:sz w:val="24"/>
          <w:szCs w:val="24"/>
        </w:rPr>
        <w:t>) (toliau – šeima)</w:t>
      </w:r>
      <w:r w:rsidRPr="00B963F6">
        <w:rPr>
          <w:rFonts w:ascii="Times New Roman" w:hAnsi="Times New Roman" w:cs="Times New Roman"/>
          <w:b/>
          <w:bCs/>
          <w:sz w:val="24"/>
          <w:szCs w:val="24"/>
        </w:rPr>
        <w:t xml:space="preserve"> </w:t>
      </w:r>
      <w:r w:rsidR="0048042D"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vadybos taikymo, </w:t>
      </w:r>
      <w:r w:rsidR="008C53D3" w:rsidRPr="00B963F6">
        <w:rPr>
          <w:rFonts w:ascii="Times New Roman" w:hAnsi="Times New Roman" w:cs="Times New Roman"/>
          <w:sz w:val="24"/>
          <w:szCs w:val="24"/>
        </w:rPr>
        <w:t>iniciavimo, organizavimo</w:t>
      </w:r>
      <w:r w:rsidRPr="00B963F6">
        <w:rPr>
          <w:rFonts w:ascii="Times New Roman" w:hAnsi="Times New Roman" w:cs="Times New Roman"/>
          <w:sz w:val="24"/>
          <w:szCs w:val="24"/>
        </w:rPr>
        <w:t xml:space="preserve">, </w:t>
      </w:r>
      <w:r w:rsidR="0048042D"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vadybos koordinavimo </w:t>
      </w:r>
      <w:r w:rsidR="008C53D3" w:rsidRPr="00B963F6">
        <w:rPr>
          <w:rFonts w:ascii="Times New Roman" w:hAnsi="Times New Roman" w:cs="Times New Roman"/>
          <w:sz w:val="24"/>
          <w:szCs w:val="24"/>
        </w:rPr>
        <w:t>Kėdainių rajono savivaldybėje</w:t>
      </w:r>
      <w:r w:rsidRPr="00B963F6">
        <w:rPr>
          <w:rFonts w:ascii="Times New Roman" w:hAnsi="Times New Roman" w:cs="Times New Roman"/>
          <w:sz w:val="24"/>
          <w:szCs w:val="24"/>
        </w:rPr>
        <w:t xml:space="preserve"> tvarką.</w:t>
      </w:r>
    </w:p>
    <w:p w:rsidR="003807EE" w:rsidRPr="00B963F6" w:rsidRDefault="003807EE"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 xml:space="preserve">2. Šis Aprašas parengtas vadovaujantis </w:t>
      </w:r>
      <w:r w:rsidR="0048042D" w:rsidRPr="00B963F6">
        <w:rPr>
          <w:rFonts w:ascii="Times New Roman" w:hAnsi="Times New Roman" w:cs="Times New Roman"/>
          <w:sz w:val="24"/>
          <w:szCs w:val="24"/>
        </w:rPr>
        <w:t>Lietuvos Respublikos s</w:t>
      </w:r>
      <w:r w:rsidR="00E15B49" w:rsidRPr="00B963F6">
        <w:rPr>
          <w:rFonts w:ascii="Times New Roman" w:hAnsi="Times New Roman" w:cs="Times New Roman"/>
          <w:sz w:val="24"/>
          <w:szCs w:val="24"/>
        </w:rPr>
        <w:t xml:space="preserve">ocialinės apsaugos ir darbo ministro 2018-03-29 įsakymu Nr. A1-141 „Dėl </w:t>
      </w:r>
      <w:r w:rsidR="006506F7" w:rsidRPr="00B963F6">
        <w:rPr>
          <w:rFonts w:ascii="Times New Roman" w:hAnsi="Times New Roman" w:cs="Times New Roman"/>
          <w:sz w:val="24"/>
          <w:szCs w:val="24"/>
        </w:rPr>
        <w:t>Atvejo</w:t>
      </w:r>
      <w:r w:rsidR="00E15B49" w:rsidRPr="00B963F6">
        <w:rPr>
          <w:rFonts w:ascii="Times New Roman" w:hAnsi="Times New Roman" w:cs="Times New Roman"/>
          <w:sz w:val="24"/>
          <w:szCs w:val="24"/>
        </w:rPr>
        <w:t xml:space="preserve"> vadybos tvarkos aprašo patvirtinimo“</w:t>
      </w:r>
      <w:r w:rsidR="0048042D" w:rsidRPr="00B963F6">
        <w:rPr>
          <w:rFonts w:ascii="Times New Roman" w:hAnsi="Times New Roman" w:cs="Times New Roman"/>
          <w:sz w:val="24"/>
          <w:szCs w:val="24"/>
        </w:rPr>
        <w:t>.</w:t>
      </w:r>
    </w:p>
    <w:p w:rsidR="006203B2" w:rsidRPr="00B963F6" w:rsidRDefault="006203B2" w:rsidP="006203B2">
      <w:pPr>
        <w:spacing w:after="0" w:line="240" w:lineRule="auto"/>
        <w:ind w:firstLine="709"/>
        <w:jc w:val="both"/>
        <w:rPr>
          <w:rFonts w:ascii="Times New Roman" w:hAnsi="Times New Roman" w:cs="Times New Roman"/>
          <w:sz w:val="24"/>
          <w:szCs w:val="24"/>
        </w:rPr>
      </w:pPr>
    </w:p>
    <w:p w:rsidR="006203B2" w:rsidRPr="00B963F6" w:rsidRDefault="005C0ECF" w:rsidP="006203B2">
      <w:pPr>
        <w:spacing w:after="0" w:line="240" w:lineRule="auto"/>
        <w:jc w:val="center"/>
        <w:rPr>
          <w:rFonts w:ascii="Times New Roman" w:hAnsi="Times New Roman" w:cs="Times New Roman"/>
          <w:b/>
          <w:caps/>
          <w:sz w:val="24"/>
          <w:szCs w:val="24"/>
        </w:rPr>
      </w:pPr>
      <w:r w:rsidRPr="00B963F6">
        <w:rPr>
          <w:rFonts w:ascii="Times New Roman" w:hAnsi="Times New Roman" w:cs="Times New Roman"/>
          <w:b/>
          <w:caps/>
          <w:sz w:val="24"/>
          <w:szCs w:val="24"/>
        </w:rPr>
        <w:t>II</w:t>
      </w:r>
      <w:r w:rsidR="006203B2" w:rsidRPr="00B963F6">
        <w:rPr>
          <w:rFonts w:ascii="Times New Roman" w:hAnsi="Times New Roman" w:cs="Times New Roman"/>
          <w:b/>
          <w:caps/>
          <w:sz w:val="24"/>
          <w:szCs w:val="24"/>
        </w:rPr>
        <w:t xml:space="preserve"> skyrius</w:t>
      </w:r>
    </w:p>
    <w:p w:rsidR="006203B2" w:rsidRPr="00B963F6" w:rsidRDefault="006506F7" w:rsidP="006203B2">
      <w:pPr>
        <w:spacing w:after="0" w:line="240" w:lineRule="auto"/>
        <w:jc w:val="center"/>
        <w:rPr>
          <w:rFonts w:ascii="Times New Roman" w:hAnsi="Times New Roman" w:cs="Times New Roman"/>
          <w:b/>
          <w:sz w:val="24"/>
          <w:szCs w:val="24"/>
        </w:rPr>
      </w:pPr>
      <w:r w:rsidRPr="00B963F6">
        <w:rPr>
          <w:rFonts w:ascii="Times New Roman" w:hAnsi="Times New Roman" w:cs="Times New Roman"/>
          <w:b/>
          <w:sz w:val="24"/>
          <w:szCs w:val="24"/>
        </w:rPr>
        <w:t>ATVEJO</w:t>
      </w:r>
      <w:r w:rsidR="006203B2" w:rsidRPr="00B963F6">
        <w:rPr>
          <w:rFonts w:ascii="Times New Roman" w:hAnsi="Times New Roman" w:cs="Times New Roman"/>
          <w:b/>
          <w:sz w:val="24"/>
          <w:szCs w:val="24"/>
        </w:rPr>
        <w:t xml:space="preserve"> VADYBOS INICIAVIMAS, ORGANIZAVIMAS IR KOORDINAVIMAS</w:t>
      </w:r>
    </w:p>
    <w:p w:rsidR="006203B2" w:rsidRPr="00B963F6" w:rsidRDefault="006203B2" w:rsidP="006203B2">
      <w:pPr>
        <w:spacing w:after="0" w:line="240" w:lineRule="auto"/>
        <w:jc w:val="center"/>
        <w:rPr>
          <w:rFonts w:ascii="Times New Roman" w:hAnsi="Times New Roman" w:cs="Times New Roman"/>
          <w:sz w:val="24"/>
          <w:szCs w:val="24"/>
        </w:rPr>
      </w:pPr>
    </w:p>
    <w:p w:rsidR="006203B2" w:rsidRPr="00B963F6" w:rsidRDefault="006203B2"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 xml:space="preserve">3. </w:t>
      </w:r>
      <w:r w:rsidR="006506F7" w:rsidRPr="00B963F6">
        <w:rPr>
          <w:rFonts w:ascii="Times New Roman" w:hAnsi="Times New Roman" w:cs="Times New Roman"/>
          <w:sz w:val="24"/>
          <w:szCs w:val="24"/>
        </w:rPr>
        <w:t>Atvejo</w:t>
      </w:r>
      <w:r w:rsidRPr="00B963F6">
        <w:rPr>
          <w:rFonts w:ascii="Times New Roman" w:hAnsi="Times New Roman" w:cs="Times New Roman"/>
          <w:sz w:val="24"/>
          <w:szCs w:val="24"/>
        </w:rPr>
        <w:t xml:space="preserve"> vadyba ini</w:t>
      </w:r>
      <w:r w:rsidR="0048042D" w:rsidRPr="00B963F6">
        <w:rPr>
          <w:rFonts w:ascii="Times New Roman" w:hAnsi="Times New Roman" w:cs="Times New Roman"/>
          <w:sz w:val="24"/>
          <w:szCs w:val="24"/>
        </w:rPr>
        <w:t>cijuojama Lietuvos Respublikos s</w:t>
      </w:r>
      <w:r w:rsidRPr="00B963F6">
        <w:rPr>
          <w:rFonts w:ascii="Times New Roman" w:hAnsi="Times New Roman" w:cs="Times New Roman"/>
          <w:sz w:val="24"/>
          <w:szCs w:val="24"/>
        </w:rPr>
        <w:t xml:space="preserve">ocialinės apsaugos ir darbo ministro 2018-03-29 įsakymu Nr. A1-141 „Dėl </w:t>
      </w:r>
      <w:r w:rsidR="006506F7" w:rsidRPr="00B963F6">
        <w:rPr>
          <w:rFonts w:ascii="Times New Roman" w:hAnsi="Times New Roman" w:cs="Times New Roman"/>
          <w:sz w:val="24"/>
          <w:szCs w:val="24"/>
        </w:rPr>
        <w:t>Atvejo</w:t>
      </w:r>
      <w:r w:rsidRPr="00B963F6">
        <w:rPr>
          <w:rFonts w:ascii="Times New Roman" w:hAnsi="Times New Roman" w:cs="Times New Roman"/>
          <w:sz w:val="24"/>
          <w:szCs w:val="24"/>
        </w:rPr>
        <w:t xml:space="preserve"> vadybos tvarkos aprašo patvirtinimo“ nustatytas atvejais.</w:t>
      </w:r>
    </w:p>
    <w:p w:rsidR="006203B2" w:rsidRPr="00B963F6" w:rsidRDefault="006203B2"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 xml:space="preserve">4. </w:t>
      </w:r>
      <w:bookmarkStart w:id="1" w:name="_Hlk515363682"/>
      <w:r w:rsidR="007C6070" w:rsidRPr="00B963F6">
        <w:rPr>
          <w:rFonts w:ascii="Times New Roman" w:hAnsi="Times New Roman" w:cs="Times New Roman"/>
          <w:sz w:val="24"/>
          <w:szCs w:val="24"/>
        </w:rPr>
        <w:t>Valstybės vaiko teisių apsaugos ir įvaikinimo tarnybos prie Socialinės apsaugos ir darbo ministerijos (toliau – VVTAĮT) t</w:t>
      </w:r>
      <w:r w:rsidRPr="00B963F6">
        <w:rPr>
          <w:rFonts w:ascii="Times New Roman" w:hAnsi="Times New Roman" w:cs="Times New Roman"/>
          <w:sz w:val="24"/>
          <w:szCs w:val="24"/>
        </w:rPr>
        <w:t xml:space="preserve">eritorinis skyrius </w:t>
      </w:r>
      <w:bookmarkEnd w:id="1"/>
      <w:r w:rsidRPr="00B963F6">
        <w:rPr>
          <w:rFonts w:ascii="Times New Roman" w:hAnsi="Times New Roman" w:cs="Times New Roman"/>
          <w:sz w:val="24"/>
          <w:szCs w:val="24"/>
        </w:rPr>
        <w:t>elektroninėmis ryšio priemonėmis ir (ar) raštu ne vėliau kaip kitą darbo dieną po grėsmės vaikui lygio nustatymo kreipiasi į Kėdainių pagalbos š</w:t>
      </w:r>
      <w:r w:rsidR="00D90A17" w:rsidRPr="00B963F6">
        <w:rPr>
          <w:rFonts w:ascii="Times New Roman" w:hAnsi="Times New Roman" w:cs="Times New Roman"/>
          <w:sz w:val="24"/>
          <w:szCs w:val="24"/>
        </w:rPr>
        <w:t>eimai centrą (toliau – Centras)</w:t>
      </w:r>
      <w:r w:rsidRPr="00B963F6">
        <w:rPr>
          <w:rFonts w:ascii="Times New Roman" w:hAnsi="Times New Roman" w:cs="Times New Roman"/>
          <w:sz w:val="24"/>
          <w:szCs w:val="24"/>
        </w:rPr>
        <w:t xml:space="preserve"> su prašymu paskirti </w:t>
      </w:r>
      <w:r w:rsidR="00D90A17"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vadybininką. Kartu su prašymu VVTAĮT teritorinis skyrius pateikia turimą informaciją apie vaiką ir jo šeimą. </w:t>
      </w:r>
    </w:p>
    <w:p w:rsidR="006203B2" w:rsidRPr="00B963F6" w:rsidRDefault="00540D70"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 xml:space="preserve">5. </w:t>
      </w:r>
      <w:r w:rsidR="006506F7" w:rsidRPr="00B963F6">
        <w:rPr>
          <w:rFonts w:ascii="Times New Roman" w:hAnsi="Times New Roman" w:cs="Times New Roman"/>
          <w:sz w:val="24"/>
          <w:szCs w:val="24"/>
        </w:rPr>
        <w:t>Atvejo</w:t>
      </w:r>
      <w:r w:rsidRPr="00B963F6">
        <w:rPr>
          <w:rFonts w:ascii="Times New Roman" w:hAnsi="Times New Roman" w:cs="Times New Roman"/>
          <w:sz w:val="24"/>
          <w:szCs w:val="24"/>
        </w:rPr>
        <w:t xml:space="preserve"> vadyba gali būti taikoma nenustačius grėsmės vaikui lygio, bet esant poreikiui vaikui ir šeimai gauti kompleksinę pagalbą. </w:t>
      </w:r>
      <w:r w:rsidR="006506F7" w:rsidRPr="00B963F6">
        <w:rPr>
          <w:rFonts w:ascii="Times New Roman" w:hAnsi="Times New Roman" w:cs="Times New Roman"/>
          <w:sz w:val="24"/>
          <w:szCs w:val="24"/>
        </w:rPr>
        <w:t>Atvejo</w:t>
      </w:r>
      <w:r w:rsidRPr="00B963F6">
        <w:rPr>
          <w:rFonts w:ascii="Times New Roman" w:hAnsi="Times New Roman" w:cs="Times New Roman"/>
          <w:sz w:val="24"/>
          <w:szCs w:val="24"/>
        </w:rPr>
        <w:t xml:space="preserve"> vadybą gali inicijuoti Kėdainių rajono savivaldybės administracija, seniūnijos, socialines paslaugas teikiančios įstaigos, kitos pagalbą vaikams ir šeimoms teikiančios įstaigos ar kita įstaiga, organizacija, šeima, elektroninėmis ryšio priemonėmis ir (ar) raštu kreipdamasi į socialinių paslaugų įstaigą su prašymu paskirti </w:t>
      </w:r>
      <w:r w:rsidR="00D90A17"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vadybininką. Prašyme turi būti nurodyti </w:t>
      </w:r>
      <w:r w:rsidR="006506F7" w:rsidRPr="00B963F6">
        <w:rPr>
          <w:rFonts w:ascii="Times New Roman" w:hAnsi="Times New Roman" w:cs="Times New Roman"/>
          <w:sz w:val="24"/>
          <w:szCs w:val="24"/>
        </w:rPr>
        <w:t>Atvejo</w:t>
      </w:r>
      <w:r w:rsidRPr="00B963F6">
        <w:rPr>
          <w:rFonts w:ascii="Times New Roman" w:hAnsi="Times New Roman" w:cs="Times New Roman"/>
          <w:sz w:val="24"/>
          <w:szCs w:val="24"/>
        </w:rPr>
        <w:t xml:space="preserve"> vadybininko paskyrimo motyvai </w:t>
      </w:r>
      <w:r w:rsidR="00C810A1" w:rsidRPr="00B963F6">
        <w:rPr>
          <w:rFonts w:ascii="Times New Roman" w:hAnsi="Times New Roman" w:cs="Times New Roman"/>
          <w:sz w:val="24"/>
          <w:szCs w:val="24"/>
        </w:rPr>
        <w:t>ir pridedama turima informacija apie šeimą.</w:t>
      </w:r>
    </w:p>
    <w:p w:rsidR="00540D70" w:rsidRPr="00B963F6" w:rsidRDefault="00540D70" w:rsidP="00540D70">
      <w:pPr>
        <w:spacing w:after="0" w:line="240" w:lineRule="auto"/>
        <w:ind w:firstLine="709"/>
        <w:jc w:val="both"/>
        <w:rPr>
          <w:rFonts w:ascii="Times New Roman" w:hAnsi="Times New Roman" w:cs="Times New Roman"/>
          <w:i/>
          <w:sz w:val="24"/>
          <w:szCs w:val="24"/>
        </w:rPr>
      </w:pPr>
      <w:r w:rsidRPr="00B963F6">
        <w:rPr>
          <w:rFonts w:ascii="Times New Roman" w:hAnsi="Times New Roman" w:cs="Times New Roman"/>
          <w:sz w:val="24"/>
          <w:szCs w:val="24"/>
        </w:rPr>
        <w:t>6. Centras sukuria atskirą el. pašto adresą 4 ir 5 punktuose nurodytai informacijai gauti ir apie tai informuoja VVTAĮT teritorinį sk</w:t>
      </w:r>
      <w:r w:rsidR="00D90A17" w:rsidRPr="00B963F6">
        <w:rPr>
          <w:rFonts w:ascii="Times New Roman" w:hAnsi="Times New Roman" w:cs="Times New Roman"/>
          <w:sz w:val="24"/>
          <w:szCs w:val="24"/>
        </w:rPr>
        <w:t>yrių bei viešai skelbia adresą i</w:t>
      </w:r>
      <w:r w:rsidRPr="00B963F6">
        <w:rPr>
          <w:rFonts w:ascii="Times New Roman" w:hAnsi="Times New Roman" w:cs="Times New Roman"/>
          <w:sz w:val="24"/>
          <w:szCs w:val="24"/>
        </w:rPr>
        <w:t>nternete</w:t>
      </w:r>
      <w:r w:rsidR="00C810A1" w:rsidRPr="00B963F6">
        <w:rPr>
          <w:rFonts w:ascii="Times New Roman" w:hAnsi="Times New Roman" w:cs="Times New Roman"/>
          <w:sz w:val="24"/>
          <w:szCs w:val="24"/>
        </w:rPr>
        <w:t>.</w:t>
      </w:r>
      <w:r w:rsidR="00D90A17" w:rsidRPr="00B963F6">
        <w:rPr>
          <w:rFonts w:ascii="Times New Roman" w:hAnsi="Times New Roman" w:cs="Times New Roman"/>
          <w:sz w:val="24"/>
          <w:szCs w:val="24"/>
        </w:rPr>
        <w:t xml:space="preserve"> </w:t>
      </w:r>
    </w:p>
    <w:p w:rsidR="00C810A1" w:rsidRPr="00B963F6" w:rsidRDefault="00C810A1" w:rsidP="006506F7">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 xml:space="preserve">7. Centras vykdo </w:t>
      </w:r>
      <w:r w:rsidR="00D90A17"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vadybos funkcijas Kėdainių rajono savivaldybėje ir koordinuoja </w:t>
      </w:r>
      <w:r w:rsidR="00D90A17"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vadybos procesus. Centro direktorius paskiria atsakingus darbuotojus, kurie vykdys </w:t>
      </w:r>
      <w:r w:rsidR="00D90A17"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vadybos funkcijas.</w:t>
      </w:r>
    </w:p>
    <w:p w:rsidR="00BE6941" w:rsidRPr="00B963F6" w:rsidRDefault="00C810A1" w:rsidP="00C31316">
      <w:pPr>
        <w:spacing w:after="0" w:line="240" w:lineRule="auto"/>
        <w:ind w:firstLine="709"/>
        <w:jc w:val="both"/>
        <w:rPr>
          <w:rFonts w:ascii="Times New Roman" w:hAnsi="Times New Roman" w:cs="Times New Roman"/>
          <w:color w:val="000000" w:themeColor="text1"/>
          <w:sz w:val="24"/>
          <w:szCs w:val="24"/>
        </w:rPr>
      </w:pPr>
      <w:r w:rsidRPr="00B963F6">
        <w:rPr>
          <w:rFonts w:ascii="Times New Roman" w:hAnsi="Times New Roman" w:cs="Times New Roman"/>
          <w:sz w:val="24"/>
          <w:szCs w:val="24"/>
        </w:rPr>
        <w:t xml:space="preserve">8. </w:t>
      </w:r>
      <w:r w:rsidRPr="00B963F6">
        <w:rPr>
          <w:rFonts w:ascii="Times New Roman" w:hAnsi="Times New Roman" w:cs="Times New Roman"/>
          <w:color w:val="000000" w:themeColor="text1"/>
          <w:sz w:val="24"/>
          <w:szCs w:val="24"/>
        </w:rPr>
        <w:t xml:space="preserve">Centras informaciją apie įstaigą (įstaigos pavadinimas, adresas, kontaktinis telefono nr. ir el. pašto adresas, įstaigos darbo laikas, </w:t>
      </w:r>
      <w:r w:rsidR="00D90A17" w:rsidRPr="00B963F6">
        <w:rPr>
          <w:rFonts w:ascii="Times New Roman" w:hAnsi="Times New Roman" w:cs="Times New Roman"/>
          <w:color w:val="000000" w:themeColor="text1"/>
          <w:sz w:val="24"/>
          <w:szCs w:val="24"/>
        </w:rPr>
        <w:t>a</w:t>
      </w:r>
      <w:r w:rsidR="006506F7" w:rsidRPr="00B963F6">
        <w:rPr>
          <w:rFonts w:ascii="Times New Roman" w:hAnsi="Times New Roman" w:cs="Times New Roman"/>
          <w:color w:val="000000" w:themeColor="text1"/>
          <w:sz w:val="24"/>
          <w:szCs w:val="24"/>
        </w:rPr>
        <w:t>tvejo</w:t>
      </w:r>
      <w:r w:rsidRPr="00B963F6">
        <w:rPr>
          <w:rFonts w:ascii="Times New Roman" w:hAnsi="Times New Roman" w:cs="Times New Roman"/>
          <w:color w:val="000000" w:themeColor="text1"/>
          <w:sz w:val="24"/>
          <w:szCs w:val="24"/>
        </w:rPr>
        <w:t xml:space="preserve"> vadybininkų vardai, pavardės) pateikia Kėdainių rajono savivaldybės administracijos tarpinstitucinio bendradarbiavimo koordinatoriui</w:t>
      </w:r>
      <w:r w:rsidR="003945E3" w:rsidRPr="00B963F6">
        <w:rPr>
          <w:rFonts w:ascii="Times New Roman" w:hAnsi="Times New Roman" w:cs="Times New Roman"/>
          <w:color w:val="000000" w:themeColor="text1"/>
          <w:sz w:val="24"/>
          <w:szCs w:val="24"/>
        </w:rPr>
        <w:t xml:space="preserve"> (toliau </w:t>
      </w:r>
      <w:r w:rsidR="00D90A17" w:rsidRPr="00B963F6">
        <w:rPr>
          <w:rFonts w:ascii="Times New Roman" w:hAnsi="Times New Roman" w:cs="Times New Roman"/>
          <w:color w:val="000000" w:themeColor="text1"/>
          <w:sz w:val="24"/>
          <w:szCs w:val="24"/>
        </w:rPr>
        <w:t>− k</w:t>
      </w:r>
      <w:r w:rsidR="003945E3" w:rsidRPr="00B963F6">
        <w:rPr>
          <w:rFonts w:ascii="Times New Roman" w:hAnsi="Times New Roman" w:cs="Times New Roman"/>
          <w:color w:val="000000" w:themeColor="text1"/>
          <w:sz w:val="24"/>
          <w:szCs w:val="24"/>
        </w:rPr>
        <w:t>oordinatorius)</w:t>
      </w:r>
      <w:r w:rsidR="00781848">
        <w:rPr>
          <w:rFonts w:ascii="Times New Roman" w:hAnsi="Times New Roman" w:cs="Times New Roman"/>
          <w:color w:val="000000" w:themeColor="text1"/>
          <w:sz w:val="24"/>
          <w:szCs w:val="24"/>
        </w:rPr>
        <w:t>.</w:t>
      </w:r>
      <w:r w:rsidRPr="00B963F6">
        <w:rPr>
          <w:rFonts w:ascii="Times New Roman" w:hAnsi="Times New Roman" w:cs="Times New Roman"/>
          <w:color w:val="000000" w:themeColor="text1"/>
          <w:sz w:val="24"/>
          <w:szCs w:val="24"/>
        </w:rPr>
        <w:t xml:space="preserve"> </w:t>
      </w:r>
      <w:r w:rsidR="00F96283">
        <w:rPr>
          <w:rFonts w:ascii="Times New Roman" w:hAnsi="Times New Roman" w:cs="Times New Roman"/>
          <w:color w:val="000000" w:themeColor="text1"/>
          <w:sz w:val="24"/>
          <w:szCs w:val="24"/>
        </w:rPr>
        <w:t>Administracijos direktorius ar jo įgaliotas asmuo</w:t>
      </w:r>
      <w:r w:rsidRPr="00B963F6">
        <w:rPr>
          <w:rFonts w:ascii="Times New Roman" w:hAnsi="Times New Roman" w:cs="Times New Roman"/>
          <w:color w:val="000000" w:themeColor="text1"/>
          <w:sz w:val="24"/>
          <w:szCs w:val="24"/>
        </w:rPr>
        <w:t xml:space="preserve"> </w:t>
      </w:r>
      <w:r w:rsidR="00C31316">
        <w:rPr>
          <w:rFonts w:ascii="Times New Roman" w:hAnsi="Times New Roman" w:cs="Times New Roman"/>
          <w:color w:val="000000" w:themeColor="text1"/>
          <w:sz w:val="24"/>
          <w:szCs w:val="24"/>
        </w:rPr>
        <w:t xml:space="preserve">patvirtina </w:t>
      </w:r>
      <w:r w:rsidR="00781848">
        <w:rPr>
          <w:rFonts w:ascii="Times New Roman" w:hAnsi="Times New Roman" w:cs="Times New Roman"/>
          <w:color w:val="000000" w:themeColor="text1"/>
          <w:sz w:val="24"/>
          <w:szCs w:val="24"/>
        </w:rPr>
        <w:t>s</w:t>
      </w:r>
      <w:r w:rsidR="00781848" w:rsidRPr="00781848">
        <w:rPr>
          <w:rFonts w:ascii="Times New Roman" w:hAnsi="Times New Roman" w:cs="Times New Roman"/>
          <w:color w:val="000000" w:themeColor="text1"/>
          <w:sz w:val="24"/>
          <w:szCs w:val="24"/>
        </w:rPr>
        <w:t xml:space="preserve">ocialinių paslaugų įstaigų sąrašą </w:t>
      </w:r>
      <w:r w:rsidR="00C31316">
        <w:rPr>
          <w:rFonts w:ascii="Times New Roman" w:hAnsi="Times New Roman" w:cs="Times New Roman"/>
          <w:color w:val="000000" w:themeColor="text1"/>
          <w:sz w:val="24"/>
          <w:szCs w:val="24"/>
        </w:rPr>
        <w:t xml:space="preserve">ir paskelbia </w:t>
      </w:r>
      <w:r w:rsidR="00C31316" w:rsidRPr="00C31316">
        <w:rPr>
          <w:rFonts w:ascii="Times New Roman" w:hAnsi="Times New Roman" w:cs="Times New Roman"/>
          <w:color w:val="000000" w:themeColor="text1"/>
          <w:sz w:val="24"/>
          <w:szCs w:val="24"/>
        </w:rPr>
        <w:t>viešai savivaldybės interneto svetainėje</w:t>
      </w:r>
      <w:r w:rsidR="00C31316">
        <w:rPr>
          <w:rFonts w:ascii="Times New Roman" w:hAnsi="Times New Roman" w:cs="Times New Roman"/>
          <w:color w:val="000000" w:themeColor="text1"/>
          <w:sz w:val="24"/>
          <w:szCs w:val="24"/>
        </w:rPr>
        <w:t>.</w:t>
      </w:r>
    </w:p>
    <w:p w:rsidR="003945E3" w:rsidRPr="00B963F6" w:rsidRDefault="003945E3" w:rsidP="003945E3">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9</w:t>
      </w:r>
      <w:r w:rsidR="00C810A1" w:rsidRPr="00B963F6">
        <w:rPr>
          <w:rFonts w:ascii="Times New Roman" w:hAnsi="Times New Roman" w:cs="Times New Roman"/>
          <w:sz w:val="24"/>
          <w:szCs w:val="24"/>
        </w:rPr>
        <w:t xml:space="preserve">. </w:t>
      </w:r>
      <w:r w:rsidRPr="00B963F6">
        <w:rPr>
          <w:rFonts w:ascii="Times New Roman" w:hAnsi="Times New Roman" w:cs="Times New Roman"/>
          <w:sz w:val="24"/>
          <w:szCs w:val="24"/>
        </w:rPr>
        <w:t>Centro direktorius</w:t>
      </w:r>
      <w:r w:rsidR="00C810A1" w:rsidRPr="00B963F6">
        <w:rPr>
          <w:rFonts w:ascii="Times New Roman" w:hAnsi="Times New Roman" w:cs="Times New Roman"/>
          <w:sz w:val="24"/>
          <w:szCs w:val="24"/>
        </w:rPr>
        <w:t xml:space="preserve"> ar jo įgaliotas asmuo nedelsdamas, bet ne vėliau kaip kitą darbo dieną nuo Aprašo </w:t>
      </w:r>
      <w:r w:rsidRPr="00B963F6">
        <w:rPr>
          <w:rFonts w:ascii="Times New Roman" w:hAnsi="Times New Roman" w:cs="Times New Roman"/>
          <w:sz w:val="24"/>
          <w:szCs w:val="24"/>
        </w:rPr>
        <w:t>4</w:t>
      </w:r>
      <w:r w:rsidR="00C810A1" w:rsidRPr="00B963F6">
        <w:rPr>
          <w:rFonts w:ascii="Times New Roman" w:hAnsi="Times New Roman" w:cs="Times New Roman"/>
          <w:sz w:val="24"/>
          <w:szCs w:val="24"/>
        </w:rPr>
        <w:t xml:space="preserve"> punkte nurodyto prašymo gavimo dienos paskiria </w:t>
      </w:r>
      <w:r w:rsidR="00F126AD"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00C810A1" w:rsidRPr="00B963F6">
        <w:rPr>
          <w:rFonts w:ascii="Times New Roman" w:hAnsi="Times New Roman" w:cs="Times New Roman"/>
          <w:sz w:val="24"/>
          <w:szCs w:val="24"/>
        </w:rPr>
        <w:t xml:space="preserve"> vadybininką ir socialinį darbuotoją, dirbsiantį socialinį darbą su šeima (toliau – socialinis darbuotojas), jei jis iki tol nebuvo paskirtas, ir apie tai raštu ir (ar) elektroninėmis ryšio priemonėmis informuoja VVTAĮT teritorinį skyrių. </w:t>
      </w:r>
    </w:p>
    <w:p w:rsidR="006203B2" w:rsidRPr="00B963F6" w:rsidRDefault="003945E3" w:rsidP="003945E3">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10. Centro direktori</w:t>
      </w:r>
      <w:r w:rsidR="005F7CED" w:rsidRPr="00B963F6">
        <w:rPr>
          <w:rFonts w:ascii="Times New Roman" w:hAnsi="Times New Roman" w:cs="Times New Roman"/>
          <w:sz w:val="24"/>
          <w:szCs w:val="24"/>
        </w:rPr>
        <w:t>a</w:t>
      </w:r>
      <w:r w:rsidRPr="00B963F6">
        <w:rPr>
          <w:rFonts w:ascii="Times New Roman" w:hAnsi="Times New Roman" w:cs="Times New Roman"/>
          <w:sz w:val="24"/>
          <w:szCs w:val="24"/>
        </w:rPr>
        <w:t>us s</w:t>
      </w:r>
      <w:r w:rsidR="00C810A1" w:rsidRPr="00B963F6">
        <w:rPr>
          <w:rFonts w:ascii="Times New Roman" w:hAnsi="Times New Roman" w:cs="Times New Roman"/>
          <w:sz w:val="24"/>
          <w:szCs w:val="24"/>
        </w:rPr>
        <w:t xml:space="preserve">prendimas dėl </w:t>
      </w:r>
      <w:r w:rsidR="00F126AD"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00C810A1" w:rsidRPr="00B963F6">
        <w:rPr>
          <w:rFonts w:ascii="Times New Roman" w:hAnsi="Times New Roman" w:cs="Times New Roman"/>
          <w:sz w:val="24"/>
          <w:szCs w:val="24"/>
        </w:rPr>
        <w:t xml:space="preserve"> vadybininko paskyrimo Aprašo </w:t>
      </w:r>
      <w:r w:rsidRPr="00B963F6">
        <w:rPr>
          <w:rFonts w:ascii="Times New Roman" w:hAnsi="Times New Roman" w:cs="Times New Roman"/>
          <w:sz w:val="24"/>
          <w:szCs w:val="24"/>
        </w:rPr>
        <w:t>5</w:t>
      </w:r>
      <w:r w:rsidR="00C810A1" w:rsidRPr="00B963F6">
        <w:rPr>
          <w:rFonts w:ascii="Times New Roman" w:hAnsi="Times New Roman" w:cs="Times New Roman"/>
          <w:sz w:val="24"/>
          <w:szCs w:val="24"/>
        </w:rPr>
        <w:t xml:space="preserve"> punkte nurodytu atveju priimamas per 7 darbo dienas nuo prašymo gavimo dienos, apie tai elektroninėmis ryšio priemonėmis, telefonu ar raštu informuojant prašymą pateikusį asmenį.</w:t>
      </w:r>
      <w:r w:rsidRPr="00B963F6">
        <w:rPr>
          <w:rFonts w:ascii="Times New Roman" w:hAnsi="Times New Roman" w:cs="Times New Roman"/>
          <w:sz w:val="24"/>
          <w:szCs w:val="24"/>
        </w:rPr>
        <w:t xml:space="preserve"> </w:t>
      </w:r>
    </w:p>
    <w:p w:rsidR="003945E3" w:rsidRPr="00B963F6" w:rsidRDefault="00C37C30" w:rsidP="003945E3">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1</w:t>
      </w:r>
      <w:r w:rsidR="006506F7" w:rsidRPr="00B963F6">
        <w:rPr>
          <w:rFonts w:ascii="Times New Roman" w:hAnsi="Times New Roman" w:cs="Times New Roman"/>
          <w:sz w:val="24"/>
          <w:szCs w:val="24"/>
        </w:rPr>
        <w:t>1</w:t>
      </w:r>
      <w:r w:rsidR="003945E3" w:rsidRPr="00B963F6">
        <w:rPr>
          <w:rFonts w:ascii="Times New Roman" w:hAnsi="Times New Roman" w:cs="Times New Roman"/>
          <w:sz w:val="24"/>
          <w:szCs w:val="24"/>
        </w:rPr>
        <w:t xml:space="preserve">. </w:t>
      </w:r>
      <w:r w:rsidR="006506F7" w:rsidRPr="00B963F6">
        <w:rPr>
          <w:rFonts w:ascii="Times New Roman" w:hAnsi="Times New Roman" w:cs="Times New Roman"/>
          <w:sz w:val="24"/>
          <w:szCs w:val="24"/>
        </w:rPr>
        <w:t>Atvejo</w:t>
      </w:r>
      <w:r w:rsidRPr="00B963F6">
        <w:rPr>
          <w:rFonts w:ascii="Times New Roman" w:hAnsi="Times New Roman" w:cs="Times New Roman"/>
          <w:sz w:val="24"/>
          <w:szCs w:val="24"/>
        </w:rPr>
        <w:t xml:space="preserve"> vadybininkas organizuoja </w:t>
      </w:r>
      <w:r w:rsidR="00F126AD"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nagrinėjimo posėdžiu</w:t>
      </w:r>
      <w:r w:rsidR="00C15D78" w:rsidRPr="00B963F6">
        <w:rPr>
          <w:rFonts w:ascii="Times New Roman" w:hAnsi="Times New Roman" w:cs="Times New Roman"/>
          <w:sz w:val="24"/>
          <w:szCs w:val="24"/>
        </w:rPr>
        <w:t>s</w:t>
      </w:r>
      <w:r w:rsidR="00355F9C" w:rsidRPr="00B963F6">
        <w:rPr>
          <w:rFonts w:ascii="Times New Roman" w:hAnsi="Times New Roman" w:cs="Times New Roman"/>
          <w:sz w:val="24"/>
          <w:szCs w:val="24"/>
        </w:rPr>
        <w:t>,</w:t>
      </w:r>
      <w:r w:rsidR="00C15D78" w:rsidRPr="00B963F6">
        <w:rPr>
          <w:rFonts w:ascii="Times New Roman" w:hAnsi="Times New Roman" w:cs="Times New Roman"/>
          <w:sz w:val="24"/>
          <w:szCs w:val="24"/>
        </w:rPr>
        <w:t xml:space="preserve"> rengia</w:t>
      </w:r>
      <w:r w:rsidR="00355F9C" w:rsidRPr="00B963F6">
        <w:rPr>
          <w:rFonts w:ascii="Times New Roman" w:hAnsi="Times New Roman" w:cs="Times New Roman"/>
          <w:sz w:val="24"/>
          <w:szCs w:val="24"/>
        </w:rPr>
        <w:t>,</w:t>
      </w:r>
      <w:r w:rsidR="00C15D78" w:rsidRPr="00B963F6">
        <w:rPr>
          <w:rFonts w:ascii="Times New Roman" w:hAnsi="Times New Roman" w:cs="Times New Roman"/>
          <w:sz w:val="24"/>
          <w:szCs w:val="24"/>
        </w:rPr>
        <w:t xml:space="preserve"> </w:t>
      </w:r>
      <w:r w:rsidR="00355F9C" w:rsidRPr="00B963F6">
        <w:rPr>
          <w:rFonts w:ascii="Times New Roman" w:hAnsi="Times New Roman" w:cs="Times New Roman"/>
          <w:sz w:val="24"/>
          <w:szCs w:val="24"/>
        </w:rPr>
        <w:t xml:space="preserve">įgyvendina ir užbaigia </w:t>
      </w:r>
      <w:r w:rsidR="00C15D78" w:rsidRPr="00B963F6">
        <w:rPr>
          <w:rFonts w:ascii="Times New Roman" w:hAnsi="Times New Roman" w:cs="Times New Roman"/>
          <w:sz w:val="24"/>
          <w:szCs w:val="24"/>
        </w:rPr>
        <w:t>Pagalbos planą</w:t>
      </w:r>
      <w:r w:rsidR="00F126AD" w:rsidRPr="00B963F6">
        <w:rPr>
          <w:rFonts w:ascii="Times New Roman" w:hAnsi="Times New Roman" w:cs="Times New Roman"/>
          <w:sz w:val="24"/>
          <w:szCs w:val="24"/>
        </w:rPr>
        <w:t>,</w:t>
      </w:r>
      <w:r w:rsidR="00C15D78" w:rsidRPr="00B963F6">
        <w:rPr>
          <w:rFonts w:ascii="Times New Roman" w:hAnsi="Times New Roman" w:cs="Times New Roman"/>
          <w:sz w:val="24"/>
          <w:szCs w:val="24"/>
        </w:rPr>
        <w:t xml:space="preserve"> </w:t>
      </w:r>
      <w:r w:rsidR="00355F9C" w:rsidRPr="00B963F6">
        <w:rPr>
          <w:rFonts w:ascii="Times New Roman" w:hAnsi="Times New Roman" w:cs="Times New Roman"/>
          <w:sz w:val="24"/>
          <w:szCs w:val="24"/>
        </w:rPr>
        <w:t xml:space="preserve">vadovaudamasis </w:t>
      </w:r>
      <w:r w:rsidR="00F126AD" w:rsidRPr="00B963F6">
        <w:rPr>
          <w:rFonts w:ascii="Times New Roman" w:hAnsi="Times New Roman" w:cs="Times New Roman"/>
          <w:sz w:val="24"/>
          <w:szCs w:val="24"/>
        </w:rPr>
        <w:t>Lietuvos Respublikos s</w:t>
      </w:r>
      <w:r w:rsidR="00C15D78" w:rsidRPr="00B963F6">
        <w:rPr>
          <w:rFonts w:ascii="Times New Roman" w:hAnsi="Times New Roman" w:cs="Times New Roman"/>
          <w:sz w:val="24"/>
          <w:szCs w:val="24"/>
        </w:rPr>
        <w:t xml:space="preserve">ocialinės apsaugos ir darbo ministro 2018-03-29 įsakymu Nr. A1-141 „Dėl </w:t>
      </w:r>
      <w:r w:rsidR="006506F7" w:rsidRPr="00B963F6">
        <w:rPr>
          <w:rFonts w:ascii="Times New Roman" w:hAnsi="Times New Roman" w:cs="Times New Roman"/>
          <w:sz w:val="24"/>
          <w:szCs w:val="24"/>
        </w:rPr>
        <w:t>Atvejo</w:t>
      </w:r>
      <w:r w:rsidR="00C15D78" w:rsidRPr="00B963F6">
        <w:rPr>
          <w:rFonts w:ascii="Times New Roman" w:hAnsi="Times New Roman" w:cs="Times New Roman"/>
          <w:sz w:val="24"/>
          <w:szCs w:val="24"/>
        </w:rPr>
        <w:t xml:space="preserve"> vadybos tvarkos aprašo patvirtinimo“ nustatyta tvarka.</w:t>
      </w:r>
    </w:p>
    <w:p w:rsidR="008B37F7" w:rsidRPr="00B963F6" w:rsidRDefault="008B37F7" w:rsidP="003945E3">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color w:val="212121"/>
          <w:sz w:val="24"/>
          <w:szCs w:val="24"/>
        </w:rPr>
        <w:t>1</w:t>
      </w:r>
      <w:r w:rsidR="006506F7" w:rsidRPr="00B963F6">
        <w:rPr>
          <w:rFonts w:ascii="Times New Roman" w:hAnsi="Times New Roman" w:cs="Times New Roman"/>
          <w:color w:val="212121"/>
          <w:sz w:val="24"/>
          <w:szCs w:val="24"/>
        </w:rPr>
        <w:t>2</w:t>
      </w:r>
      <w:r w:rsidRPr="00B963F6">
        <w:rPr>
          <w:rFonts w:ascii="Times New Roman" w:hAnsi="Times New Roman" w:cs="Times New Roman"/>
          <w:color w:val="212121"/>
          <w:sz w:val="24"/>
          <w:szCs w:val="24"/>
        </w:rPr>
        <w:t xml:space="preserve">. Iki pirmo </w:t>
      </w:r>
      <w:r w:rsidR="00F126AD" w:rsidRPr="00B963F6">
        <w:rPr>
          <w:rFonts w:ascii="Times New Roman" w:hAnsi="Times New Roman" w:cs="Times New Roman"/>
          <w:color w:val="212121"/>
          <w:sz w:val="24"/>
          <w:szCs w:val="24"/>
        </w:rPr>
        <w:t>a</w:t>
      </w:r>
      <w:r w:rsidR="006506F7" w:rsidRPr="00B963F6">
        <w:rPr>
          <w:rFonts w:ascii="Times New Roman" w:hAnsi="Times New Roman" w:cs="Times New Roman"/>
          <w:color w:val="212121"/>
          <w:sz w:val="24"/>
          <w:szCs w:val="24"/>
        </w:rPr>
        <w:t>tvejo</w:t>
      </w:r>
      <w:r w:rsidRPr="00B963F6">
        <w:rPr>
          <w:rFonts w:ascii="Times New Roman" w:hAnsi="Times New Roman" w:cs="Times New Roman"/>
          <w:color w:val="212121"/>
          <w:sz w:val="24"/>
          <w:szCs w:val="24"/>
        </w:rPr>
        <w:t xml:space="preserve"> nagrinėjimo posėdžio </w:t>
      </w:r>
      <w:r w:rsidR="00F126AD" w:rsidRPr="00B963F6">
        <w:rPr>
          <w:rFonts w:ascii="Times New Roman" w:hAnsi="Times New Roman" w:cs="Times New Roman"/>
          <w:color w:val="212121"/>
          <w:sz w:val="24"/>
          <w:szCs w:val="24"/>
        </w:rPr>
        <w:t>a</w:t>
      </w:r>
      <w:r w:rsidR="006506F7" w:rsidRPr="00B963F6">
        <w:rPr>
          <w:rFonts w:ascii="Times New Roman" w:hAnsi="Times New Roman" w:cs="Times New Roman"/>
          <w:color w:val="212121"/>
          <w:sz w:val="24"/>
          <w:szCs w:val="24"/>
        </w:rPr>
        <w:t>tvejo</w:t>
      </w:r>
      <w:r w:rsidRPr="00B963F6">
        <w:rPr>
          <w:rFonts w:ascii="Times New Roman" w:hAnsi="Times New Roman" w:cs="Times New Roman"/>
          <w:color w:val="212121"/>
          <w:sz w:val="24"/>
          <w:szCs w:val="24"/>
        </w:rPr>
        <w:t xml:space="preserve"> vadybininkas, pasitelkęs socialinį darbuotoją, dirbantį su šeima, surenka visą </w:t>
      </w:r>
      <w:r w:rsidR="00F126AD" w:rsidRPr="00B963F6">
        <w:rPr>
          <w:rFonts w:ascii="Times New Roman" w:hAnsi="Times New Roman" w:cs="Times New Roman"/>
          <w:color w:val="212121"/>
          <w:sz w:val="24"/>
          <w:szCs w:val="24"/>
        </w:rPr>
        <w:t>a</w:t>
      </w:r>
      <w:r w:rsidR="006506F7" w:rsidRPr="00B963F6">
        <w:rPr>
          <w:rFonts w:ascii="Times New Roman" w:hAnsi="Times New Roman" w:cs="Times New Roman"/>
          <w:color w:val="212121"/>
          <w:sz w:val="24"/>
          <w:szCs w:val="24"/>
        </w:rPr>
        <w:t>tvejo</w:t>
      </w:r>
      <w:r w:rsidRPr="00B963F6">
        <w:rPr>
          <w:rFonts w:ascii="Times New Roman" w:hAnsi="Times New Roman" w:cs="Times New Roman"/>
          <w:color w:val="212121"/>
          <w:sz w:val="24"/>
          <w:szCs w:val="24"/>
        </w:rPr>
        <w:t xml:space="preserve"> vadybos procesui reikalingą informaciją apie vaiką ir jo šeimą ar kitus svarbius vaikui asmenis, pareikalaudamas iš švietimo, socialines paslaugas teikiančių įstaigų, teisėsaugos institucijų, vietos bendruomenės ir nevyriausybinių organizacijų turimos informacijos apie vaiką, jo šeimą ar kitus svarbius vaikui asmenis. Esant tarnybiniam būtinumui, </w:t>
      </w:r>
      <w:r w:rsidR="00F126AD" w:rsidRPr="00B963F6">
        <w:rPr>
          <w:rFonts w:ascii="Times New Roman" w:hAnsi="Times New Roman" w:cs="Times New Roman"/>
          <w:color w:val="212121"/>
          <w:sz w:val="24"/>
          <w:szCs w:val="24"/>
        </w:rPr>
        <w:t>a</w:t>
      </w:r>
      <w:r w:rsidR="006506F7" w:rsidRPr="00B963F6">
        <w:rPr>
          <w:rFonts w:ascii="Times New Roman" w:hAnsi="Times New Roman" w:cs="Times New Roman"/>
          <w:color w:val="212121"/>
          <w:sz w:val="24"/>
          <w:szCs w:val="24"/>
        </w:rPr>
        <w:t>tvejo</w:t>
      </w:r>
      <w:r w:rsidRPr="00B963F6">
        <w:rPr>
          <w:rFonts w:ascii="Times New Roman" w:hAnsi="Times New Roman" w:cs="Times New Roman"/>
          <w:color w:val="212121"/>
          <w:sz w:val="24"/>
          <w:szCs w:val="24"/>
        </w:rPr>
        <w:t xml:space="preserve"> vadybininkas turi teisę gauti iš sveikatos priežiūros įstaigos išvadas dėl vaikui suteiktų ir (ar) reikalingų sveikatos priežiūros paslaugų ar išvadas dėl šeimos narių sveikatos būklės. Informacija </w:t>
      </w:r>
      <w:r w:rsidR="00F126AD" w:rsidRPr="00B963F6">
        <w:rPr>
          <w:rFonts w:ascii="Times New Roman" w:hAnsi="Times New Roman" w:cs="Times New Roman"/>
          <w:color w:val="212121"/>
          <w:sz w:val="24"/>
          <w:szCs w:val="24"/>
        </w:rPr>
        <w:t>a</w:t>
      </w:r>
      <w:r w:rsidR="006506F7" w:rsidRPr="00B963F6">
        <w:rPr>
          <w:rFonts w:ascii="Times New Roman" w:hAnsi="Times New Roman" w:cs="Times New Roman"/>
          <w:color w:val="212121"/>
          <w:sz w:val="24"/>
          <w:szCs w:val="24"/>
        </w:rPr>
        <w:t>tvejo</w:t>
      </w:r>
      <w:r w:rsidRPr="00B963F6">
        <w:rPr>
          <w:rFonts w:ascii="Times New Roman" w:hAnsi="Times New Roman" w:cs="Times New Roman"/>
          <w:color w:val="212121"/>
          <w:sz w:val="24"/>
          <w:szCs w:val="24"/>
        </w:rPr>
        <w:t xml:space="preserve"> vadybininkui teikiama neatlygintinai.</w:t>
      </w:r>
    </w:p>
    <w:p w:rsidR="00C15D78" w:rsidRPr="00B963F6" w:rsidRDefault="00C15D78" w:rsidP="003945E3">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 xml:space="preserve">13. Jeigu </w:t>
      </w:r>
      <w:r w:rsidR="00F126AD"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vadybininko organizuojam</w:t>
      </w:r>
      <w:r w:rsidR="00BA4CD2" w:rsidRPr="00B963F6">
        <w:rPr>
          <w:rFonts w:ascii="Times New Roman" w:hAnsi="Times New Roman" w:cs="Times New Roman"/>
          <w:sz w:val="24"/>
          <w:szCs w:val="24"/>
        </w:rPr>
        <w:t>u</w:t>
      </w:r>
      <w:r w:rsidRPr="00B963F6">
        <w:rPr>
          <w:rFonts w:ascii="Times New Roman" w:hAnsi="Times New Roman" w:cs="Times New Roman"/>
          <w:sz w:val="24"/>
          <w:szCs w:val="24"/>
        </w:rPr>
        <w:t>ose posėdžiuose nedalyvauja pakviestų institucijų</w:t>
      </w:r>
      <w:r w:rsidR="00E63FE9" w:rsidRPr="00B963F6">
        <w:rPr>
          <w:rFonts w:ascii="Times New Roman" w:hAnsi="Times New Roman" w:cs="Times New Roman"/>
          <w:sz w:val="24"/>
          <w:szCs w:val="24"/>
        </w:rPr>
        <w:t xml:space="preserve"> ir įstaigų</w:t>
      </w:r>
      <w:r w:rsidRPr="00B963F6">
        <w:rPr>
          <w:rFonts w:ascii="Times New Roman" w:hAnsi="Times New Roman" w:cs="Times New Roman"/>
          <w:sz w:val="24"/>
          <w:szCs w:val="24"/>
        </w:rPr>
        <w:t xml:space="preserve"> atstovai, nepateikia ar pateikia neišsamią prašomą informaciją, nedalyvauja </w:t>
      </w:r>
      <w:r w:rsidR="00BA4CD2" w:rsidRPr="00B963F6">
        <w:rPr>
          <w:rFonts w:ascii="Times New Roman" w:hAnsi="Times New Roman" w:cs="Times New Roman"/>
          <w:sz w:val="24"/>
          <w:szCs w:val="24"/>
        </w:rPr>
        <w:t>ruošiant Pagalbos planą</w:t>
      </w:r>
      <w:r w:rsidRPr="00B963F6">
        <w:rPr>
          <w:rFonts w:ascii="Times New Roman" w:hAnsi="Times New Roman" w:cs="Times New Roman"/>
          <w:sz w:val="24"/>
          <w:szCs w:val="24"/>
        </w:rPr>
        <w:t xml:space="preserve">, nevykdo ar netinkamai vykdo priskirtas funkcijas, </w:t>
      </w:r>
      <w:r w:rsidR="00BA4CD2"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vadybini</w:t>
      </w:r>
      <w:r w:rsidR="00BA4CD2" w:rsidRPr="00B963F6">
        <w:rPr>
          <w:rFonts w:ascii="Times New Roman" w:hAnsi="Times New Roman" w:cs="Times New Roman"/>
          <w:sz w:val="24"/>
          <w:szCs w:val="24"/>
        </w:rPr>
        <w:t>nkas apie tai raštu informuoja k</w:t>
      </w:r>
      <w:r w:rsidRPr="00B963F6">
        <w:rPr>
          <w:rFonts w:ascii="Times New Roman" w:hAnsi="Times New Roman" w:cs="Times New Roman"/>
          <w:sz w:val="24"/>
          <w:szCs w:val="24"/>
        </w:rPr>
        <w:t xml:space="preserve">oordinatorių, kuris </w:t>
      </w:r>
      <w:r w:rsidR="00E63FE9" w:rsidRPr="00B963F6">
        <w:rPr>
          <w:rFonts w:ascii="Times New Roman" w:hAnsi="Times New Roman" w:cs="Times New Roman"/>
          <w:sz w:val="24"/>
          <w:szCs w:val="24"/>
        </w:rPr>
        <w:t>kartu su šių įstaigų atstovais sprendžia iškilusias problemas</w:t>
      </w:r>
      <w:r w:rsidR="00447BEE" w:rsidRPr="00B963F6">
        <w:rPr>
          <w:rFonts w:ascii="Times New Roman" w:hAnsi="Times New Roman" w:cs="Times New Roman"/>
          <w:sz w:val="24"/>
          <w:szCs w:val="24"/>
        </w:rPr>
        <w:t xml:space="preserve"> tarpinstituciniame pasitarime</w:t>
      </w:r>
      <w:r w:rsidR="00E63FE9" w:rsidRPr="00B963F6">
        <w:rPr>
          <w:rFonts w:ascii="Times New Roman" w:hAnsi="Times New Roman" w:cs="Times New Roman"/>
          <w:sz w:val="24"/>
          <w:szCs w:val="24"/>
        </w:rPr>
        <w:t xml:space="preserve">. </w:t>
      </w:r>
    </w:p>
    <w:p w:rsidR="00C75252" w:rsidRPr="00B963F6" w:rsidRDefault="00E63FE9" w:rsidP="00711A2A">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 xml:space="preserve">14. </w:t>
      </w:r>
      <w:r w:rsidR="006506F7" w:rsidRPr="00B963F6">
        <w:rPr>
          <w:rFonts w:ascii="Times New Roman" w:hAnsi="Times New Roman" w:cs="Times New Roman"/>
          <w:sz w:val="24"/>
          <w:szCs w:val="24"/>
        </w:rPr>
        <w:t>Atvejo</w:t>
      </w:r>
      <w:r w:rsidRPr="00B963F6">
        <w:rPr>
          <w:rFonts w:ascii="Times New Roman" w:hAnsi="Times New Roman" w:cs="Times New Roman"/>
          <w:sz w:val="24"/>
          <w:szCs w:val="24"/>
        </w:rPr>
        <w:t xml:space="preserve"> </w:t>
      </w:r>
      <w:r w:rsidR="00C75252" w:rsidRPr="00B963F6">
        <w:rPr>
          <w:rFonts w:ascii="Times New Roman" w:hAnsi="Times New Roman" w:cs="Times New Roman"/>
          <w:sz w:val="24"/>
          <w:szCs w:val="24"/>
        </w:rPr>
        <w:t>vadybininkas</w:t>
      </w:r>
      <w:r w:rsidR="00BA4CD2" w:rsidRPr="00B963F6">
        <w:rPr>
          <w:rFonts w:ascii="Times New Roman" w:hAnsi="Times New Roman" w:cs="Times New Roman"/>
          <w:sz w:val="24"/>
          <w:szCs w:val="24"/>
        </w:rPr>
        <w:t>,</w:t>
      </w:r>
      <w:r w:rsidRPr="00B963F6">
        <w:rPr>
          <w:rFonts w:ascii="Times New Roman" w:hAnsi="Times New Roman" w:cs="Times New Roman"/>
          <w:sz w:val="24"/>
          <w:szCs w:val="24"/>
        </w:rPr>
        <w:t xml:space="preserve"> nustatęs, kad savivaldybėje teikiamos šeimoms reikalingos pagalbos nepakanka, pagalbos pasiūla neatiti</w:t>
      </w:r>
      <w:r w:rsidR="00BA4CD2" w:rsidRPr="00B963F6">
        <w:rPr>
          <w:rFonts w:ascii="Times New Roman" w:hAnsi="Times New Roman" w:cs="Times New Roman"/>
          <w:sz w:val="24"/>
          <w:szCs w:val="24"/>
        </w:rPr>
        <w:t>nka vaikų ir jų šeimų poreikių,</w:t>
      </w:r>
      <w:r w:rsidRPr="00B963F6">
        <w:rPr>
          <w:rFonts w:ascii="Times New Roman" w:hAnsi="Times New Roman" w:cs="Times New Roman"/>
          <w:sz w:val="24"/>
          <w:szCs w:val="24"/>
        </w:rPr>
        <w:t xml:space="preserve"> apie tai informuoja </w:t>
      </w:r>
      <w:r w:rsidR="00BA4CD2" w:rsidRPr="00B963F6">
        <w:rPr>
          <w:rFonts w:ascii="Times New Roman" w:hAnsi="Times New Roman" w:cs="Times New Roman"/>
          <w:sz w:val="24"/>
          <w:szCs w:val="24"/>
        </w:rPr>
        <w:t>k</w:t>
      </w:r>
      <w:r w:rsidRPr="00B963F6">
        <w:rPr>
          <w:rFonts w:ascii="Times New Roman" w:hAnsi="Times New Roman" w:cs="Times New Roman"/>
          <w:sz w:val="24"/>
          <w:szCs w:val="24"/>
        </w:rPr>
        <w:t>oordinatorių, kuris inicijuoja veiksmus, numatytus socialinės apsaugos ir darbo ministro, sveikatos apsaugos ministro, švietimo ir mokslo ministro, vidaus reikalų ministro įsakymu patvirtintose Savivaldybės bendro darbo su šeimomis organizavimo ir koordinavimo rekomendacijose</w:t>
      </w:r>
      <w:r w:rsidR="00BA4CD2" w:rsidRPr="00B963F6">
        <w:rPr>
          <w:rFonts w:ascii="Times New Roman" w:hAnsi="Times New Roman" w:cs="Times New Roman"/>
          <w:sz w:val="24"/>
          <w:szCs w:val="24"/>
        </w:rPr>
        <w:t>, teikia a</w:t>
      </w:r>
      <w:r w:rsidR="00711A2A" w:rsidRPr="00B963F6">
        <w:rPr>
          <w:rFonts w:ascii="Times New Roman" w:hAnsi="Times New Roman" w:cs="Times New Roman"/>
          <w:sz w:val="24"/>
          <w:szCs w:val="24"/>
        </w:rPr>
        <w:t>dministracijos direktoriui siūlymus dėl naujų pagalbos šeimoms paslaugų teikimo.</w:t>
      </w:r>
      <w:r w:rsidR="00C75252" w:rsidRPr="00B963F6">
        <w:rPr>
          <w:rFonts w:ascii="Times New Roman" w:hAnsi="Times New Roman" w:cs="Times New Roman"/>
          <w:sz w:val="24"/>
          <w:szCs w:val="24"/>
        </w:rPr>
        <w:t xml:space="preserve"> </w:t>
      </w:r>
    </w:p>
    <w:p w:rsidR="008B37F7" w:rsidRPr="00B963F6" w:rsidRDefault="007E0BDA" w:rsidP="008B37F7">
      <w:pPr>
        <w:spacing w:after="0" w:line="240" w:lineRule="auto"/>
        <w:ind w:firstLine="709"/>
        <w:jc w:val="both"/>
        <w:rPr>
          <w:rFonts w:ascii="TimesNewRomanPSMT" w:eastAsia="TimesNewRomanPSMT" w:hAnsi="TimesNewRomanPSMT" w:cs="TimesNewRomanPSMT"/>
          <w:sz w:val="24"/>
          <w:szCs w:val="24"/>
        </w:rPr>
      </w:pPr>
      <w:r w:rsidRPr="00B963F6">
        <w:rPr>
          <w:rFonts w:ascii="Times New Roman" w:hAnsi="Times New Roman" w:cs="Times New Roman"/>
          <w:sz w:val="24"/>
          <w:szCs w:val="24"/>
        </w:rPr>
        <w:t xml:space="preserve">15. </w:t>
      </w:r>
      <w:r w:rsidR="008B37F7" w:rsidRPr="00B963F6">
        <w:rPr>
          <w:rFonts w:ascii="Times New Roman" w:hAnsi="Times New Roman" w:cs="Times New Roman"/>
          <w:sz w:val="24"/>
          <w:szCs w:val="24"/>
        </w:rPr>
        <w:t xml:space="preserve">Socialinis darbuotojas, dirbantis su šeima, </w:t>
      </w:r>
      <w:r w:rsidR="008B37F7" w:rsidRPr="00B963F6">
        <w:rPr>
          <w:rFonts w:ascii="TimesNewRomanPSMT" w:eastAsia="TimesNewRomanPSMT" w:hAnsi="TimesNewRomanPSMT" w:cs="TimesNewRomanPSMT"/>
          <w:sz w:val="24"/>
          <w:szCs w:val="24"/>
        </w:rPr>
        <w:t xml:space="preserve">sudaro šeimos bylą, </w:t>
      </w:r>
      <w:r w:rsidR="00BA4CD2" w:rsidRPr="00B963F6">
        <w:rPr>
          <w:rFonts w:ascii="TimesNewRomanPSMT" w:eastAsia="TimesNewRomanPSMT" w:hAnsi="TimesNewRomanPSMT" w:cs="TimesNewRomanPSMT"/>
          <w:sz w:val="24"/>
          <w:szCs w:val="24"/>
        </w:rPr>
        <w:t>kurioje</w:t>
      </w:r>
      <w:r w:rsidR="008B37F7" w:rsidRPr="00B963F6">
        <w:rPr>
          <w:rFonts w:ascii="TimesNewRomanPSMT" w:eastAsia="TimesNewRomanPSMT" w:hAnsi="TimesNewRomanPSMT" w:cs="TimesNewRomanPSMT"/>
          <w:sz w:val="24"/>
          <w:szCs w:val="24"/>
        </w:rPr>
        <w:t xml:space="preserve"> kaupiami:</w:t>
      </w:r>
    </w:p>
    <w:p w:rsidR="008B37F7" w:rsidRPr="00B963F6" w:rsidRDefault="008B37F7" w:rsidP="008B37F7">
      <w:pPr>
        <w:widowControl w:val="0"/>
        <w:tabs>
          <w:tab w:val="left" w:pos="567"/>
        </w:tabs>
        <w:suppressAutoHyphens/>
        <w:autoSpaceDE w:val="0"/>
        <w:spacing w:after="0" w:line="240" w:lineRule="auto"/>
        <w:ind w:firstLine="709"/>
        <w:jc w:val="both"/>
        <w:rPr>
          <w:rFonts w:ascii="TimesNewRomanPSMT" w:eastAsia="TimesNewRomanPSMT" w:hAnsi="TimesNewRomanPSMT" w:cs="TimesNewRomanPSMT"/>
          <w:sz w:val="24"/>
          <w:szCs w:val="24"/>
        </w:rPr>
      </w:pPr>
      <w:r w:rsidRPr="00B963F6">
        <w:rPr>
          <w:rFonts w:ascii="TimesNewRomanPSMT" w:eastAsia="TimesNewRomanPSMT" w:hAnsi="TimesNewRomanPSMT" w:cs="TimesNewRomanPSMT"/>
          <w:sz w:val="24"/>
          <w:szCs w:val="24"/>
        </w:rPr>
        <w:t>1</w:t>
      </w:r>
      <w:r w:rsidR="000908C4" w:rsidRPr="00B963F6">
        <w:rPr>
          <w:rFonts w:ascii="TimesNewRomanPSMT" w:eastAsia="TimesNewRomanPSMT" w:hAnsi="TimesNewRomanPSMT" w:cs="TimesNewRomanPSMT"/>
          <w:sz w:val="24"/>
          <w:szCs w:val="24"/>
        </w:rPr>
        <w:t>5</w:t>
      </w:r>
      <w:r w:rsidRPr="00B963F6">
        <w:rPr>
          <w:rFonts w:ascii="TimesNewRomanPSMT" w:eastAsia="TimesNewRomanPSMT" w:hAnsi="TimesNewRomanPSMT" w:cs="TimesNewRomanPSMT"/>
          <w:sz w:val="24"/>
          <w:szCs w:val="24"/>
        </w:rPr>
        <w:t xml:space="preserve">.1. </w:t>
      </w:r>
      <w:r w:rsidR="00BA4CD2" w:rsidRPr="00B963F6">
        <w:rPr>
          <w:rFonts w:ascii="TimesNewRomanPSMT" w:eastAsia="TimesNewRomanPSMT" w:hAnsi="TimesNewRomanPSMT" w:cs="TimesNewRomanPSMT"/>
          <w:sz w:val="24"/>
          <w:szCs w:val="24"/>
        </w:rPr>
        <w:t>š</w:t>
      </w:r>
      <w:r w:rsidRPr="00B963F6">
        <w:rPr>
          <w:rFonts w:ascii="TimesNewRomanPSMT" w:eastAsia="TimesNewRomanPSMT" w:hAnsi="TimesNewRomanPSMT" w:cs="TimesNewRomanPSMT"/>
          <w:sz w:val="24"/>
          <w:szCs w:val="24"/>
        </w:rPr>
        <w:t>eimos poreikio pagalbai vertinimo kopija;</w:t>
      </w:r>
    </w:p>
    <w:p w:rsidR="008B37F7" w:rsidRPr="00B963F6" w:rsidRDefault="008B37F7" w:rsidP="008B37F7">
      <w:pPr>
        <w:widowControl w:val="0"/>
        <w:tabs>
          <w:tab w:val="left" w:pos="567"/>
        </w:tabs>
        <w:suppressAutoHyphens/>
        <w:autoSpaceDE w:val="0"/>
        <w:spacing w:after="0" w:line="240" w:lineRule="auto"/>
        <w:ind w:firstLine="709"/>
        <w:jc w:val="both"/>
        <w:rPr>
          <w:rFonts w:ascii="TimesNewRomanPSMT" w:eastAsia="TimesNewRomanPSMT" w:hAnsi="TimesNewRomanPSMT" w:cs="TimesNewRomanPSMT"/>
          <w:sz w:val="24"/>
          <w:szCs w:val="24"/>
        </w:rPr>
      </w:pPr>
      <w:r w:rsidRPr="00B963F6">
        <w:rPr>
          <w:rFonts w:ascii="TimesNewRomanPSMT" w:eastAsia="TimesNewRomanPSMT" w:hAnsi="TimesNewRomanPSMT" w:cs="TimesNewRomanPSMT"/>
          <w:sz w:val="24"/>
          <w:szCs w:val="24"/>
        </w:rPr>
        <w:t>1</w:t>
      </w:r>
      <w:r w:rsidR="000908C4" w:rsidRPr="00B963F6">
        <w:rPr>
          <w:rFonts w:ascii="TimesNewRomanPSMT" w:eastAsia="TimesNewRomanPSMT" w:hAnsi="TimesNewRomanPSMT" w:cs="TimesNewRomanPSMT"/>
          <w:sz w:val="24"/>
          <w:szCs w:val="24"/>
        </w:rPr>
        <w:t>5</w:t>
      </w:r>
      <w:r w:rsidRPr="00B963F6">
        <w:rPr>
          <w:rFonts w:ascii="TimesNewRomanPSMT" w:eastAsia="TimesNewRomanPSMT" w:hAnsi="TimesNewRomanPSMT" w:cs="TimesNewRomanPSMT"/>
          <w:sz w:val="24"/>
          <w:szCs w:val="24"/>
        </w:rPr>
        <w:t>.2. asmens (šeimos) socialinių paslaugų poreikio įvertinimas;</w:t>
      </w:r>
    </w:p>
    <w:p w:rsidR="008B37F7" w:rsidRPr="00B963F6" w:rsidRDefault="008B37F7" w:rsidP="008B37F7">
      <w:pPr>
        <w:widowControl w:val="0"/>
        <w:tabs>
          <w:tab w:val="left" w:pos="567"/>
        </w:tabs>
        <w:suppressAutoHyphens/>
        <w:autoSpaceDE w:val="0"/>
        <w:spacing w:after="0" w:line="240" w:lineRule="auto"/>
        <w:ind w:firstLine="709"/>
        <w:jc w:val="both"/>
        <w:rPr>
          <w:rFonts w:ascii="TimesNewRomanPSMT" w:eastAsia="TimesNewRomanPSMT" w:hAnsi="TimesNewRomanPSMT" w:cs="TimesNewRomanPSMT"/>
          <w:sz w:val="24"/>
          <w:szCs w:val="24"/>
        </w:rPr>
      </w:pPr>
      <w:r w:rsidRPr="00B963F6">
        <w:rPr>
          <w:rFonts w:ascii="TimesNewRomanPSMT" w:eastAsia="TimesNewRomanPSMT" w:hAnsi="TimesNewRomanPSMT" w:cs="TimesNewRomanPSMT"/>
          <w:sz w:val="24"/>
          <w:szCs w:val="24"/>
        </w:rPr>
        <w:t>1</w:t>
      </w:r>
      <w:r w:rsidR="000908C4" w:rsidRPr="00B963F6">
        <w:rPr>
          <w:rFonts w:ascii="TimesNewRomanPSMT" w:eastAsia="TimesNewRomanPSMT" w:hAnsi="TimesNewRomanPSMT" w:cs="TimesNewRomanPSMT"/>
          <w:sz w:val="24"/>
          <w:szCs w:val="24"/>
        </w:rPr>
        <w:t>5</w:t>
      </w:r>
      <w:r w:rsidRPr="00B963F6">
        <w:rPr>
          <w:rFonts w:ascii="TimesNewRomanPSMT" w:eastAsia="TimesNewRomanPSMT" w:hAnsi="TimesNewRomanPSMT" w:cs="TimesNewRomanPSMT"/>
          <w:sz w:val="24"/>
          <w:szCs w:val="24"/>
        </w:rPr>
        <w:t>.3</w:t>
      </w:r>
      <w:r w:rsidR="00BA4CD2" w:rsidRPr="00B963F6">
        <w:rPr>
          <w:rFonts w:ascii="TimesNewRomanPSMT" w:eastAsia="TimesNewRomanPSMT" w:hAnsi="TimesNewRomanPSMT" w:cs="TimesNewRomanPSMT"/>
          <w:sz w:val="24"/>
          <w:szCs w:val="24"/>
        </w:rPr>
        <w:t>.</w:t>
      </w:r>
      <w:r w:rsidRPr="00B963F6">
        <w:rPr>
          <w:rFonts w:ascii="TimesNewRomanPSMT" w:eastAsia="TimesNewRomanPSMT" w:hAnsi="TimesNewRomanPSMT" w:cs="TimesNewRomanPSMT"/>
          <w:sz w:val="24"/>
          <w:szCs w:val="24"/>
        </w:rPr>
        <w:t xml:space="preserve"> iš įvairių institucijų ir įstaigų surinkta informacija apie šeimą;</w:t>
      </w:r>
    </w:p>
    <w:p w:rsidR="008B37F7" w:rsidRPr="00B963F6" w:rsidRDefault="008B37F7" w:rsidP="008B37F7">
      <w:pPr>
        <w:widowControl w:val="0"/>
        <w:tabs>
          <w:tab w:val="left" w:pos="567"/>
        </w:tabs>
        <w:suppressAutoHyphens/>
        <w:autoSpaceDE w:val="0"/>
        <w:spacing w:after="0" w:line="240" w:lineRule="auto"/>
        <w:ind w:firstLine="709"/>
        <w:jc w:val="both"/>
        <w:rPr>
          <w:rFonts w:ascii="TimesNewRomanPSMT" w:eastAsia="TimesNewRomanPSMT" w:hAnsi="TimesNewRomanPSMT" w:cs="TimesNewRomanPSMT"/>
          <w:sz w:val="24"/>
          <w:szCs w:val="24"/>
        </w:rPr>
      </w:pPr>
      <w:r w:rsidRPr="00B963F6">
        <w:rPr>
          <w:rFonts w:ascii="TimesNewRomanPSMT" w:eastAsia="TimesNewRomanPSMT" w:hAnsi="TimesNewRomanPSMT" w:cs="TimesNewRomanPSMT"/>
          <w:sz w:val="24"/>
          <w:szCs w:val="24"/>
        </w:rPr>
        <w:t>1</w:t>
      </w:r>
      <w:r w:rsidR="000908C4" w:rsidRPr="00B963F6">
        <w:rPr>
          <w:rFonts w:ascii="TimesNewRomanPSMT" w:eastAsia="TimesNewRomanPSMT" w:hAnsi="TimesNewRomanPSMT" w:cs="TimesNewRomanPSMT"/>
          <w:sz w:val="24"/>
          <w:szCs w:val="24"/>
        </w:rPr>
        <w:t>5</w:t>
      </w:r>
      <w:r w:rsidRPr="00B963F6">
        <w:rPr>
          <w:rFonts w:ascii="TimesNewRomanPSMT" w:eastAsia="TimesNewRomanPSMT" w:hAnsi="TimesNewRomanPSMT" w:cs="TimesNewRomanPSMT"/>
          <w:sz w:val="24"/>
          <w:szCs w:val="24"/>
        </w:rPr>
        <w:t>.4. šeimos lankymo žurnalas (1 priedas), kuriame turi būti glaustai pateikta informacija apie šeimos gyvenimo sąlygas apsilankymų metu, pastebėtas socialines problemas, grėsmes vaikų saugumui ir vaikų nepriežiūrą, situacijos šeimoje gerėjimą arba blogėjimą, įvykdytas priemones, siekiant išspręsti šeimos problemas, pašalinti grėsmes vaikams;</w:t>
      </w:r>
    </w:p>
    <w:p w:rsidR="008B37F7" w:rsidRPr="00B963F6" w:rsidRDefault="008B37F7" w:rsidP="008B37F7">
      <w:pPr>
        <w:widowControl w:val="0"/>
        <w:tabs>
          <w:tab w:val="left" w:pos="567"/>
        </w:tabs>
        <w:suppressAutoHyphens/>
        <w:autoSpaceDE w:val="0"/>
        <w:spacing w:after="0" w:line="240" w:lineRule="auto"/>
        <w:ind w:firstLine="709"/>
        <w:jc w:val="both"/>
        <w:rPr>
          <w:rFonts w:ascii="TimesNewRomanPSMT" w:eastAsia="TimesNewRomanPSMT" w:hAnsi="TimesNewRomanPSMT" w:cs="TimesNewRomanPSMT"/>
          <w:sz w:val="24"/>
          <w:szCs w:val="24"/>
        </w:rPr>
      </w:pPr>
      <w:r w:rsidRPr="00B963F6">
        <w:rPr>
          <w:rFonts w:ascii="TimesNewRomanPSMT" w:eastAsia="TimesNewRomanPSMT" w:hAnsi="TimesNewRomanPSMT" w:cs="TimesNewRomanPSMT"/>
          <w:sz w:val="24"/>
          <w:szCs w:val="24"/>
        </w:rPr>
        <w:t>1</w:t>
      </w:r>
      <w:r w:rsidR="000908C4" w:rsidRPr="00B963F6">
        <w:rPr>
          <w:rFonts w:ascii="TimesNewRomanPSMT" w:eastAsia="TimesNewRomanPSMT" w:hAnsi="TimesNewRomanPSMT" w:cs="TimesNewRomanPSMT"/>
          <w:sz w:val="24"/>
          <w:szCs w:val="24"/>
        </w:rPr>
        <w:t>5</w:t>
      </w:r>
      <w:r w:rsidRPr="00B963F6">
        <w:rPr>
          <w:rFonts w:ascii="TimesNewRomanPSMT" w:eastAsia="TimesNewRomanPSMT" w:hAnsi="TimesNewRomanPSMT" w:cs="TimesNewRomanPSMT"/>
          <w:sz w:val="24"/>
          <w:szCs w:val="24"/>
        </w:rPr>
        <w:t>.5. Pagalbos šeimai plano kopija;</w:t>
      </w:r>
    </w:p>
    <w:p w:rsidR="008B37F7" w:rsidRPr="00B963F6" w:rsidRDefault="008B37F7" w:rsidP="008B37F7">
      <w:pPr>
        <w:widowControl w:val="0"/>
        <w:tabs>
          <w:tab w:val="left" w:pos="567"/>
        </w:tabs>
        <w:suppressAutoHyphens/>
        <w:autoSpaceDE w:val="0"/>
        <w:spacing w:after="0" w:line="240" w:lineRule="auto"/>
        <w:ind w:firstLine="709"/>
        <w:jc w:val="both"/>
        <w:rPr>
          <w:rFonts w:ascii="TimesNewRomanPSMT" w:eastAsia="TimesNewRomanPSMT" w:hAnsi="TimesNewRomanPSMT" w:cs="TimesNewRomanPSMT"/>
          <w:sz w:val="24"/>
          <w:szCs w:val="24"/>
        </w:rPr>
      </w:pPr>
      <w:r w:rsidRPr="00B963F6">
        <w:rPr>
          <w:rFonts w:ascii="TimesNewRomanPSMT" w:eastAsia="TimesNewRomanPSMT" w:hAnsi="TimesNewRomanPSMT" w:cs="TimesNewRomanPSMT"/>
          <w:sz w:val="24"/>
          <w:szCs w:val="24"/>
        </w:rPr>
        <w:t>1</w:t>
      </w:r>
      <w:r w:rsidR="000908C4" w:rsidRPr="00B963F6">
        <w:rPr>
          <w:rFonts w:ascii="TimesNewRomanPSMT" w:eastAsia="TimesNewRomanPSMT" w:hAnsi="TimesNewRomanPSMT" w:cs="TimesNewRomanPSMT"/>
          <w:sz w:val="24"/>
          <w:szCs w:val="24"/>
        </w:rPr>
        <w:t>5</w:t>
      </w:r>
      <w:r w:rsidRPr="00B963F6">
        <w:rPr>
          <w:rFonts w:ascii="TimesNewRomanPSMT" w:eastAsia="TimesNewRomanPSMT" w:hAnsi="TimesNewRomanPSMT" w:cs="TimesNewRomanPSMT"/>
          <w:sz w:val="24"/>
          <w:szCs w:val="24"/>
        </w:rPr>
        <w:t>.6. duomenys api</w:t>
      </w:r>
      <w:r w:rsidR="00CF12EC" w:rsidRPr="00B963F6">
        <w:rPr>
          <w:rFonts w:ascii="TimesNewRomanPSMT" w:eastAsia="TimesNewRomanPSMT" w:hAnsi="TimesNewRomanPSMT" w:cs="TimesNewRomanPSMT"/>
          <w:sz w:val="24"/>
          <w:szCs w:val="24"/>
        </w:rPr>
        <w:t>e apribotas išmokas (jeigu yra);</w:t>
      </w:r>
      <w:r w:rsidRPr="00B963F6">
        <w:rPr>
          <w:rFonts w:ascii="TimesNewRomanPSMT" w:eastAsia="TimesNewRomanPSMT" w:hAnsi="TimesNewRomanPSMT" w:cs="TimesNewRomanPSMT"/>
          <w:sz w:val="24"/>
          <w:szCs w:val="24"/>
        </w:rPr>
        <w:t xml:space="preserve"> </w:t>
      </w:r>
    </w:p>
    <w:p w:rsidR="008B37F7" w:rsidRPr="00B963F6" w:rsidRDefault="008B37F7" w:rsidP="008B37F7">
      <w:pPr>
        <w:widowControl w:val="0"/>
        <w:tabs>
          <w:tab w:val="left" w:pos="567"/>
        </w:tabs>
        <w:suppressAutoHyphens/>
        <w:autoSpaceDE w:val="0"/>
        <w:spacing w:after="0" w:line="240" w:lineRule="auto"/>
        <w:ind w:firstLine="709"/>
        <w:jc w:val="both"/>
        <w:rPr>
          <w:rFonts w:ascii="TimesNewRomanPSMT" w:eastAsia="TimesNewRomanPSMT" w:hAnsi="TimesNewRomanPSMT" w:cs="TimesNewRomanPSMT"/>
          <w:sz w:val="24"/>
          <w:szCs w:val="24"/>
        </w:rPr>
      </w:pPr>
      <w:r w:rsidRPr="00B963F6">
        <w:rPr>
          <w:rFonts w:ascii="TimesNewRomanPSMT" w:eastAsia="TimesNewRomanPSMT" w:hAnsi="TimesNewRomanPSMT" w:cs="TimesNewRomanPSMT"/>
          <w:sz w:val="24"/>
          <w:szCs w:val="24"/>
        </w:rPr>
        <w:t>1</w:t>
      </w:r>
      <w:r w:rsidR="000908C4" w:rsidRPr="00B963F6">
        <w:rPr>
          <w:rFonts w:ascii="TimesNewRomanPSMT" w:eastAsia="TimesNewRomanPSMT" w:hAnsi="TimesNewRomanPSMT" w:cs="TimesNewRomanPSMT"/>
          <w:sz w:val="24"/>
          <w:szCs w:val="24"/>
        </w:rPr>
        <w:t>5</w:t>
      </w:r>
      <w:r w:rsidRPr="00B963F6">
        <w:rPr>
          <w:rFonts w:ascii="TimesNewRomanPSMT" w:eastAsia="TimesNewRomanPSMT" w:hAnsi="TimesNewRomanPSMT" w:cs="TimesNewRomanPSMT"/>
          <w:sz w:val="24"/>
          <w:szCs w:val="24"/>
        </w:rPr>
        <w:t>.7. kt. reikalingi dokumentai ( pvz.</w:t>
      </w:r>
      <w:r w:rsidR="00CF12EC" w:rsidRPr="00B963F6">
        <w:rPr>
          <w:rFonts w:ascii="TimesNewRomanPSMT" w:eastAsia="TimesNewRomanPSMT" w:hAnsi="TimesNewRomanPSMT" w:cs="TimesNewRomanPSMT"/>
          <w:sz w:val="24"/>
          <w:szCs w:val="24"/>
        </w:rPr>
        <w:t>,</w:t>
      </w:r>
      <w:r w:rsidRPr="00B963F6">
        <w:rPr>
          <w:rFonts w:ascii="TimesNewRomanPSMT" w:eastAsia="TimesNewRomanPSMT" w:hAnsi="TimesNewRomanPSMT" w:cs="TimesNewRomanPSMT"/>
          <w:sz w:val="24"/>
          <w:szCs w:val="24"/>
        </w:rPr>
        <w:t xml:space="preserve"> paslaugų šeimai teikimo sutartis ir t.</w:t>
      </w:r>
      <w:r w:rsidR="00CF12EC" w:rsidRPr="00B963F6">
        <w:rPr>
          <w:rFonts w:ascii="TimesNewRomanPSMT" w:eastAsia="TimesNewRomanPSMT" w:hAnsi="TimesNewRomanPSMT" w:cs="TimesNewRomanPSMT"/>
          <w:sz w:val="24"/>
          <w:szCs w:val="24"/>
        </w:rPr>
        <w:t xml:space="preserve"> </w:t>
      </w:r>
      <w:r w:rsidRPr="00B963F6">
        <w:rPr>
          <w:rFonts w:ascii="TimesNewRomanPSMT" w:eastAsia="TimesNewRomanPSMT" w:hAnsi="TimesNewRomanPSMT" w:cs="TimesNewRomanPSMT"/>
          <w:sz w:val="24"/>
          <w:szCs w:val="24"/>
        </w:rPr>
        <w:t>t.).</w:t>
      </w:r>
    </w:p>
    <w:p w:rsidR="000908C4" w:rsidRPr="00B963F6" w:rsidRDefault="008B37F7"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16. Socialinis darbuotojas teikia šeimai socialines paslaugas</w:t>
      </w:r>
      <w:r w:rsidR="00CF12EC" w:rsidRPr="00B963F6">
        <w:rPr>
          <w:rFonts w:ascii="Times New Roman" w:hAnsi="Times New Roman" w:cs="Times New Roman"/>
          <w:sz w:val="24"/>
          <w:szCs w:val="24"/>
        </w:rPr>
        <w:t>,</w:t>
      </w:r>
      <w:r w:rsidRPr="00B963F6">
        <w:rPr>
          <w:rFonts w:ascii="Times New Roman" w:hAnsi="Times New Roman" w:cs="Times New Roman"/>
          <w:sz w:val="24"/>
          <w:szCs w:val="24"/>
        </w:rPr>
        <w:t xml:space="preserve"> vadovaudamasis LR </w:t>
      </w:r>
      <w:r w:rsidR="00CF12EC" w:rsidRPr="00B963F6">
        <w:rPr>
          <w:rFonts w:ascii="Times New Roman" w:hAnsi="Times New Roman" w:cs="Times New Roman"/>
          <w:sz w:val="24"/>
          <w:szCs w:val="24"/>
        </w:rPr>
        <w:t>s</w:t>
      </w:r>
      <w:r w:rsidR="000908C4" w:rsidRPr="00B963F6">
        <w:rPr>
          <w:rFonts w:ascii="Times New Roman" w:hAnsi="Times New Roman" w:cs="Times New Roman"/>
          <w:sz w:val="24"/>
          <w:szCs w:val="24"/>
        </w:rPr>
        <w:t>ocialinių paslaugų įstatymu, S</w:t>
      </w:r>
      <w:r w:rsidRPr="00B963F6">
        <w:rPr>
          <w:rFonts w:ascii="Times New Roman" w:hAnsi="Times New Roman" w:cs="Times New Roman"/>
          <w:sz w:val="24"/>
          <w:szCs w:val="24"/>
        </w:rPr>
        <w:t xml:space="preserve">ocialinių paslaugų katalogu, </w:t>
      </w:r>
      <w:r w:rsidR="000908C4" w:rsidRPr="00B963F6">
        <w:rPr>
          <w:rFonts w:ascii="Times New Roman" w:hAnsi="Times New Roman" w:cs="Times New Roman"/>
          <w:sz w:val="24"/>
          <w:szCs w:val="24"/>
        </w:rPr>
        <w:t>Asmens (šeimos) socialinių paslaugų poreikio nustatymo ir skyrimo tvarkos aprašu ir kt. teisės aktais</w:t>
      </w:r>
      <w:r w:rsidR="00CF12EC" w:rsidRPr="00B963F6">
        <w:rPr>
          <w:rFonts w:ascii="Times New Roman" w:hAnsi="Times New Roman" w:cs="Times New Roman"/>
          <w:sz w:val="24"/>
          <w:szCs w:val="24"/>
        </w:rPr>
        <w:t>,</w:t>
      </w:r>
      <w:r w:rsidR="000908C4" w:rsidRPr="00B963F6">
        <w:rPr>
          <w:rFonts w:ascii="Times New Roman" w:hAnsi="Times New Roman" w:cs="Times New Roman"/>
          <w:sz w:val="24"/>
          <w:szCs w:val="24"/>
        </w:rPr>
        <w:t xml:space="preserve"> reglamentuojančiais socialinių paslaugų teikimą.</w:t>
      </w:r>
    </w:p>
    <w:p w:rsidR="00454CBA" w:rsidRPr="00B963F6" w:rsidRDefault="00454CBA"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 xml:space="preserve">17. Socialinis darbuotojas pagal poreikį teikia 15 punkte išvardintų dokumentų kopijas </w:t>
      </w:r>
      <w:r w:rsidR="00CF12EC"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vadybininkui, kt. institucijoms. </w:t>
      </w:r>
      <w:r w:rsidR="006506F7" w:rsidRPr="00B963F6">
        <w:rPr>
          <w:rFonts w:ascii="Times New Roman" w:hAnsi="Times New Roman" w:cs="Times New Roman"/>
          <w:sz w:val="24"/>
          <w:szCs w:val="24"/>
        </w:rPr>
        <w:t>Atvejo</w:t>
      </w:r>
      <w:r w:rsidRPr="00B963F6">
        <w:rPr>
          <w:rFonts w:ascii="Times New Roman" w:hAnsi="Times New Roman" w:cs="Times New Roman"/>
          <w:sz w:val="24"/>
          <w:szCs w:val="24"/>
        </w:rPr>
        <w:t xml:space="preserve"> vadybininkas visą informaciją apie </w:t>
      </w:r>
      <w:r w:rsidR="00CF12EC"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Pr="00B963F6">
        <w:rPr>
          <w:rFonts w:ascii="Times New Roman" w:hAnsi="Times New Roman" w:cs="Times New Roman"/>
          <w:sz w:val="24"/>
          <w:szCs w:val="24"/>
        </w:rPr>
        <w:t xml:space="preserve"> vadybos procesą, šeimos poreikių pagalbai vertinimą, pagalbos vaikui ir šeimai planavimą ir teikimą kaupia šeimos byloje. </w:t>
      </w:r>
    </w:p>
    <w:p w:rsidR="00454CBA" w:rsidRPr="00B963F6" w:rsidRDefault="00454CBA"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 xml:space="preserve">18. </w:t>
      </w:r>
      <w:r w:rsidR="006506F7" w:rsidRPr="00B963F6">
        <w:rPr>
          <w:rFonts w:ascii="Times New Roman" w:hAnsi="Times New Roman" w:cs="Times New Roman"/>
          <w:sz w:val="24"/>
          <w:szCs w:val="24"/>
        </w:rPr>
        <w:t>Atvejo</w:t>
      </w:r>
      <w:r w:rsidRPr="00B963F6">
        <w:rPr>
          <w:rFonts w:ascii="Times New Roman" w:hAnsi="Times New Roman" w:cs="Times New Roman"/>
          <w:sz w:val="24"/>
          <w:szCs w:val="24"/>
        </w:rPr>
        <w:t xml:space="preserve"> vadybininkas ne rečiau kaip kas tris mėnesius peržiūri socialinio darbuotojo vedamą šeimos bylą, patikrina</w:t>
      </w:r>
      <w:r w:rsidR="00CF12EC" w:rsidRPr="00B963F6">
        <w:rPr>
          <w:rFonts w:ascii="Times New Roman" w:hAnsi="Times New Roman" w:cs="Times New Roman"/>
          <w:sz w:val="24"/>
          <w:szCs w:val="24"/>
        </w:rPr>
        <w:t>,</w:t>
      </w:r>
      <w:r w:rsidRPr="00B963F6">
        <w:rPr>
          <w:rFonts w:ascii="Times New Roman" w:hAnsi="Times New Roman" w:cs="Times New Roman"/>
          <w:sz w:val="24"/>
          <w:szCs w:val="24"/>
        </w:rPr>
        <w:t xml:space="preserve"> ar joje yra 15 punkte išvardinti dokumentai, susipažinęs su še</w:t>
      </w:r>
      <w:r w:rsidR="00355F9C" w:rsidRPr="00B963F6">
        <w:rPr>
          <w:rFonts w:ascii="Times New Roman" w:hAnsi="Times New Roman" w:cs="Times New Roman"/>
          <w:sz w:val="24"/>
          <w:szCs w:val="24"/>
        </w:rPr>
        <w:t>imos lankymo žurnalais ir kt. dokumentais, įvertina</w:t>
      </w:r>
      <w:r w:rsidR="00CF12EC" w:rsidRPr="00B963F6">
        <w:rPr>
          <w:rFonts w:ascii="Times New Roman" w:hAnsi="Times New Roman" w:cs="Times New Roman"/>
          <w:sz w:val="24"/>
          <w:szCs w:val="24"/>
        </w:rPr>
        <w:t>,</w:t>
      </w:r>
      <w:r w:rsidR="00355F9C" w:rsidRPr="00B963F6">
        <w:rPr>
          <w:rFonts w:ascii="Times New Roman" w:hAnsi="Times New Roman" w:cs="Times New Roman"/>
          <w:sz w:val="24"/>
          <w:szCs w:val="24"/>
        </w:rPr>
        <w:t xml:space="preserve"> ar socialinio darbuotojo teikiamos paslaugos atitinka pagalbos šeimai plano tikslus, ar socialinis darbuotojas tinkamai fiksuoja situaciją šeimoje, pastebėtus pokyčius, įsipareigojimų vykdymą, tolesnius darbo su šeima veiksmus.</w:t>
      </w:r>
    </w:p>
    <w:p w:rsidR="000908C4" w:rsidRPr="00B963F6" w:rsidRDefault="00355F9C" w:rsidP="000908C4">
      <w:pPr>
        <w:widowControl w:val="0"/>
        <w:suppressAutoHyphens/>
        <w:spacing w:after="0" w:line="240" w:lineRule="auto"/>
        <w:ind w:firstLine="709"/>
        <w:jc w:val="both"/>
        <w:rPr>
          <w:rFonts w:ascii="Times New Roman" w:eastAsia="Arial Unicode MS" w:hAnsi="Times New Roman"/>
          <w:sz w:val="24"/>
          <w:szCs w:val="24"/>
        </w:rPr>
      </w:pPr>
      <w:r w:rsidRPr="00B963F6">
        <w:rPr>
          <w:rFonts w:ascii="Times New Roman" w:eastAsia="Arial Unicode MS" w:hAnsi="Times New Roman"/>
          <w:sz w:val="24"/>
          <w:szCs w:val="24"/>
        </w:rPr>
        <w:t>19</w:t>
      </w:r>
      <w:r w:rsidR="000908C4" w:rsidRPr="00B963F6">
        <w:rPr>
          <w:rFonts w:ascii="Times New Roman" w:eastAsia="Arial Unicode MS" w:hAnsi="Times New Roman"/>
          <w:sz w:val="24"/>
          <w:szCs w:val="24"/>
        </w:rPr>
        <w:t>. C</w:t>
      </w:r>
      <w:r w:rsidR="000908C4" w:rsidRPr="00B963F6">
        <w:rPr>
          <w:rFonts w:ascii="TimesNewRomanPSMT" w:eastAsia="TimesNewRomanPSMT" w:hAnsi="TimesNewRomanPSMT" w:cs="TimesNewRomanPSMT"/>
          <w:sz w:val="24"/>
          <w:szCs w:val="24"/>
        </w:rPr>
        <w:t>entro</w:t>
      </w:r>
      <w:r w:rsidR="000908C4" w:rsidRPr="00B963F6">
        <w:rPr>
          <w:rFonts w:ascii="Times New Roman" w:eastAsia="Arial Unicode MS" w:hAnsi="Times New Roman"/>
          <w:sz w:val="24"/>
          <w:szCs w:val="24"/>
        </w:rPr>
        <w:t xml:space="preserve"> socialiniai darbuotojai socialinį darbą su šeimomis dirba ir socialinių paslaugų poreikį nustato Kėdainių miesto seniūnijos teritorijoje.</w:t>
      </w:r>
    </w:p>
    <w:p w:rsidR="000908C4" w:rsidRPr="00B963F6" w:rsidRDefault="00355F9C" w:rsidP="000908C4">
      <w:pPr>
        <w:widowControl w:val="0"/>
        <w:suppressAutoHyphens/>
        <w:spacing w:after="0" w:line="240" w:lineRule="auto"/>
        <w:ind w:firstLine="709"/>
        <w:jc w:val="both"/>
        <w:rPr>
          <w:rFonts w:ascii="Times New Roman" w:eastAsia="Arial Unicode MS" w:hAnsi="Times New Roman"/>
          <w:sz w:val="24"/>
          <w:szCs w:val="24"/>
        </w:rPr>
      </w:pPr>
      <w:r w:rsidRPr="00B963F6">
        <w:rPr>
          <w:rFonts w:ascii="Times New Roman" w:eastAsia="Arial Unicode MS" w:hAnsi="Times New Roman"/>
          <w:sz w:val="24"/>
          <w:szCs w:val="24"/>
        </w:rPr>
        <w:t>20</w:t>
      </w:r>
      <w:r w:rsidR="000908C4" w:rsidRPr="00B963F6">
        <w:rPr>
          <w:rFonts w:ascii="Times New Roman" w:eastAsia="Arial Unicode MS" w:hAnsi="Times New Roman"/>
          <w:sz w:val="24"/>
          <w:szCs w:val="24"/>
        </w:rPr>
        <w:t xml:space="preserve">. Kėdainių rajono savivaldybės kaimiškosiose seniūnijose (Dotnuvos, Gudžiūnų, Josvainių, Krakių, Pelėdnagių, Pernaravos, Surviliškio, Šėtos, Truskavos ir Vilainių) socialinį darbą su šeimomis dirba ir socialinių paslaugų poreikį nustato seniūnijų socialiniai darbuotojai. </w:t>
      </w:r>
    </w:p>
    <w:p w:rsidR="007E5B19" w:rsidRPr="00B963F6" w:rsidRDefault="00355F9C" w:rsidP="007E5B19">
      <w:pPr>
        <w:widowControl w:val="0"/>
        <w:tabs>
          <w:tab w:val="left" w:pos="709"/>
        </w:tabs>
        <w:suppressAutoHyphens/>
        <w:autoSpaceDE w:val="0"/>
        <w:spacing w:after="0" w:line="240" w:lineRule="auto"/>
        <w:ind w:firstLine="709"/>
        <w:jc w:val="both"/>
        <w:rPr>
          <w:rFonts w:ascii="Times New Roman" w:eastAsia="Arial Unicode MS" w:hAnsi="Times New Roman"/>
          <w:sz w:val="24"/>
          <w:szCs w:val="24"/>
        </w:rPr>
      </w:pPr>
      <w:r w:rsidRPr="00B963F6">
        <w:rPr>
          <w:rFonts w:ascii="Times New Roman" w:eastAsia="Arial Unicode MS" w:hAnsi="Times New Roman"/>
          <w:sz w:val="24"/>
          <w:szCs w:val="24"/>
        </w:rPr>
        <w:t>2</w:t>
      </w:r>
      <w:r w:rsidR="007E5B19" w:rsidRPr="00B963F6">
        <w:rPr>
          <w:rFonts w:ascii="Times New Roman" w:eastAsia="Arial Unicode MS" w:hAnsi="Times New Roman"/>
          <w:sz w:val="24"/>
          <w:szCs w:val="24"/>
        </w:rPr>
        <w:t>1. Kiekvieną mė</w:t>
      </w:r>
      <w:r w:rsidR="00CF12EC" w:rsidRPr="00B963F6">
        <w:rPr>
          <w:rFonts w:ascii="Times New Roman" w:eastAsia="Arial Unicode MS" w:hAnsi="Times New Roman"/>
          <w:sz w:val="24"/>
          <w:szCs w:val="24"/>
        </w:rPr>
        <w:t>nesį c</w:t>
      </w:r>
      <w:r w:rsidR="007E5B19" w:rsidRPr="00B963F6">
        <w:rPr>
          <w:rFonts w:ascii="Times New Roman" w:eastAsia="Arial Unicode MS" w:hAnsi="Times New Roman"/>
          <w:sz w:val="24"/>
          <w:szCs w:val="24"/>
        </w:rPr>
        <w:t xml:space="preserve">entras organizuoja metodinius </w:t>
      </w:r>
      <w:r w:rsidR="00CF12EC" w:rsidRPr="00B963F6">
        <w:rPr>
          <w:rFonts w:ascii="Times New Roman" w:eastAsia="Arial Unicode MS" w:hAnsi="Times New Roman"/>
          <w:sz w:val="24"/>
          <w:szCs w:val="24"/>
        </w:rPr>
        <w:t>a</w:t>
      </w:r>
      <w:r w:rsidR="006506F7" w:rsidRPr="00B963F6">
        <w:rPr>
          <w:rFonts w:ascii="Times New Roman" w:eastAsia="Arial Unicode MS" w:hAnsi="Times New Roman"/>
          <w:sz w:val="24"/>
          <w:szCs w:val="24"/>
        </w:rPr>
        <w:t>tvejo</w:t>
      </w:r>
      <w:r w:rsidR="007E5B19" w:rsidRPr="00B963F6">
        <w:rPr>
          <w:rFonts w:ascii="Times New Roman" w:eastAsia="Arial Unicode MS" w:hAnsi="Times New Roman"/>
          <w:sz w:val="24"/>
          <w:szCs w:val="24"/>
        </w:rPr>
        <w:t xml:space="preserve"> vadybininkų ir socialinių darbuotojų pasitarimus, kuriuose pagal poreikį dalyvauja </w:t>
      </w:r>
      <w:r w:rsidR="00CF12EC" w:rsidRPr="00B963F6">
        <w:rPr>
          <w:rFonts w:ascii="Times New Roman" w:eastAsia="Arial Unicode MS" w:hAnsi="Times New Roman"/>
          <w:sz w:val="24"/>
          <w:szCs w:val="24"/>
        </w:rPr>
        <w:t>k</w:t>
      </w:r>
      <w:r w:rsidR="007E5B19" w:rsidRPr="00B963F6">
        <w:rPr>
          <w:rFonts w:ascii="Times New Roman" w:eastAsia="Arial Unicode MS" w:hAnsi="Times New Roman"/>
          <w:sz w:val="24"/>
          <w:szCs w:val="24"/>
        </w:rPr>
        <w:t xml:space="preserve">oordinatorius, Socialinės paramos skyriaus, </w:t>
      </w:r>
      <w:r w:rsidR="0084680E" w:rsidRPr="00B963F6">
        <w:rPr>
          <w:rFonts w:ascii="Times New Roman" w:hAnsi="Times New Roman" w:cs="Times New Roman"/>
          <w:sz w:val="24"/>
          <w:szCs w:val="24"/>
        </w:rPr>
        <w:t>VVTAĮT</w:t>
      </w:r>
      <w:r w:rsidR="0084680E" w:rsidRPr="00B963F6">
        <w:rPr>
          <w:rFonts w:ascii="Times New Roman" w:eastAsia="Arial Unicode MS" w:hAnsi="Times New Roman"/>
          <w:sz w:val="24"/>
          <w:szCs w:val="24"/>
        </w:rPr>
        <w:t xml:space="preserve"> </w:t>
      </w:r>
      <w:bookmarkStart w:id="2" w:name="_GoBack"/>
      <w:bookmarkEnd w:id="2"/>
      <w:r w:rsidR="007E5B19" w:rsidRPr="00B963F6">
        <w:rPr>
          <w:rFonts w:ascii="Times New Roman" w:eastAsia="Arial Unicode MS" w:hAnsi="Times New Roman"/>
          <w:sz w:val="24"/>
          <w:szCs w:val="24"/>
        </w:rPr>
        <w:t>atstovai, kiti specialistai.</w:t>
      </w:r>
      <w:r w:rsidR="007E5B19" w:rsidRPr="00B963F6">
        <w:rPr>
          <w:rFonts w:ascii="Times New Roman" w:eastAsia="Arial Unicode MS" w:hAnsi="Times New Roman"/>
          <w:sz w:val="24"/>
          <w:szCs w:val="20"/>
        </w:rPr>
        <w:t xml:space="preserve"> </w:t>
      </w:r>
      <w:r w:rsidR="007E5B19" w:rsidRPr="00B963F6">
        <w:rPr>
          <w:rFonts w:ascii="Times New Roman" w:eastAsia="Arial Unicode MS" w:hAnsi="Times New Roman"/>
          <w:sz w:val="24"/>
          <w:szCs w:val="24"/>
        </w:rPr>
        <w:t xml:space="preserve">Centro atsakingas (-i) darbuotojas (-ai) organizuoja ir koordinuoja </w:t>
      </w:r>
      <w:r w:rsidR="00CF12EC" w:rsidRPr="00B963F6">
        <w:rPr>
          <w:rFonts w:ascii="Times New Roman" w:eastAsia="Arial Unicode MS" w:hAnsi="Times New Roman"/>
          <w:sz w:val="24"/>
          <w:szCs w:val="24"/>
        </w:rPr>
        <w:t>a</w:t>
      </w:r>
      <w:r w:rsidR="006506F7" w:rsidRPr="00B963F6">
        <w:rPr>
          <w:rFonts w:ascii="Times New Roman" w:eastAsia="Arial Unicode MS" w:hAnsi="Times New Roman"/>
          <w:sz w:val="24"/>
          <w:szCs w:val="24"/>
        </w:rPr>
        <w:t>tvejo</w:t>
      </w:r>
      <w:r w:rsidR="00454CBA" w:rsidRPr="00B963F6">
        <w:rPr>
          <w:rFonts w:ascii="Times New Roman" w:eastAsia="Arial Unicode MS" w:hAnsi="Times New Roman"/>
          <w:sz w:val="24"/>
          <w:szCs w:val="24"/>
        </w:rPr>
        <w:t xml:space="preserve"> vadybininkų, </w:t>
      </w:r>
      <w:r w:rsidR="007E5B19" w:rsidRPr="00B963F6">
        <w:rPr>
          <w:rFonts w:ascii="Times New Roman" w:eastAsia="Arial Unicode MS" w:hAnsi="Times New Roman"/>
          <w:sz w:val="24"/>
          <w:szCs w:val="24"/>
        </w:rPr>
        <w:t xml:space="preserve">socialinių darbuotojų darbui su šeimomis mokymus, </w:t>
      </w:r>
      <w:proofErr w:type="spellStart"/>
      <w:r w:rsidR="007E5B19" w:rsidRPr="00B963F6">
        <w:rPr>
          <w:rFonts w:ascii="Times New Roman" w:eastAsia="Arial Unicode MS" w:hAnsi="Times New Roman"/>
          <w:sz w:val="24"/>
          <w:szCs w:val="24"/>
        </w:rPr>
        <w:t>supervizijas</w:t>
      </w:r>
      <w:proofErr w:type="spellEnd"/>
      <w:r w:rsidR="007E5B19" w:rsidRPr="00B963F6">
        <w:rPr>
          <w:rFonts w:ascii="Times New Roman" w:eastAsia="Arial Unicode MS" w:hAnsi="Times New Roman"/>
          <w:sz w:val="24"/>
          <w:szCs w:val="24"/>
        </w:rPr>
        <w:t>, teikia informaciją dėl atestacijos.</w:t>
      </w:r>
    </w:p>
    <w:p w:rsidR="000908C4" w:rsidRPr="00B963F6" w:rsidRDefault="00355F9C" w:rsidP="00355F9C">
      <w:pPr>
        <w:widowControl w:val="0"/>
        <w:tabs>
          <w:tab w:val="left" w:pos="709"/>
        </w:tabs>
        <w:suppressAutoHyphens/>
        <w:autoSpaceDE w:val="0"/>
        <w:spacing w:after="0" w:line="240" w:lineRule="auto"/>
        <w:ind w:firstLine="709"/>
        <w:jc w:val="both"/>
        <w:rPr>
          <w:rFonts w:ascii="Times New Roman" w:hAnsi="Times New Roman" w:cs="Times New Roman"/>
          <w:sz w:val="24"/>
          <w:szCs w:val="24"/>
        </w:rPr>
      </w:pPr>
      <w:r w:rsidRPr="00B963F6">
        <w:rPr>
          <w:rFonts w:ascii="Times New Roman" w:eastAsia="Arial Unicode MS" w:hAnsi="Times New Roman"/>
          <w:sz w:val="24"/>
          <w:szCs w:val="24"/>
        </w:rPr>
        <w:t>22</w:t>
      </w:r>
      <w:r w:rsidR="007E5B19" w:rsidRPr="00B963F6">
        <w:rPr>
          <w:rFonts w:ascii="Times New Roman" w:eastAsia="Arial Unicode MS" w:hAnsi="Times New Roman"/>
          <w:sz w:val="24"/>
          <w:szCs w:val="24"/>
        </w:rPr>
        <w:t xml:space="preserve">. Centro atsakingas darbuotojas, koordinuojantis socialinės priežiūros paslaugų teikimą, renka apibendrintą informaciją apie socialinių paslaugų teikimą, mokymus, kuriuose dalyvauja socialiniai darbuotojai, teikia šią informaciją Kėdainių rajono savivaldybės administracijai ir kitoms institucijoms, kuria bendrą socialinių paslaugų teikimo šeimoms praktiką Kėdainių rajono savivaldybėje. </w:t>
      </w:r>
    </w:p>
    <w:p w:rsidR="000908C4" w:rsidRPr="00B963F6" w:rsidRDefault="004A6C84" w:rsidP="000908C4">
      <w:pPr>
        <w:widowControl w:val="0"/>
        <w:tabs>
          <w:tab w:val="left" w:pos="0"/>
          <w:tab w:val="left" w:pos="709"/>
        </w:tabs>
        <w:suppressAutoHyphens/>
        <w:spacing w:after="0" w:line="240" w:lineRule="auto"/>
        <w:ind w:firstLine="709"/>
        <w:jc w:val="both"/>
        <w:rPr>
          <w:rFonts w:ascii="Times New Roman" w:eastAsia="Arial Unicode MS" w:hAnsi="Times New Roman"/>
          <w:sz w:val="24"/>
          <w:szCs w:val="24"/>
        </w:rPr>
      </w:pPr>
      <w:r w:rsidRPr="00B963F6">
        <w:rPr>
          <w:rFonts w:ascii="Times New Roman" w:eastAsia="Arial Unicode MS" w:hAnsi="Times New Roman"/>
          <w:sz w:val="24"/>
          <w:szCs w:val="24"/>
        </w:rPr>
        <w:t>23</w:t>
      </w:r>
      <w:r w:rsidR="000908C4" w:rsidRPr="00B963F6">
        <w:rPr>
          <w:rFonts w:ascii="Times New Roman" w:eastAsia="Arial Unicode MS" w:hAnsi="Times New Roman"/>
          <w:sz w:val="24"/>
          <w:szCs w:val="24"/>
        </w:rPr>
        <w:t xml:space="preserve">. Šeimai, kuriai teikiamos paslaugos, iš vienos seniūnijos persikėlus gyventi į kitą, </w:t>
      </w:r>
      <w:r w:rsidR="00355F9C" w:rsidRPr="00B963F6">
        <w:rPr>
          <w:rFonts w:ascii="Times New Roman" w:eastAsia="Arial Unicode MS" w:hAnsi="Times New Roman"/>
          <w:sz w:val="24"/>
          <w:szCs w:val="24"/>
        </w:rPr>
        <w:t xml:space="preserve">socialinis darbuotojas </w:t>
      </w:r>
      <w:r w:rsidR="000908C4" w:rsidRPr="00B963F6">
        <w:rPr>
          <w:rFonts w:ascii="Times New Roman" w:eastAsia="Arial Unicode MS" w:hAnsi="Times New Roman"/>
          <w:sz w:val="24"/>
          <w:szCs w:val="24"/>
        </w:rPr>
        <w:t>šeimos bylos kopij</w:t>
      </w:r>
      <w:r w:rsidR="00355F9C" w:rsidRPr="00B963F6">
        <w:rPr>
          <w:rFonts w:ascii="Times New Roman" w:eastAsia="Arial Unicode MS" w:hAnsi="Times New Roman"/>
          <w:sz w:val="24"/>
          <w:szCs w:val="24"/>
        </w:rPr>
        <w:t>ą</w:t>
      </w:r>
      <w:r w:rsidR="000908C4" w:rsidRPr="00B963F6">
        <w:rPr>
          <w:rFonts w:ascii="Times New Roman" w:eastAsia="Arial Unicode MS" w:hAnsi="Times New Roman"/>
          <w:sz w:val="24"/>
          <w:szCs w:val="24"/>
        </w:rPr>
        <w:t xml:space="preserve"> </w:t>
      </w:r>
      <w:r w:rsidR="00355F9C" w:rsidRPr="00B963F6">
        <w:rPr>
          <w:rFonts w:ascii="Times New Roman" w:eastAsia="Arial Unicode MS" w:hAnsi="Times New Roman"/>
          <w:sz w:val="24"/>
          <w:szCs w:val="24"/>
        </w:rPr>
        <w:t>perduoda</w:t>
      </w:r>
      <w:r w:rsidR="000908C4" w:rsidRPr="00B963F6">
        <w:rPr>
          <w:rFonts w:ascii="Times New Roman" w:eastAsia="Arial Unicode MS" w:hAnsi="Times New Roman"/>
          <w:sz w:val="24"/>
          <w:szCs w:val="24"/>
        </w:rPr>
        <w:t xml:space="preserve"> naujos gyvenamosios vietos seniūnijai</w:t>
      </w:r>
      <w:r w:rsidR="00CF12EC" w:rsidRPr="00B963F6">
        <w:rPr>
          <w:rFonts w:ascii="Times New Roman" w:eastAsia="Arial Unicode MS" w:hAnsi="Times New Roman"/>
          <w:sz w:val="24"/>
          <w:szCs w:val="24"/>
        </w:rPr>
        <w:t xml:space="preserve"> arba c</w:t>
      </w:r>
      <w:r w:rsidR="000908C4" w:rsidRPr="00B963F6">
        <w:rPr>
          <w:rFonts w:ascii="Times New Roman" w:eastAsia="Arial Unicode MS" w:hAnsi="Times New Roman"/>
          <w:sz w:val="24"/>
          <w:szCs w:val="24"/>
        </w:rPr>
        <w:t>entrui.</w:t>
      </w:r>
    </w:p>
    <w:p w:rsidR="00711A2A" w:rsidRPr="00B963F6" w:rsidRDefault="004A6C84"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24</w:t>
      </w:r>
      <w:r w:rsidR="00C75252" w:rsidRPr="00B963F6">
        <w:rPr>
          <w:rFonts w:ascii="Times New Roman" w:hAnsi="Times New Roman" w:cs="Times New Roman"/>
          <w:sz w:val="24"/>
          <w:szCs w:val="24"/>
        </w:rPr>
        <w:t xml:space="preserve">. Koordinatorius kiekvienais metais </w:t>
      </w:r>
      <w:r w:rsidR="00CF12EC" w:rsidRPr="00B963F6">
        <w:rPr>
          <w:rFonts w:ascii="Times New Roman" w:hAnsi="Times New Roman" w:cs="Times New Roman"/>
          <w:sz w:val="24"/>
          <w:szCs w:val="24"/>
        </w:rPr>
        <w:t>a</w:t>
      </w:r>
      <w:r w:rsidR="00515D34" w:rsidRPr="00B963F6">
        <w:rPr>
          <w:rFonts w:ascii="Times New Roman" w:hAnsi="Times New Roman" w:cs="Times New Roman"/>
          <w:sz w:val="24"/>
          <w:szCs w:val="24"/>
        </w:rPr>
        <w:t>dmini</w:t>
      </w:r>
      <w:r w:rsidR="007E52DB" w:rsidRPr="00B963F6">
        <w:rPr>
          <w:rFonts w:ascii="Times New Roman" w:hAnsi="Times New Roman" w:cs="Times New Roman"/>
          <w:sz w:val="24"/>
          <w:szCs w:val="24"/>
        </w:rPr>
        <w:t>stracijos direktoriui metinėje</w:t>
      </w:r>
      <w:r w:rsidR="00515D34" w:rsidRPr="00B963F6">
        <w:rPr>
          <w:rFonts w:ascii="Times New Roman" w:hAnsi="Times New Roman" w:cs="Times New Roman"/>
          <w:sz w:val="24"/>
          <w:szCs w:val="24"/>
        </w:rPr>
        <w:t xml:space="preserve"> </w:t>
      </w:r>
      <w:r w:rsidR="00CF12EC" w:rsidRPr="00B963F6">
        <w:rPr>
          <w:rFonts w:ascii="Times New Roman" w:hAnsi="Times New Roman" w:cs="Times New Roman"/>
          <w:sz w:val="24"/>
          <w:szCs w:val="24"/>
        </w:rPr>
        <w:t xml:space="preserve">ataskaitoje </w:t>
      </w:r>
      <w:r w:rsidR="00C75252" w:rsidRPr="00B963F6">
        <w:rPr>
          <w:rFonts w:ascii="Times New Roman" w:hAnsi="Times New Roman" w:cs="Times New Roman"/>
          <w:sz w:val="24"/>
          <w:szCs w:val="24"/>
        </w:rPr>
        <w:t xml:space="preserve">teikia </w:t>
      </w:r>
      <w:r w:rsidR="00515D34" w:rsidRPr="00B963F6">
        <w:rPr>
          <w:rFonts w:ascii="Times New Roman" w:hAnsi="Times New Roman" w:cs="Times New Roman"/>
          <w:sz w:val="24"/>
          <w:szCs w:val="24"/>
        </w:rPr>
        <w:t>in</w:t>
      </w:r>
      <w:r w:rsidR="007E52DB" w:rsidRPr="00B963F6">
        <w:rPr>
          <w:rFonts w:ascii="Times New Roman" w:hAnsi="Times New Roman" w:cs="Times New Roman"/>
          <w:sz w:val="24"/>
          <w:szCs w:val="24"/>
        </w:rPr>
        <w:t>formaciją</w:t>
      </w:r>
      <w:r w:rsidR="00C75252" w:rsidRPr="00B963F6">
        <w:rPr>
          <w:rFonts w:ascii="Times New Roman" w:hAnsi="Times New Roman" w:cs="Times New Roman"/>
          <w:sz w:val="24"/>
          <w:szCs w:val="24"/>
        </w:rPr>
        <w:t xml:space="preserve"> apie</w:t>
      </w:r>
      <w:r w:rsidR="00711A2A" w:rsidRPr="00B963F6">
        <w:rPr>
          <w:rFonts w:ascii="Times New Roman" w:hAnsi="Times New Roman" w:cs="Times New Roman"/>
          <w:sz w:val="24"/>
          <w:szCs w:val="24"/>
        </w:rPr>
        <w:t xml:space="preserve"> praėjusių metų</w:t>
      </w:r>
      <w:r w:rsidR="00C75252" w:rsidRPr="00B963F6">
        <w:rPr>
          <w:rFonts w:ascii="Times New Roman" w:hAnsi="Times New Roman" w:cs="Times New Roman"/>
          <w:sz w:val="24"/>
          <w:szCs w:val="24"/>
        </w:rPr>
        <w:t xml:space="preserve"> tarpinstitucinio bendradarbiavimo ir </w:t>
      </w:r>
      <w:r w:rsidR="00CF12EC"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00C75252" w:rsidRPr="00B963F6">
        <w:rPr>
          <w:rFonts w:ascii="Times New Roman" w:hAnsi="Times New Roman" w:cs="Times New Roman"/>
          <w:sz w:val="24"/>
          <w:szCs w:val="24"/>
        </w:rPr>
        <w:t xml:space="preserve"> vadybos </w:t>
      </w:r>
      <w:r w:rsidR="004107DC" w:rsidRPr="00B963F6">
        <w:rPr>
          <w:rFonts w:ascii="Times New Roman" w:hAnsi="Times New Roman" w:cs="Times New Roman"/>
          <w:sz w:val="24"/>
          <w:szCs w:val="24"/>
        </w:rPr>
        <w:t xml:space="preserve">koordinavimo </w:t>
      </w:r>
      <w:r w:rsidR="00C75252" w:rsidRPr="00B963F6">
        <w:rPr>
          <w:rFonts w:ascii="Times New Roman" w:hAnsi="Times New Roman" w:cs="Times New Roman"/>
          <w:sz w:val="24"/>
          <w:szCs w:val="24"/>
        </w:rPr>
        <w:t>situaciją Kėdainių</w:t>
      </w:r>
      <w:r w:rsidR="004107DC" w:rsidRPr="00B963F6">
        <w:rPr>
          <w:rFonts w:ascii="Times New Roman" w:hAnsi="Times New Roman" w:cs="Times New Roman"/>
          <w:sz w:val="24"/>
          <w:szCs w:val="24"/>
        </w:rPr>
        <w:t xml:space="preserve"> rajono savivaldybės teritorijoje</w:t>
      </w:r>
      <w:r w:rsidR="00711A2A" w:rsidRPr="00B963F6">
        <w:rPr>
          <w:rFonts w:ascii="Times New Roman" w:hAnsi="Times New Roman" w:cs="Times New Roman"/>
          <w:sz w:val="24"/>
          <w:szCs w:val="24"/>
        </w:rPr>
        <w:t xml:space="preserve"> ir siūlymus einamiesiems metams</w:t>
      </w:r>
      <w:r w:rsidR="004107DC" w:rsidRPr="00B963F6">
        <w:rPr>
          <w:rFonts w:ascii="Times New Roman" w:hAnsi="Times New Roman" w:cs="Times New Roman"/>
          <w:sz w:val="24"/>
          <w:szCs w:val="24"/>
        </w:rPr>
        <w:t>,</w:t>
      </w:r>
      <w:r w:rsidR="00711A2A" w:rsidRPr="00B963F6">
        <w:rPr>
          <w:rFonts w:ascii="Times New Roman" w:hAnsi="Times New Roman" w:cs="Times New Roman"/>
          <w:sz w:val="24"/>
          <w:szCs w:val="24"/>
        </w:rPr>
        <w:t xml:space="preserve"> kuriuose:</w:t>
      </w:r>
    </w:p>
    <w:p w:rsidR="00711A2A" w:rsidRPr="00B963F6" w:rsidRDefault="004A6C84"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24</w:t>
      </w:r>
      <w:r w:rsidR="00711A2A" w:rsidRPr="00B963F6">
        <w:rPr>
          <w:rFonts w:ascii="Times New Roman" w:hAnsi="Times New Roman" w:cs="Times New Roman"/>
          <w:sz w:val="24"/>
          <w:szCs w:val="24"/>
        </w:rPr>
        <w:t xml:space="preserve">.1. </w:t>
      </w:r>
      <w:r w:rsidR="004107DC" w:rsidRPr="00B963F6">
        <w:rPr>
          <w:rFonts w:ascii="Times New Roman" w:hAnsi="Times New Roman" w:cs="Times New Roman"/>
          <w:sz w:val="24"/>
          <w:szCs w:val="24"/>
        </w:rPr>
        <w:t xml:space="preserve">pateikia </w:t>
      </w:r>
      <w:r w:rsidR="00711A2A" w:rsidRPr="00B963F6">
        <w:rPr>
          <w:rFonts w:ascii="Times New Roman" w:hAnsi="Times New Roman" w:cs="Times New Roman"/>
          <w:sz w:val="24"/>
          <w:szCs w:val="24"/>
        </w:rPr>
        <w:t xml:space="preserve">ir analizuoja </w:t>
      </w:r>
      <w:r w:rsidR="004107DC" w:rsidRPr="00B963F6">
        <w:rPr>
          <w:rFonts w:ascii="Times New Roman" w:hAnsi="Times New Roman" w:cs="Times New Roman"/>
          <w:sz w:val="24"/>
          <w:szCs w:val="24"/>
        </w:rPr>
        <w:t>apibendrintą statistinę informaciją apie šeimas</w:t>
      </w:r>
      <w:r w:rsidR="00CF12EC" w:rsidRPr="00B963F6">
        <w:rPr>
          <w:rFonts w:ascii="Times New Roman" w:hAnsi="Times New Roman" w:cs="Times New Roman"/>
          <w:sz w:val="24"/>
          <w:szCs w:val="24"/>
        </w:rPr>
        <w:t>,</w:t>
      </w:r>
      <w:r w:rsidR="004107DC" w:rsidRPr="00B963F6">
        <w:rPr>
          <w:rFonts w:ascii="Times New Roman" w:hAnsi="Times New Roman" w:cs="Times New Roman"/>
          <w:sz w:val="24"/>
          <w:szCs w:val="24"/>
        </w:rPr>
        <w:t xml:space="preserve"> kurioms taikoma </w:t>
      </w:r>
      <w:r w:rsidR="00CF12EC"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004107DC" w:rsidRPr="00B963F6">
        <w:rPr>
          <w:rFonts w:ascii="Times New Roman" w:hAnsi="Times New Roman" w:cs="Times New Roman"/>
          <w:sz w:val="24"/>
          <w:szCs w:val="24"/>
        </w:rPr>
        <w:t xml:space="preserve"> vadyba</w:t>
      </w:r>
      <w:r w:rsidR="00CF12EC" w:rsidRPr="00B963F6">
        <w:rPr>
          <w:rFonts w:ascii="Times New Roman" w:hAnsi="Times New Roman" w:cs="Times New Roman"/>
          <w:sz w:val="24"/>
          <w:szCs w:val="24"/>
        </w:rPr>
        <w:t>,</w:t>
      </w:r>
      <w:r w:rsidR="00711A2A" w:rsidRPr="00B963F6">
        <w:rPr>
          <w:rFonts w:ascii="Times New Roman" w:hAnsi="Times New Roman" w:cs="Times New Roman"/>
          <w:sz w:val="24"/>
          <w:szCs w:val="24"/>
        </w:rPr>
        <w:t xml:space="preserve"> ir reikaling</w:t>
      </w:r>
      <w:r w:rsidR="00372DF2">
        <w:rPr>
          <w:rFonts w:ascii="Times New Roman" w:hAnsi="Times New Roman" w:cs="Times New Roman"/>
          <w:sz w:val="24"/>
          <w:szCs w:val="24"/>
        </w:rPr>
        <w:t>a</w:t>
      </w:r>
      <w:r w:rsidR="00711A2A" w:rsidRPr="00B963F6">
        <w:rPr>
          <w:rFonts w:ascii="Times New Roman" w:hAnsi="Times New Roman" w:cs="Times New Roman"/>
          <w:sz w:val="24"/>
          <w:szCs w:val="24"/>
        </w:rPr>
        <w:t xml:space="preserve"> kompleksin</w:t>
      </w:r>
      <w:r w:rsidR="00044EFA">
        <w:rPr>
          <w:rFonts w:ascii="Times New Roman" w:hAnsi="Times New Roman" w:cs="Times New Roman"/>
          <w:sz w:val="24"/>
          <w:szCs w:val="24"/>
        </w:rPr>
        <w:t>ė</w:t>
      </w:r>
      <w:r w:rsidR="00711A2A" w:rsidRPr="00B963F6">
        <w:rPr>
          <w:rFonts w:ascii="Times New Roman" w:hAnsi="Times New Roman" w:cs="Times New Roman"/>
          <w:sz w:val="24"/>
          <w:szCs w:val="24"/>
        </w:rPr>
        <w:t xml:space="preserve"> pagalb</w:t>
      </w:r>
      <w:r w:rsidR="00372DF2">
        <w:rPr>
          <w:rFonts w:ascii="Times New Roman" w:hAnsi="Times New Roman" w:cs="Times New Roman"/>
          <w:sz w:val="24"/>
          <w:szCs w:val="24"/>
        </w:rPr>
        <w:t>a</w:t>
      </w:r>
      <w:r w:rsidR="00CF12EC" w:rsidRPr="00B963F6">
        <w:rPr>
          <w:rFonts w:ascii="Times New Roman" w:hAnsi="Times New Roman" w:cs="Times New Roman"/>
          <w:sz w:val="24"/>
          <w:szCs w:val="24"/>
        </w:rPr>
        <w:t>;</w:t>
      </w:r>
      <w:r w:rsidR="004107DC" w:rsidRPr="00B963F6">
        <w:rPr>
          <w:rFonts w:ascii="Times New Roman" w:hAnsi="Times New Roman" w:cs="Times New Roman"/>
          <w:sz w:val="24"/>
          <w:szCs w:val="24"/>
        </w:rPr>
        <w:t xml:space="preserve"> </w:t>
      </w:r>
    </w:p>
    <w:p w:rsidR="00711A2A" w:rsidRPr="00B963F6" w:rsidRDefault="004A6C84"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24</w:t>
      </w:r>
      <w:r w:rsidR="00711A2A" w:rsidRPr="00B963F6">
        <w:rPr>
          <w:rFonts w:ascii="Times New Roman" w:hAnsi="Times New Roman" w:cs="Times New Roman"/>
          <w:sz w:val="24"/>
          <w:szCs w:val="24"/>
        </w:rPr>
        <w:t xml:space="preserve">.2. </w:t>
      </w:r>
      <w:r w:rsidR="004107DC" w:rsidRPr="00B963F6">
        <w:rPr>
          <w:rFonts w:ascii="Times New Roman" w:hAnsi="Times New Roman" w:cs="Times New Roman"/>
          <w:sz w:val="24"/>
          <w:szCs w:val="24"/>
        </w:rPr>
        <w:t xml:space="preserve">problemas, su kuriomis susiduria </w:t>
      </w:r>
      <w:r w:rsidR="00CF12EC"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00711A2A" w:rsidRPr="00B963F6">
        <w:rPr>
          <w:rFonts w:ascii="Times New Roman" w:hAnsi="Times New Roman" w:cs="Times New Roman"/>
          <w:sz w:val="24"/>
          <w:szCs w:val="24"/>
        </w:rPr>
        <w:t xml:space="preserve"> vadybininkai bei </w:t>
      </w:r>
      <w:r w:rsidR="004107DC" w:rsidRPr="00B963F6">
        <w:rPr>
          <w:rFonts w:ascii="Times New Roman" w:hAnsi="Times New Roman" w:cs="Times New Roman"/>
          <w:sz w:val="24"/>
          <w:szCs w:val="24"/>
        </w:rPr>
        <w:t>institucijos</w:t>
      </w:r>
      <w:r w:rsidR="00CF12EC" w:rsidRPr="00B963F6">
        <w:rPr>
          <w:rFonts w:ascii="Times New Roman" w:hAnsi="Times New Roman" w:cs="Times New Roman"/>
          <w:sz w:val="24"/>
          <w:szCs w:val="24"/>
        </w:rPr>
        <w:t>,</w:t>
      </w:r>
      <w:r w:rsidR="004107DC" w:rsidRPr="00B963F6">
        <w:rPr>
          <w:rFonts w:ascii="Times New Roman" w:hAnsi="Times New Roman" w:cs="Times New Roman"/>
          <w:sz w:val="24"/>
          <w:szCs w:val="24"/>
        </w:rPr>
        <w:t xml:space="preserve"> dalyvaudamos </w:t>
      </w:r>
      <w:r w:rsidR="00CF12EC"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004107DC" w:rsidRPr="00B963F6">
        <w:rPr>
          <w:rFonts w:ascii="Times New Roman" w:hAnsi="Times New Roman" w:cs="Times New Roman"/>
          <w:sz w:val="24"/>
          <w:szCs w:val="24"/>
        </w:rPr>
        <w:t xml:space="preserve"> v</w:t>
      </w:r>
      <w:r w:rsidR="00CF12EC" w:rsidRPr="00B963F6">
        <w:rPr>
          <w:rFonts w:ascii="Times New Roman" w:hAnsi="Times New Roman" w:cs="Times New Roman"/>
          <w:sz w:val="24"/>
          <w:szCs w:val="24"/>
        </w:rPr>
        <w:t>adybos procese;</w:t>
      </w:r>
      <w:r w:rsidR="004107DC" w:rsidRPr="00B963F6">
        <w:rPr>
          <w:rFonts w:ascii="Times New Roman" w:hAnsi="Times New Roman" w:cs="Times New Roman"/>
          <w:sz w:val="24"/>
          <w:szCs w:val="24"/>
        </w:rPr>
        <w:t xml:space="preserve"> </w:t>
      </w:r>
    </w:p>
    <w:p w:rsidR="00711A2A" w:rsidRPr="00B963F6" w:rsidRDefault="004A6C84"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24</w:t>
      </w:r>
      <w:r w:rsidR="00711A2A" w:rsidRPr="00B963F6">
        <w:rPr>
          <w:rFonts w:ascii="Times New Roman" w:hAnsi="Times New Roman" w:cs="Times New Roman"/>
          <w:sz w:val="24"/>
          <w:szCs w:val="24"/>
        </w:rPr>
        <w:t xml:space="preserve">.3. </w:t>
      </w:r>
      <w:r w:rsidR="004107DC" w:rsidRPr="00B963F6">
        <w:rPr>
          <w:rFonts w:ascii="Times New Roman" w:hAnsi="Times New Roman" w:cs="Times New Roman"/>
          <w:sz w:val="24"/>
          <w:szCs w:val="24"/>
        </w:rPr>
        <w:t>pasiūlymus</w:t>
      </w:r>
      <w:r w:rsidR="00CF12EC" w:rsidRPr="00B963F6">
        <w:rPr>
          <w:rFonts w:ascii="Times New Roman" w:hAnsi="Times New Roman" w:cs="Times New Roman"/>
          <w:sz w:val="24"/>
          <w:szCs w:val="24"/>
        </w:rPr>
        <w:t>,</w:t>
      </w:r>
      <w:r w:rsidR="004107DC" w:rsidRPr="00B963F6">
        <w:rPr>
          <w:rFonts w:ascii="Times New Roman" w:hAnsi="Times New Roman" w:cs="Times New Roman"/>
          <w:sz w:val="24"/>
          <w:szCs w:val="24"/>
        </w:rPr>
        <w:t xml:space="preserve"> kaip to</w:t>
      </w:r>
      <w:r w:rsidR="00711A2A" w:rsidRPr="00B963F6">
        <w:rPr>
          <w:rFonts w:ascii="Times New Roman" w:hAnsi="Times New Roman" w:cs="Times New Roman"/>
          <w:sz w:val="24"/>
          <w:szCs w:val="24"/>
        </w:rPr>
        <w:t>bulinti instituci</w:t>
      </w:r>
      <w:r w:rsidR="00CF12EC" w:rsidRPr="00B963F6">
        <w:rPr>
          <w:rFonts w:ascii="Times New Roman" w:hAnsi="Times New Roman" w:cs="Times New Roman"/>
          <w:sz w:val="24"/>
          <w:szCs w:val="24"/>
        </w:rPr>
        <w:t>jų veiklą ir darbo koordinavimą;</w:t>
      </w:r>
      <w:r w:rsidR="00711A2A" w:rsidRPr="00B963F6">
        <w:rPr>
          <w:rFonts w:ascii="Times New Roman" w:hAnsi="Times New Roman" w:cs="Times New Roman"/>
          <w:sz w:val="24"/>
          <w:szCs w:val="24"/>
        </w:rPr>
        <w:t xml:space="preserve"> </w:t>
      </w:r>
    </w:p>
    <w:p w:rsidR="00711A2A" w:rsidRPr="00B963F6" w:rsidRDefault="004A6C84"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24</w:t>
      </w:r>
      <w:r w:rsidR="00711A2A" w:rsidRPr="00B963F6">
        <w:rPr>
          <w:rFonts w:ascii="Times New Roman" w:hAnsi="Times New Roman" w:cs="Times New Roman"/>
          <w:sz w:val="24"/>
          <w:szCs w:val="24"/>
        </w:rPr>
        <w:t>.4. naujų kompleksinės pagalbos paslaugų poreikį savivaldybėje.</w:t>
      </w:r>
    </w:p>
    <w:p w:rsidR="00711A2A" w:rsidRPr="00B963F6" w:rsidRDefault="004A6C84" w:rsidP="000908C4">
      <w:pPr>
        <w:widowControl w:val="0"/>
        <w:tabs>
          <w:tab w:val="left" w:pos="709"/>
        </w:tabs>
        <w:suppressAutoHyphens/>
        <w:autoSpaceDE w:val="0"/>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25</w:t>
      </w:r>
      <w:r w:rsidR="00711A2A" w:rsidRPr="00B963F6">
        <w:rPr>
          <w:rFonts w:ascii="Times New Roman" w:hAnsi="Times New Roman" w:cs="Times New Roman"/>
          <w:sz w:val="24"/>
          <w:szCs w:val="24"/>
        </w:rPr>
        <w:t xml:space="preserve">. </w:t>
      </w:r>
      <w:r w:rsidR="00390D60" w:rsidRPr="00B963F6">
        <w:rPr>
          <w:rFonts w:ascii="Times New Roman" w:hAnsi="Times New Roman" w:cs="Times New Roman"/>
          <w:sz w:val="24"/>
          <w:szCs w:val="24"/>
        </w:rPr>
        <w:t xml:space="preserve">Gavus informaciją </w:t>
      </w:r>
      <w:r w:rsidR="00CF12EC" w:rsidRPr="00B963F6">
        <w:rPr>
          <w:rFonts w:ascii="Times New Roman" w:hAnsi="Times New Roman" w:cs="Times New Roman"/>
          <w:sz w:val="24"/>
          <w:szCs w:val="24"/>
        </w:rPr>
        <w:t>apie a</w:t>
      </w:r>
      <w:r w:rsidR="006506F7" w:rsidRPr="00B963F6">
        <w:rPr>
          <w:rFonts w:ascii="Times New Roman" w:hAnsi="Times New Roman" w:cs="Times New Roman"/>
          <w:sz w:val="24"/>
          <w:szCs w:val="24"/>
        </w:rPr>
        <w:t>tvejo</w:t>
      </w:r>
      <w:r w:rsidR="00390D60" w:rsidRPr="00B963F6">
        <w:rPr>
          <w:rFonts w:ascii="Times New Roman" w:hAnsi="Times New Roman" w:cs="Times New Roman"/>
          <w:sz w:val="24"/>
          <w:szCs w:val="24"/>
        </w:rPr>
        <w:t xml:space="preserve"> </w:t>
      </w:r>
      <w:r w:rsidR="00CF12EC" w:rsidRPr="00B963F6">
        <w:rPr>
          <w:rFonts w:ascii="Times New Roman" w:hAnsi="Times New Roman" w:cs="Times New Roman"/>
          <w:sz w:val="24"/>
          <w:szCs w:val="24"/>
        </w:rPr>
        <w:t>vadybininko netinkamai teikiamas</w:t>
      </w:r>
      <w:r w:rsidR="00390D60" w:rsidRPr="00B963F6">
        <w:rPr>
          <w:rFonts w:ascii="Times New Roman" w:hAnsi="Times New Roman" w:cs="Times New Roman"/>
          <w:sz w:val="24"/>
          <w:szCs w:val="24"/>
        </w:rPr>
        <w:t xml:space="preserve"> paslaugas</w:t>
      </w:r>
      <w:r w:rsidR="00CF12EC" w:rsidRPr="00B963F6">
        <w:rPr>
          <w:rFonts w:ascii="Times New Roman" w:hAnsi="Times New Roman" w:cs="Times New Roman"/>
          <w:sz w:val="24"/>
          <w:szCs w:val="24"/>
        </w:rPr>
        <w:t>, koordinatorius arba c</w:t>
      </w:r>
      <w:r w:rsidR="00390D60" w:rsidRPr="00B963F6">
        <w:rPr>
          <w:rFonts w:ascii="Times New Roman" w:hAnsi="Times New Roman" w:cs="Times New Roman"/>
          <w:sz w:val="24"/>
          <w:szCs w:val="24"/>
        </w:rPr>
        <w:t xml:space="preserve">entro direktorius inicijuoja </w:t>
      </w:r>
      <w:r w:rsidR="00CF12EC"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00390D60" w:rsidRPr="00B963F6">
        <w:rPr>
          <w:rFonts w:ascii="Times New Roman" w:hAnsi="Times New Roman" w:cs="Times New Roman"/>
          <w:sz w:val="24"/>
          <w:szCs w:val="24"/>
        </w:rPr>
        <w:t xml:space="preserve"> vadybininko veiklos ir teikiamų paslaugų patikrinimą.</w:t>
      </w:r>
      <w:r w:rsidR="000908C4" w:rsidRPr="00B963F6">
        <w:rPr>
          <w:rFonts w:ascii="Times New Roman" w:eastAsia="Arial Unicode MS" w:hAnsi="Times New Roman"/>
          <w:sz w:val="24"/>
          <w:szCs w:val="24"/>
        </w:rPr>
        <w:t xml:space="preserve"> </w:t>
      </w:r>
      <w:r w:rsidR="006506F7" w:rsidRPr="00B963F6">
        <w:rPr>
          <w:rFonts w:ascii="Times New Roman" w:eastAsia="Arial Unicode MS" w:hAnsi="Times New Roman"/>
          <w:sz w:val="24"/>
          <w:szCs w:val="24"/>
        </w:rPr>
        <w:t>Atvejo</w:t>
      </w:r>
      <w:r w:rsidR="000908C4" w:rsidRPr="00B963F6">
        <w:rPr>
          <w:rFonts w:ascii="Times New Roman" w:eastAsia="Arial Unicode MS" w:hAnsi="Times New Roman"/>
          <w:sz w:val="24"/>
          <w:szCs w:val="24"/>
        </w:rPr>
        <w:t xml:space="preserve"> vadybininkams, socialiniams darbuotojams, kt. specialistams</w:t>
      </w:r>
      <w:r w:rsidR="00CF12EC" w:rsidRPr="00B963F6">
        <w:rPr>
          <w:rFonts w:ascii="Times New Roman" w:eastAsia="Arial Unicode MS" w:hAnsi="Times New Roman"/>
          <w:sz w:val="24"/>
          <w:szCs w:val="24"/>
        </w:rPr>
        <w:t>,</w:t>
      </w:r>
      <w:r w:rsidR="000908C4" w:rsidRPr="00B963F6">
        <w:rPr>
          <w:rFonts w:ascii="Times New Roman" w:eastAsia="Arial Unicode MS" w:hAnsi="Times New Roman"/>
          <w:sz w:val="24"/>
          <w:szCs w:val="24"/>
        </w:rPr>
        <w:t xml:space="preserve"> netinkamai atlikusiems savo pareigas, teisės aktų nustatyta tvarka yra taikomos drausminio poveikio priemonės.</w:t>
      </w:r>
    </w:p>
    <w:p w:rsidR="003874D1" w:rsidRPr="00B963F6" w:rsidRDefault="004A6C84" w:rsidP="005C0ECF">
      <w:pPr>
        <w:spacing w:after="0" w:line="240" w:lineRule="auto"/>
        <w:ind w:firstLine="709"/>
        <w:jc w:val="both"/>
        <w:rPr>
          <w:rFonts w:ascii="Times New Roman" w:hAnsi="Times New Roman" w:cs="Times New Roman"/>
          <w:color w:val="C00000"/>
          <w:sz w:val="24"/>
          <w:szCs w:val="24"/>
        </w:rPr>
      </w:pPr>
      <w:bookmarkStart w:id="3" w:name="_Hlk516230185"/>
      <w:r w:rsidRPr="00B963F6">
        <w:rPr>
          <w:rFonts w:ascii="Times New Roman" w:hAnsi="Times New Roman" w:cs="Times New Roman"/>
          <w:sz w:val="24"/>
          <w:szCs w:val="24"/>
        </w:rPr>
        <w:t>26</w:t>
      </w:r>
      <w:r w:rsidR="003874D1" w:rsidRPr="00B963F6">
        <w:rPr>
          <w:rFonts w:ascii="Times New Roman" w:hAnsi="Times New Roman" w:cs="Times New Roman"/>
          <w:sz w:val="24"/>
          <w:szCs w:val="24"/>
        </w:rPr>
        <w:t xml:space="preserve">. </w:t>
      </w:r>
      <w:r w:rsidR="006506F7" w:rsidRPr="00B963F6">
        <w:rPr>
          <w:rFonts w:ascii="Times New Roman" w:hAnsi="Times New Roman" w:cs="Times New Roman"/>
          <w:sz w:val="24"/>
          <w:szCs w:val="24"/>
        </w:rPr>
        <w:t>Atvejo</w:t>
      </w:r>
      <w:r w:rsidR="003874D1" w:rsidRPr="00B963F6">
        <w:rPr>
          <w:rFonts w:ascii="Times New Roman" w:hAnsi="Times New Roman" w:cs="Times New Roman"/>
          <w:sz w:val="24"/>
          <w:szCs w:val="24"/>
        </w:rPr>
        <w:t xml:space="preserve"> vadybininkas</w:t>
      </w:r>
      <w:r w:rsidR="00CF12EC" w:rsidRPr="00B963F6">
        <w:rPr>
          <w:rFonts w:ascii="Times New Roman" w:hAnsi="Times New Roman" w:cs="Times New Roman"/>
          <w:sz w:val="24"/>
          <w:szCs w:val="24"/>
        </w:rPr>
        <w:t>, VVTAĮT teritorini</w:t>
      </w:r>
      <w:r w:rsidR="00B963F6">
        <w:rPr>
          <w:rFonts w:ascii="Times New Roman" w:hAnsi="Times New Roman" w:cs="Times New Roman"/>
          <w:sz w:val="24"/>
          <w:szCs w:val="24"/>
        </w:rPr>
        <w:t>am</w:t>
      </w:r>
      <w:r w:rsidR="003874D1" w:rsidRPr="00B963F6">
        <w:rPr>
          <w:rFonts w:ascii="Times New Roman" w:hAnsi="Times New Roman" w:cs="Times New Roman"/>
          <w:sz w:val="24"/>
          <w:szCs w:val="24"/>
        </w:rPr>
        <w:t xml:space="preserve"> skyriui paėmus vaiką iš šeimos</w:t>
      </w:r>
      <w:r w:rsidR="00CF12EC" w:rsidRPr="00B963F6">
        <w:rPr>
          <w:rFonts w:ascii="Times New Roman" w:hAnsi="Times New Roman" w:cs="Times New Roman"/>
          <w:sz w:val="24"/>
          <w:szCs w:val="24"/>
        </w:rPr>
        <w:t xml:space="preserve">, teikia </w:t>
      </w:r>
      <w:r w:rsidR="00C037A2">
        <w:rPr>
          <w:rFonts w:ascii="Times New Roman" w:hAnsi="Times New Roman" w:cs="Times New Roman"/>
          <w:sz w:val="24"/>
          <w:szCs w:val="24"/>
        </w:rPr>
        <w:t>informaciją</w:t>
      </w:r>
      <w:r w:rsidR="00CF12EC" w:rsidRPr="00B963F6">
        <w:rPr>
          <w:rFonts w:ascii="Times New Roman" w:hAnsi="Times New Roman" w:cs="Times New Roman"/>
          <w:sz w:val="24"/>
          <w:szCs w:val="24"/>
        </w:rPr>
        <w:t xml:space="preserve"> k</w:t>
      </w:r>
      <w:r w:rsidR="003874D1" w:rsidRPr="00B963F6">
        <w:rPr>
          <w:rFonts w:ascii="Times New Roman" w:hAnsi="Times New Roman" w:cs="Times New Roman"/>
          <w:sz w:val="24"/>
          <w:szCs w:val="24"/>
        </w:rPr>
        <w:t xml:space="preserve">oordinatoriui apie priežastis, kodėl prevencinėmis ir (ar) kompleksinės pagalbos paslaugomis ir priemonėmis nepavyko išsaugoti vaiko jo biologinėje šeimoje. </w:t>
      </w:r>
      <w:r w:rsidR="005C0ECF" w:rsidRPr="00B963F6">
        <w:rPr>
          <w:rFonts w:ascii="Times New Roman" w:hAnsi="Times New Roman" w:cs="Times New Roman"/>
          <w:sz w:val="24"/>
          <w:szCs w:val="24"/>
        </w:rPr>
        <w:t>Iškilus poreikiui steigti laikiną globą</w:t>
      </w:r>
      <w:r w:rsidR="0024452F">
        <w:rPr>
          <w:rFonts w:ascii="Times New Roman" w:hAnsi="Times New Roman" w:cs="Times New Roman"/>
          <w:sz w:val="24"/>
          <w:szCs w:val="24"/>
        </w:rPr>
        <w:t xml:space="preserve"> (vaikui)</w:t>
      </w:r>
      <w:r w:rsidR="005C0ECF" w:rsidRPr="00B963F6">
        <w:rPr>
          <w:rFonts w:ascii="Times New Roman" w:hAnsi="Times New Roman" w:cs="Times New Roman"/>
          <w:sz w:val="24"/>
          <w:szCs w:val="24"/>
        </w:rPr>
        <w:t xml:space="preserve">, </w:t>
      </w:r>
      <w:r w:rsidR="0024452F">
        <w:rPr>
          <w:rFonts w:ascii="Times New Roman" w:hAnsi="Times New Roman" w:cs="Times New Roman"/>
          <w:sz w:val="24"/>
          <w:szCs w:val="24"/>
        </w:rPr>
        <w:t>pagal G</w:t>
      </w:r>
      <w:r w:rsidR="0024452F" w:rsidRPr="0024452F">
        <w:rPr>
          <w:rFonts w:ascii="Times New Roman" w:hAnsi="Times New Roman" w:cs="Times New Roman"/>
          <w:sz w:val="24"/>
          <w:szCs w:val="24"/>
        </w:rPr>
        <w:t>lobos centr</w:t>
      </w:r>
      <w:r w:rsidR="009006D1">
        <w:rPr>
          <w:rFonts w:ascii="Times New Roman" w:hAnsi="Times New Roman" w:cs="Times New Roman"/>
          <w:sz w:val="24"/>
          <w:szCs w:val="24"/>
        </w:rPr>
        <w:t>o</w:t>
      </w:r>
      <w:r w:rsidR="0024452F" w:rsidRPr="0024452F">
        <w:rPr>
          <w:rFonts w:ascii="Times New Roman" w:hAnsi="Times New Roman" w:cs="Times New Roman"/>
          <w:sz w:val="24"/>
          <w:szCs w:val="24"/>
        </w:rPr>
        <w:t xml:space="preserve">, </w:t>
      </w:r>
      <w:r w:rsidR="009006D1" w:rsidRPr="009006D1">
        <w:rPr>
          <w:rFonts w:ascii="Times New Roman" w:hAnsi="Times New Roman" w:cs="Times New Roman"/>
          <w:sz w:val="24"/>
          <w:szCs w:val="24"/>
        </w:rPr>
        <w:t>VVTAĮT teritorini</w:t>
      </w:r>
      <w:r w:rsidR="009006D1">
        <w:rPr>
          <w:rFonts w:ascii="Times New Roman" w:hAnsi="Times New Roman" w:cs="Times New Roman"/>
          <w:sz w:val="24"/>
          <w:szCs w:val="24"/>
        </w:rPr>
        <w:t>o</w:t>
      </w:r>
      <w:r w:rsidR="009006D1" w:rsidRPr="009006D1">
        <w:rPr>
          <w:rFonts w:ascii="Times New Roman" w:hAnsi="Times New Roman" w:cs="Times New Roman"/>
          <w:sz w:val="24"/>
          <w:szCs w:val="24"/>
        </w:rPr>
        <w:t xml:space="preserve"> skyri</w:t>
      </w:r>
      <w:r w:rsidR="009006D1">
        <w:rPr>
          <w:rFonts w:ascii="Times New Roman" w:hAnsi="Times New Roman" w:cs="Times New Roman"/>
          <w:sz w:val="24"/>
          <w:szCs w:val="24"/>
        </w:rPr>
        <w:t>aus</w:t>
      </w:r>
      <w:r w:rsidR="0024452F" w:rsidRPr="0024452F">
        <w:rPr>
          <w:rFonts w:ascii="Times New Roman" w:hAnsi="Times New Roman" w:cs="Times New Roman"/>
          <w:sz w:val="24"/>
          <w:szCs w:val="24"/>
        </w:rPr>
        <w:t>, taip pat kit</w:t>
      </w:r>
      <w:r w:rsidR="009006D1">
        <w:rPr>
          <w:rFonts w:ascii="Times New Roman" w:hAnsi="Times New Roman" w:cs="Times New Roman"/>
          <w:sz w:val="24"/>
          <w:szCs w:val="24"/>
        </w:rPr>
        <w:t>ų</w:t>
      </w:r>
      <w:r w:rsidR="0024452F" w:rsidRPr="0024452F">
        <w:rPr>
          <w:rFonts w:ascii="Times New Roman" w:hAnsi="Times New Roman" w:cs="Times New Roman"/>
          <w:sz w:val="24"/>
          <w:szCs w:val="24"/>
        </w:rPr>
        <w:t xml:space="preserve"> valstybin</w:t>
      </w:r>
      <w:r w:rsidR="009006D1">
        <w:rPr>
          <w:rFonts w:ascii="Times New Roman" w:hAnsi="Times New Roman" w:cs="Times New Roman"/>
          <w:sz w:val="24"/>
          <w:szCs w:val="24"/>
        </w:rPr>
        <w:t>ių</w:t>
      </w:r>
      <w:r w:rsidR="0024452F" w:rsidRPr="0024452F">
        <w:rPr>
          <w:rFonts w:ascii="Times New Roman" w:hAnsi="Times New Roman" w:cs="Times New Roman"/>
          <w:sz w:val="24"/>
          <w:szCs w:val="24"/>
        </w:rPr>
        <w:t xml:space="preserve"> ir nevalstybin</w:t>
      </w:r>
      <w:r w:rsidR="009006D1">
        <w:rPr>
          <w:rFonts w:ascii="Times New Roman" w:hAnsi="Times New Roman" w:cs="Times New Roman"/>
          <w:sz w:val="24"/>
          <w:szCs w:val="24"/>
        </w:rPr>
        <w:t>ių</w:t>
      </w:r>
      <w:r w:rsidR="0024452F" w:rsidRPr="0024452F">
        <w:rPr>
          <w:rFonts w:ascii="Times New Roman" w:hAnsi="Times New Roman" w:cs="Times New Roman"/>
          <w:sz w:val="24"/>
          <w:szCs w:val="24"/>
        </w:rPr>
        <w:t xml:space="preserve"> organizacij</w:t>
      </w:r>
      <w:r w:rsidR="009006D1">
        <w:rPr>
          <w:rFonts w:ascii="Times New Roman" w:hAnsi="Times New Roman" w:cs="Times New Roman"/>
          <w:sz w:val="24"/>
          <w:szCs w:val="24"/>
        </w:rPr>
        <w:t>ų</w:t>
      </w:r>
      <w:r w:rsidR="0024452F" w:rsidRPr="0024452F">
        <w:rPr>
          <w:rFonts w:ascii="Times New Roman" w:hAnsi="Times New Roman" w:cs="Times New Roman"/>
          <w:sz w:val="24"/>
          <w:szCs w:val="24"/>
        </w:rPr>
        <w:t>, susijus</w:t>
      </w:r>
      <w:r w:rsidR="009006D1">
        <w:rPr>
          <w:rFonts w:ascii="Times New Roman" w:hAnsi="Times New Roman" w:cs="Times New Roman"/>
          <w:sz w:val="24"/>
          <w:szCs w:val="24"/>
        </w:rPr>
        <w:t>ių</w:t>
      </w:r>
      <w:r w:rsidR="0024452F" w:rsidRPr="0024452F">
        <w:rPr>
          <w:rFonts w:ascii="Times New Roman" w:hAnsi="Times New Roman" w:cs="Times New Roman"/>
          <w:sz w:val="24"/>
          <w:szCs w:val="24"/>
        </w:rPr>
        <w:t xml:space="preserve"> su vaiko teisių apsauga</w:t>
      </w:r>
      <w:r w:rsidR="009006D1">
        <w:rPr>
          <w:rFonts w:ascii="Times New Roman" w:hAnsi="Times New Roman" w:cs="Times New Roman"/>
          <w:sz w:val="24"/>
          <w:szCs w:val="24"/>
        </w:rPr>
        <w:t xml:space="preserve"> pateiktas r</w:t>
      </w:r>
      <w:r w:rsidR="009006D1" w:rsidRPr="009006D1">
        <w:rPr>
          <w:rFonts w:ascii="Times New Roman" w:hAnsi="Times New Roman" w:cs="Times New Roman"/>
          <w:sz w:val="24"/>
          <w:szCs w:val="24"/>
        </w:rPr>
        <w:t>ekomendacijas dėl globėjo (rūpintojo) skyrimo</w:t>
      </w:r>
      <w:r w:rsidR="009006D1">
        <w:rPr>
          <w:rFonts w:ascii="Times New Roman" w:hAnsi="Times New Roman" w:cs="Times New Roman"/>
          <w:sz w:val="24"/>
          <w:szCs w:val="24"/>
        </w:rPr>
        <w:t>,</w:t>
      </w:r>
      <w:r w:rsidR="005C0ECF" w:rsidRPr="00B963F6">
        <w:rPr>
          <w:rFonts w:ascii="Times New Roman" w:hAnsi="Times New Roman" w:cs="Times New Roman"/>
          <w:sz w:val="24"/>
          <w:szCs w:val="24"/>
        </w:rPr>
        <w:t xml:space="preserve"> </w:t>
      </w:r>
      <w:r w:rsidR="009006D1">
        <w:rPr>
          <w:rFonts w:ascii="Times New Roman" w:hAnsi="Times New Roman" w:cs="Times New Roman"/>
          <w:sz w:val="24"/>
          <w:szCs w:val="24"/>
        </w:rPr>
        <w:t xml:space="preserve">koordinatorius </w:t>
      </w:r>
      <w:r w:rsidR="005C0ECF" w:rsidRPr="00B963F6">
        <w:rPr>
          <w:rFonts w:ascii="Times New Roman" w:hAnsi="Times New Roman" w:cs="Times New Roman"/>
          <w:sz w:val="24"/>
          <w:szCs w:val="24"/>
        </w:rPr>
        <w:t>teikia</w:t>
      </w:r>
      <w:r w:rsidR="00F769F8" w:rsidRPr="00B963F6">
        <w:rPr>
          <w:rFonts w:ascii="Times New Roman" w:hAnsi="Times New Roman" w:cs="Times New Roman"/>
          <w:sz w:val="24"/>
          <w:szCs w:val="24"/>
        </w:rPr>
        <w:t xml:space="preserve"> </w:t>
      </w:r>
      <w:r w:rsidR="007D6F1D" w:rsidRPr="007D6F1D">
        <w:rPr>
          <w:rFonts w:ascii="Times New Roman" w:hAnsi="Times New Roman" w:cs="Times New Roman"/>
          <w:sz w:val="24"/>
          <w:szCs w:val="24"/>
        </w:rPr>
        <w:t xml:space="preserve">administracijos direktoriui </w:t>
      </w:r>
      <w:r w:rsidR="00F769F8" w:rsidRPr="00B963F6">
        <w:rPr>
          <w:rFonts w:ascii="Times New Roman" w:hAnsi="Times New Roman" w:cs="Times New Roman"/>
          <w:sz w:val="24"/>
          <w:szCs w:val="24"/>
        </w:rPr>
        <w:t xml:space="preserve">įsakymo projektą </w:t>
      </w:r>
      <w:r w:rsidR="00044EFA">
        <w:rPr>
          <w:rFonts w:ascii="Times New Roman" w:hAnsi="Times New Roman" w:cs="Times New Roman"/>
          <w:sz w:val="24"/>
          <w:szCs w:val="24"/>
        </w:rPr>
        <w:t>dėl</w:t>
      </w:r>
      <w:r w:rsidR="00F769F8" w:rsidRPr="00B963F6">
        <w:rPr>
          <w:rFonts w:ascii="Times New Roman" w:hAnsi="Times New Roman" w:cs="Times New Roman"/>
          <w:sz w:val="24"/>
          <w:szCs w:val="24"/>
        </w:rPr>
        <w:t xml:space="preserve"> </w:t>
      </w:r>
      <w:r w:rsidR="005C0ECF" w:rsidRPr="00B963F6">
        <w:rPr>
          <w:rFonts w:ascii="Times New Roman" w:hAnsi="Times New Roman" w:cs="Times New Roman"/>
          <w:sz w:val="24"/>
          <w:szCs w:val="24"/>
        </w:rPr>
        <w:t xml:space="preserve">globėjo (rūpintojo) </w:t>
      </w:r>
      <w:r w:rsidR="00044EFA">
        <w:rPr>
          <w:rFonts w:ascii="Times New Roman" w:hAnsi="Times New Roman" w:cs="Times New Roman"/>
          <w:sz w:val="24"/>
          <w:szCs w:val="24"/>
        </w:rPr>
        <w:t>paskyrimo</w:t>
      </w:r>
      <w:r w:rsidR="005C0ECF" w:rsidRPr="00B963F6">
        <w:rPr>
          <w:rFonts w:ascii="Times New Roman" w:hAnsi="Times New Roman" w:cs="Times New Roman"/>
          <w:sz w:val="24"/>
          <w:szCs w:val="24"/>
        </w:rPr>
        <w:t xml:space="preserve">. </w:t>
      </w:r>
    </w:p>
    <w:bookmarkEnd w:id="3"/>
    <w:p w:rsidR="007E0BDA" w:rsidRPr="00B963F6" w:rsidRDefault="007E0BDA" w:rsidP="00E63FE9">
      <w:pPr>
        <w:spacing w:after="0" w:line="240" w:lineRule="auto"/>
        <w:ind w:firstLine="709"/>
        <w:jc w:val="center"/>
        <w:rPr>
          <w:rFonts w:ascii="Times New Roman" w:hAnsi="Times New Roman" w:cs="Times New Roman"/>
          <w:b/>
          <w:sz w:val="24"/>
          <w:szCs w:val="24"/>
        </w:rPr>
      </w:pPr>
    </w:p>
    <w:p w:rsidR="00E63FE9" w:rsidRPr="00B963F6" w:rsidRDefault="00E63FE9" w:rsidP="00E63FE9">
      <w:pPr>
        <w:spacing w:after="0" w:line="240" w:lineRule="auto"/>
        <w:ind w:firstLine="709"/>
        <w:jc w:val="center"/>
        <w:rPr>
          <w:rFonts w:ascii="Times New Roman" w:hAnsi="Times New Roman" w:cs="Times New Roman"/>
          <w:b/>
          <w:sz w:val="24"/>
          <w:szCs w:val="24"/>
        </w:rPr>
      </w:pPr>
      <w:r w:rsidRPr="00B963F6">
        <w:rPr>
          <w:rFonts w:ascii="Times New Roman" w:hAnsi="Times New Roman" w:cs="Times New Roman"/>
          <w:b/>
          <w:sz w:val="24"/>
          <w:szCs w:val="24"/>
        </w:rPr>
        <w:t xml:space="preserve">III </w:t>
      </w:r>
      <w:r w:rsidRPr="00B963F6">
        <w:rPr>
          <w:rFonts w:ascii="Times New Roman" w:hAnsi="Times New Roman" w:cs="Times New Roman"/>
          <w:b/>
          <w:caps/>
          <w:sz w:val="24"/>
          <w:szCs w:val="24"/>
        </w:rPr>
        <w:t>skyrius</w:t>
      </w:r>
    </w:p>
    <w:p w:rsidR="00E63FE9" w:rsidRPr="00B963F6" w:rsidRDefault="00E63FE9" w:rsidP="00E63FE9">
      <w:pPr>
        <w:spacing w:after="0" w:line="240" w:lineRule="auto"/>
        <w:ind w:firstLine="709"/>
        <w:jc w:val="center"/>
        <w:rPr>
          <w:rFonts w:ascii="Times New Roman" w:hAnsi="Times New Roman" w:cs="Times New Roman"/>
          <w:b/>
          <w:sz w:val="24"/>
          <w:szCs w:val="24"/>
        </w:rPr>
      </w:pPr>
      <w:r w:rsidRPr="00B963F6">
        <w:rPr>
          <w:rFonts w:ascii="Times New Roman" w:hAnsi="Times New Roman" w:cs="Times New Roman"/>
          <w:b/>
          <w:sz w:val="24"/>
          <w:szCs w:val="24"/>
        </w:rPr>
        <w:t>BAIGIAMOSIOS NUOSTATOS</w:t>
      </w:r>
    </w:p>
    <w:p w:rsidR="00E63FE9" w:rsidRPr="00B963F6" w:rsidRDefault="00E63FE9" w:rsidP="006203B2">
      <w:pPr>
        <w:spacing w:after="0" w:line="240" w:lineRule="auto"/>
        <w:ind w:firstLine="709"/>
        <w:jc w:val="both"/>
        <w:rPr>
          <w:rFonts w:ascii="Times New Roman" w:hAnsi="Times New Roman" w:cs="Times New Roman"/>
          <w:sz w:val="24"/>
          <w:szCs w:val="24"/>
        </w:rPr>
      </w:pPr>
    </w:p>
    <w:p w:rsidR="00E63FE9" w:rsidRPr="00B963F6" w:rsidRDefault="00E63FE9" w:rsidP="006203B2">
      <w:pPr>
        <w:spacing w:after="0" w:line="240" w:lineRule="auto"/>
        <w:ind w:firstLine="709"/>
        <w:jc w:val="both"/>
        <w:rPr>
          <w:rFonts w:ascii="Times New Roman" w:hAnsi="Times New Roman" w:cs="Times New Roman"/>
          <w:sz w:val="24"/>
          <w:szCs w:val="24"/>
        </w:rPr>
      </w:pPr>
    </w:p>
    <w:p w:rsidR="001A474F" w:rsidRPr="00B963F6" w:rsidRDefault="00DC65D2" w:rsidP="00A70E18">
      <w:pPr>
        <w:tabs>
          <w:tab w:val="left" w:pos="567"/>
        </w:tabs>
        <w:spacing w:after="0" w:line="240" w:lineRule="auto"/>
        <w:ind w:right="20" w:firstLine="709"/>
        <w:jc w:val="both"/>
        <w:rPr>
          <w:rFonts w:ascii="Times New Roman" w:hAnsi="Times New Roman" w:cs="Times New Roman"/>
          <w:sz w:val="24"/>
          <w:szCs w:val="24"/>
        </w:rPr>
      </w:pPr>
      <w:r w:rsidRPr="00B963F6">
        <w:rPr>
          <w:rFonts w:ascii="Times New Roman" w:eastAsia="Times New Roman" w:hAnsi="Times New Roman"/>
          <w:sz w:val="24"/>
          <w:szCs w:val="24"/>
          <w:lang w:eastAsia="lt-LT"/>
        </w:rPr>
        <w:t xml:space="preserve">27. Savivaldybės įstaigos, bendruomenės, seniūnaičiai, visuomeninės organizacijos, religinės bendruomenės, kt. įstaigos pagal </w:t>
      </w:r>
      <w:r w:rsidR="00CF12EC" w:rsidRPr="00B963F6">
        <w:rPr>
          <w:rFonts w:ascii="Times New Roman" w:eastAsia="Times New Roman" w:hAnsi="Times New Roman"/>
          <w:sz w:val="24"/>
          <w:szCs w:val="24"/>
          <w:lang w:eastAsia="lt-LT"/>
        </w:rPr>
        <w:t>koordinatoriaus, c</w:t>
      </w:r>
      <w:r w:rsidRPr="00B963F6">
        <w:rPr>
          <w:rFonts w:ascii="Times New Roman" w:eastAsia="Times New Roman" w:hAnsi="Times New Roman"/>
          <w:sz w:val="24"/>
          <w:szCs w:val="24"/>
          <w:lang w:eastAsia="lt-LT"/>
        </w:rPr>
        <w:t xml:space="preserve">entro, </w:t>
      </w:r>
      <w:r w:rsidR="00CF12EC" w:rsidRPr="00B963F6">
        <w:rPr>
          <w:rFonts w:ascii="Times New Roman" w:eastAsia="Times New Roman" w:hAnsi="Times New Roman"/>
          <w:sz w:val="24"/>
          <w:szCs w:val="24"/>
          <w:lang w:eastAsia="lt-LT"/>
        </w:rPr>
        <w:t>a</w:t>
      </w:r>
      <w:r w:rsidR="006506F7" w:rsidRPr="00B963F6">
        <w:rPr>
          <w:rFonts w:ascii="Times New Roman" w:eastAsia="Times New Roman" w:hAnsi="Times New Roman"/>
          <w:sz w:val="24"/>
          <w:szCs w:val="24"/>
          <w:lang w:eastAsia="lt-LT"/>
        </w:rPr>
        <w:t>tvejo</w:t>
      </w:r>
      <w:r w:rsidRPr="00B963F6">
        <w:rPr>
          <w:rFonts w:ascii="Times New Roman" w:eastAsia="Times New Roman" w:hAnsi="Times New Roman"/>
          <w:sz w:val="24"/>
          <w:szCs w:val="24"/>
          <w:lang w:eastAsia="lt-LT"/>
        </w:rPr>
        <w:t xml:space="preserve"> vadybininko, </w:t>
      </w:r>
      <w:r w:rsidR="00CF12EC" w:rsidRPr="00B963F6">
        <w:rPr>
          <w:rFonts w:ascii="Times New Roman" w:eastAsia="Times New Roman" w:hAnsi="Times New Roman"/>
          <w:sz w:val="24"/>
          <w:szCs w:val="24"/>
          <w:lang w:eastAsia="lt-LT"/>
        </w:rPr>
        <w:t>socialinio darbuotojo užklausą</w:t>
      </w:r>
      <w:r w:rsidRPr="00B963F6">
        <w:rPr>
          <w:rFonts w:ascii="Times New Roman" w:eastAsia="Times New Roman" w:hAnsi="Times New Roman"/>
          <w:sz w:val="24"/>
          <w:szCs w:val="24"/>
          <w:lang w:eastAsia="lt-LT"/>
        </w:rPr>
        <w:t xml:space="preserve"> privalo ne vėliau kaip per 5 darbo dienas pateikti turimą informaciją apie šeimą. </w:t>
      </w:r>
    </w:p>
    <w:p w:rsidR="003807EE" w:rsidRPr="00B963F6" w:rsidRDefault="004A6C84"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2</w:t>
      </w:r>
      <w:r w:rsidR="00DC65D2" w:rsidRPr="00B963F6">
        <w:rPr>
          <w:rFonts w:ascii="Times New Roman" w:hAnsi="Times New Roman" w:cs="Times New Roman"/>
          <w:sz w:val="24"/>
          <w:szCs w:val="24"/>
        </w:rPr>
        <w:t>8</w:t>
      </w:r>
      <w:r w:rsidR="00390D60" w:rsidRPr="00B963F6">
        <w:rPr>
          <w:rFonts w:ascii="Times New Roman" w:hAnsi="Times New Roman" w:cs="Times New Roman"/>
          <w:sz w:val="24"/>
          <w:szCs w:val="24"/>
        </w:rPr>
        <w:t xml:space="preserve">. </w:t>
      </w:r>
      <w:r w:rsidR="00E63FE9" w:rsidRPr="00B963F6">
        <w:rPr>
          <w:rFonts w:ascii="Times New Roman" w:hAnsi="Times New Roman" w:cs="Times New Roman"/>
          <w:sz w:val="24"/>
          <w:szCs w:val="24"/>
        </w:rPr>
        <w:t xml:space="preserve">Duomenis apie šeimoms teikiamą pagalbą, vykdant </w:t>
      </w:r>
      <w:r w:rsidR="00CF12EC"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00E63FE9" w:rsidRPr="00B963F6">
        <w:rPr>
          <w:rFonts w:ascii="Times New Roman" w:hAnsi="Times New Roman" w:cs="Times New Roman"/>
          <w:sz w:val="24"/>
          <w:szCs w:val="24"/>
        </w:rPr>
        <w:t xml:space="preserve"> vadybą, </w:t>
      </w:r>
      <w:r w:rsidR="00CF12EC"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00E63FE9" w:rsidRPr="00B963F6">
        <w:rPr>
          <w:rFonts w:ascii="Times New Roman" w:hAnsi="Times New Roman" w:cs="Times New Roman"/>
          <w:sz w:val="24"/>
          <w:szCs w:val="24"/>
        </w:rPr>
        <w:t xml:space="preserve"> vadybininkai teikia Socialinės paramos šeimai informacinėje sistemoje. Kėdainių rajono savivaldybės administracija suteikia </w:t>
      </w:r>
      <w:r w:rsidR="00CF12EC"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00E63FE9" w:rsidRPr="00B963F6">
        <w:rPr>
          <w:rFonts w:ascii="Times New Roman" w:hAnsi="Times New Roman" w:cs="Times New Roman"/>
          <w:sz w:val="24"/>
          <w:szCs w:val="24"/>
        </w:rPr>
        <w:t xml:space="preserve"> vadybininkams prieigą prie Sociali</w:t>
      </w:r>
      <w:r w:rsidR="00D241BC" w:rsidRPr="00B963F6">
        <w:rPr>
          <w:rFonts w:ascii="Times New Roman" w:hAnsi="Times New Roman" w:cs="Times New Roman"/>
          <w:sz w:val="24"/>
          <w:szCs w:val="24"/>
        </w:rPr>
        <w:t>nės paramos šeimai informacinės</w:t>
      </w:r>
      <w:r w:rsidR="00E63FE9" w:rsidRPr="00B963F6">
        <w:rPr>
          <w:rFonts w:ascii="Times New Roman" w:hAnsi="Times New Roman" w:cs="Times New Roman"/>
          <w:sz w:val="24"/>
          <w:szCs w:val="24"/>
        </w:rPr>
        <w:t xml:space="preserve"> sistemos.</w:t>
      </w:r>
    </w:p>
    <w:p w:rsidR="005C0ECF" w:rsidRPr="00B963F6" w:rsidRDefault="004A6C84"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2</w:t>
      </w:r>
      <w:r w:rsidR="00DC65D2" w:rsidRPr="00B963F6">
        <w:rPr>
          <w:rFonts w:ascii="Times New Roman" w:hAnsi="Times New Roman" w:cs="Times New Roman"/>
          <w:sz w:val="24"/>
          <w:szCs w:val="24"/>
        </w:rPr>
        <w:t>9</w:t>
      </w:r>
      <w:r w:rsidR="00A07B75" w:rsidRPr="00B963F6">
        <w:rPr>
          <w:rFonts w:ascii="Times New Roman" w:hAnsi="Times New Roman" w:cs="Times New Roman"/>
          <w:sz w:val="24"/>
          <w:szCs w:val="24"/>
        </w:rPr>
        <w:t>. Centras ir k</w:t>
      </w:r>
      <w:r w:rsidR="005C0ECF" w:rsidRPr="00B963F6">
        <w:rPr>
          <w:rFonts w:ascii="Times New Roman" w:hAnsi="Times New Roman" w:cs="Times New Roman"/>
          <w:sz w:val="24"/>
          <w:szCs w:val="24"/>
        </w:rPr>
        <w:t xml:space="preserve">oordinatorius pagal kompetenciją teikia informaciją apie </w:t>
      </w:r>
      <w:r w:rsidR="00A07B75" w:rsidRPr="00B963F6">
        <w:rPr>
          <w:rFonts w:ascii="Times New Roman" w:hAnsi="Times New Roman" w:cs="Times New Roman"/>
          <w:sz w:val="24"/>
          <w:szCs w:val="24"/>
        </w:rPr>
        <w:t>a</w:t>
      </w:r>
      <w:r w:rsidR="006506F7" w:rsidRPr="00B963F6">
        <w:rPr>
          <w:rFonts w:ascii="Times New Roman" w:hAnsi="Times New Roman" w:cs="Times New Roman"/>
          <w:sz w:val="24"/>
          <w:szCs w:val="24"/>
        </w:rPr>
        <w:t>tvejo</w:t>
      </w:r>
      <w:r w:rsidR="00A07B75" w:rsidRPr="00B963F6">
        <w:rPr>
          <w:rFonts w:ascii="Times New Roman" w:hAnsi="Times New Roman" w:cs="Times New Roman"/>
          <w:sz w:val="24"/>
          <w:szCs w:val="24"/>
        </w:rPr>
        <w:t xml:space="preserve"> vadybos situaciją LR s</w:t>
      </w:r>
      <w:r w:rsidR="005C0ECF" w:rsidRPr="00B963F6">
        <w:rPr>
          <w:rFonts w:ascii="Times New Roman" w:hAnsi="Times New Roman" w:cs="Times New Roman"/>
          <w:sz w:val="24"/>
          <w:szCs w:val="24"/>
        </w:rPr>
        <w:t>ocialinės apsaugos ir darbo ministerijai, VVTAĮT ir kitoms įstaigoms bei institucijoms.</w:t>
      </w:r>
    </w:p>
    <w:p w:rsidR="003807EE" w:rsidRPr="00B963F6" w:rsidRDefault="00DC65D2" w:rsidP="006203B2">
      <w:pPr>
        <w:spacing w:after="0" w:line="240" w:lineRule="auto"/>
        <w:ind w:firstLine="709"/>
        <w:jc w:val="both"/>
        <w:rPr>
          <w:rFonts w:ascii="Times New Roman" w:hAnsi="Times New Roman" w:cs="Times New Roman"/>
          <w:sz w:val="24"/>
          <w:szCs w:val="24"/>
        </w:rPr>
      </w:pPr>
      <w:r w:rsidRPr="00B963F6">
        <w:rPr>
          <w:rFonts w:ascii="Times New Roman" w:hAnsi="Times New Roman" w:cs="Times New Roman"/>
          <w:sz w:val="24"/>
          <w:szCs w:val="24"/>
        </w:rPr>
        <w:t>30</w:t>
      </w:r>
      <w:r w:rsidR="00390D60" w:rsidRPr="00B963F6">
        <w:rPr>
          <w:rFonts w:ascii="Times New Roman" w:hAnsi="Times New Roman" w:cs="Times New Roman"/>
          <w:sz w:val="24"/>
          <w:szCs w:val="24"/>
        </w:rPr>
        <w:t xml:space="preserve">. </w:t>
      </w:r>
      <w:r w:rsidR="006506F7" w:rsidRPr="00B963F6">
        <w:rPr>
          <w:rFonts w:ascii="Times New Roman" w:hAnsi="Times New Roman" w:cs="Times New Roman"/>
          <w:sz w:val="24"/>
          <w:szCs w:val="24"/>
        </w:rPr>
        <w:t>Atvejo</w:t>
      </w:r>
      <w:r w:rsidR="003874D1" w:rsidRPr="00B963F6">
        <w:rPr>
          <w:rFonts w:ascii="Times New Roman" w:hAnsi="Times New Roman" w:cs="Times New Roman"/>
          <w:sz w:val="24"/>
          <w:szCs w:val="24"/>
        </w:rPr>
        <w:t xml:space="preserve"> vadybos procese dalyvaujantys asmenys privalo užtikrinti s</w:t>
      </w:r>
      <w:r w:rsidR="00390D60" w:rsidRPr="00B963F6">
        <w:rPr>
          <w:rFonts w:ascii="Times New Roman" w:hAnsi="Times New Roman" w:cs="Times New Roman"/>
          <w:sz w:val="24"/>
          <w:szCs w:val="24"/>
        </w:rPr>
        <w:t xml:space="preserve">u vaiku ir jo šeima  </w:t>
      </w:r>
      <w:r w:rsidR="003874D1" w:rsidRPr="00B963F6">
        <w:rPr>
          <w:rFonts w:ascii="Times New Roman" w:hAnsi="Times New Roman" w:cs="Times New Roman"/>
          <w:sz w:val="24"/>
          <w:szCs w:val="24"/>
        </w:rPr>
        <w:t xml:space="preserve">susijusios informacijos </w:t>
      </w:r>
      <w:r w:rsidR="00390D60" w:rsidRPr="00B963F6">
        <w:rPr>
          <w:rFonts w:ascii="Times New Roman" w:hAnsi="Times New Roman" w:cs="Times New Roman"/>
          <w:sz w:val="24"/>
          <w:szCs w:val="24"/>
        </w:rPr>
        <w:t>konfidencialumą</w:t>
      </w:r>
      <w:r w:rsidR="003874D1" w:rsidRPr="00B963F6">
        <w:rPr>
          <w:rFonts w:ascii="Times New Roman" w:hAnsi="Times New Roman" w:cs="Times New Roman"/>
          <w:sz w:val="24"/>
          <w:szCs w:val="24"/>
        </w:rPr>
        <w:t>.</w:t>
      </w:r>
    </w:p>
    <w:p w:rsidR="005C0ECF" w:rsidRPr="00B963F6" w:rsidRDefault="005C0ECF" w:rsidP="006203B2">
      <w:pPr>
        <w:spacing w:after="0" w:line="240" w:lineRule="auto"/>
        <w:ind w:firstLine="709"/>
        <w:jc w:val="both"/>
        <w:rPr>
          <w:rFonts w:ascii="Times New Roman" w:hAnsi="Times New Roman" w:cs="Times New Roman"/>
          <w:sz w:val="24"/>
          <w:szCs w:val="24"/>
        </w:rPr>
      </w:pPr>
    </w:p>
    <w:p w:rsidR="005C0ECF" w:rsidRPr="00B963F6" w:rsidRDefault="005C0ECF" w:rsidP="005C0ECF">
      <w:pPr>
        <w:spacing w:after="0" w:line="240" w:lineRule="auto"/>
        <w:ind w:firstLine="709"/>
        <w:jc w:val="center"/>
        <w:rPr>
          <w:rFonts w:ascii="Times New Roman" w:hAnsi="Times New Roman" w:cs="Times New Roman"/>
          <w:sz w:val="24"/>
          <w:szCs w:val="24"/>
        </w:rPr>
      </w:pPr>
      <w:r w:rsidRPr="00B963F6">
        <w:rPr>
          <w:rFonts w:ascii="Times New Roman" w:hAnsi="Times New Roman" w:cs="Times New Roman"/>
          <w:sz w:val="24"/>
          <w:szCs w:val="24"/>
        </w:rPr>
        <w:t>_______________________________</w:t>
      </w:r>
    </w:p>
    <w:p w:rsidR="008A316A" w:rsidRPr="00B963F6" w:rsidRDefault="008A316A" w:rsidP="006203B2">
      <w:pPr>
        <w:spacing w:after="0" w:line="240" w:lineRule="auto"/>
        <w:ind w:firstLine="709"/>
        <w:jc w:val="both"/>
        <w:rPr>
          <w:rFonts w:ascii="Times New Roman" w:hAnsi="Times New Roman" w:cs="Times New Roman"/>
          <w:sz w:val="24"/>
          <w:szCs w:val="24"/>
        </w:rPr>
      </w:pPr>
    </w:p>
    <w:p w:rsidR="006D679E" w:rsidRDefault="006D679E">
      <w:pPr>
        <w:rPr>
          <w:rFonts w:ascii="TimesNewRomanPS-BoldMT" w:eastAsia="TimesNewRomanPS-BoldMT" w:hAnsi="TimesNewRomanPS-BoldMT" w:cs="TimesNewRomanPS-BoldMT"/>
          <w:sz w:val="24"/>
          <w:szCs w:val="20"/>
        </w:rPr>
      </w:pPr>
      <w:r>
        <w:rPr>
          <w:rFonts w:ascii="TimesNewRomanPS-BoldMT" w:eastAsia="TimesNewRomanPS-BoldMT" w:hAnsi="TimesNewRomanPS-BoldMT" w:cs="TimesNewRomanPS-BoldMT"/>
          <w:sz w:val="24"/>
          <w:szCs w:val="20"/>
        </w:rPr>
        <w:br w:type="page"/>
      </w:r>
    </w:p>
    <w:p w:rsidR="000B5FF4" w:rsidRPr="00B963F6" w:rsidRDefault="000B5FF4" w:rsidP="008A316A">
      <w:pPr>
        <w:widowControl w:val="0"/>
        <w:suppressAutoHyphens/>
        <w:autoSpaceDE w:val="0"/>
        <w:spacing w:after="0" w:line="240" w:lineRule="auto"/>
        <w:jc w:val="center"/>
        <w:rPr>
          <w:rFonts w:ascii="TimesNewRomanPS-BoldMT" w:eastAsia="TimesNewRomanPS-BoldMT" w:hAnsi="TimesNewRomanPS-BoldMT" w:cs="TimesNewRomanPS-BoldMT"/>
          <w:sz w:val="24"/>
          <w:szCs w:val="20"/>
        </w:rPr>
      </w:pPr>
    </w:p>
    <w:p w:rsidR="00044EFA" w:rsidRDefault="008A316A" w:rsidP="008A316A">
      <w:pPr>
        <w:widowControl w:val="0"/>
        <w:suppressAutoHyphens/>
        <w:autoSpaceDE w:val="0"/>
        <w:spacing w:after="0" w:line="240" w:lineRule="auto"/>
        <w:jc w:val="center"/>
        <w:rPr>
          <w:rFonts w:ascii="TimesNewRomanPS-BoldMT" w:eastAsia="TimesNewRomanPS-BoldMT" w:hAnsi="TimesNewRomanPS-BoldMT" w:cs="TimesNewRomanPS-BoldMT"/>
          <w:sz w:val="24"/>
          <w:szCs w:val="20"/>
        </w:rPr>
      </w:pPr>
      <w:r w:rsidRPr="00B963F6">
        <w:rPr>
          <w:rFonts w:ascii="TimesNewRomanPS-BoldMT" w:eastAsia="TimesNewRomanPS-BoldMT" w:hAnsi="TimesNewRomanPS-BoldMT" w:cs="TimesNewRomanPS-BoldMT"/>
          <w:sz w:val="24"/>
          <w:szCs w:val="20"/>
        </w:rPr>
        <w:t xml:space="preserve">                                                                                  </w:t>
      </w:r>
    </w:p>
    <w:p w:rsidR="008A316A" w:rsidRPr="00B963F6" w:rsidRDefault="00044EFA" w:rsidP="00044EFA">
      <w:pPr>
        <w:widowControl w:val="0"/>
        <w:suppressAutoHyphens/>
        <w:autoSpaceDE w:val="0"/>
        <w:spacing w:after="0" w:line="240" w:lineRule="auto"/>
        <w:ind w:left="3888" w:firstLine="1296"/>
        <w:jc w:val="center"/>
        <w:rPr>
          <w:rFonts w:ascii="TimesNewRomanPS-BoldMT" w:eastAsia="TimesNewRomanPS-BoldMT" w:hAnsi="TimesNewRomanPS-BoldMT" w:cs="TimesNewRomanPS-BoldMT"/>
          <w:sz w:val="24"/>
          <w:szCs w:val="20"/>
        </w:rPr>
      </w:pPr>
      <w:r>
        <w:rPr>
          <w:rFonts w:ascii="TimesNewRomanPS-BoldMT" w:eastAsia="TimesNewRomanPS-BoldMT" w:hAnsi="TimesNewRomanPS-BoldMT" w:cs="TimesNewRomanPS-BoldMT"/>
          <w:sz w:val="24"/>
          <w:szCs w:val="20"/>
        </w:rPr>
        <w:t>K</w:t>
      </w:r>
      <w:r w:rsidR="008A316A" w:rsidRPr="00B963F6">
        <w:rPr>
          <w:rFonts w:ascii="TimesNewRomanPS-BoldMT" w:eastAsia="TimesNewRomanPS-BoldMT" w:hAnsi="TimesNewRomanPS-BoldMT" w:cs="TimesNewRomanPS-BoldMT"/>
          <w:sz w:val="24"/>
          <w:szCs w:val="20"/>
        </w:rPr>
        <w:t xml:space="preserve">ėdainių rajono savivaldybės </w:t>
      </w:r>
      <w:r w:rsidR="000B5FF4" w:rsidRPr="00B963F6">
        <w:rPr>
          <w:rFonts w:ascii="TimesNewRomanPS-BoldMT" w:eastAsia="TimesNewRomanPS-BoldMT" w:hAnsi="TimesNewRomanPS-BoldMT" w:cs="TimesNewRomanPS-BoldMT"/>
          <w:sz w:val="24"/>
          <w:szCs w:val="20"/>
        </w:rPr>
        <w:t>darbo su šeimomis</w:t>
      </w:r>
    </w:p>
    <w:p w:rsidR="008A316A" w:rsidRPr="00B963F6" w:rsidRDefault="000B5FF4" w:rsidP="000B5FF4">
      <w:pPr>
        <w:widowControl w:val="0"/>
        <w:suppressAutoHyphens/>
        <w:autoSpaceDE w:val="0"/>
        <w:spacing w:after="0" w:line="240" w:lineRule="auto"/>
        <w:ind w:left="3888" w:firstLine="1296"/>
        <w:rPr>
          <w:rFonts w:ascii="TimesNewRomanPS-BoldMT" w:eastAsia="TimesNewRomanPS-BoldMT" w:hAnsi="TimesNewRomanPS-BoldMT" w:cs="TimesNewRomanPS-BoldMT"/>
          <w:sz w:val="24"/>
          <w:szCs w:val="20"/>
        </w:rPr>
      </w:pPr>
      <w:r w:rsidRPr="00B963F6">
        <w:rPr>
          <w:rFonts w:ascii="TimesNewRomanPS-BoldMT" w:eastAsia="TimesNewRomanPS-BoldMT" w:hAnsi="TimesNewRomanPS-BoldMT" w:cs="TimesNewRomanPS-BoldMT"/>
          <w:sz w:val="24"/>
          <w:szCs w:val="20"/>
        </w:rPr>
        <w:t xml:space="preserve">taikant atvejo vadybą, </w:t>
      </w:r>
      <w:r w:rsidR="008A316A" w:rsidRPr="00B963F6">
        <w:rPr>
          <w:rFonts w:ascii="TimesNewRomanPS-BoldMT" w:eastAsia="TimesNewRomanPS-BoldMT" w:hAnsi="TimesNewRomanPS-BoldMT" w:cs="TimesNewRomanPS-BoldMT"/>
          <w:sz w:val="24"/>
          <w:szCs w:val="20"/>
        </w:rPr>
        <w:t xml:space="preserve"> tvarkos aprašo</w:t>
      </w:r>
    </w:p>
    <w:p w:rsidR="008A316A" w:rsidRPr="00B963F6" w:rsidRDefault="008A316A" w:rsidP="008A316A">
      <w:pPr>
        <w:widowControl w:val="0"/>
        <w:suppressAutoHyphens/>
        <w:autoSpaceDE w:val="0"/>
        <w:spacing w:after="0" w:line="240" w:lineRule="auto"/>
        <w:jc w:val="center"/>
        <w:rPr>
          <w:rFonts w:ascii="TimesNewRomanPS-BoldMT" w:eastAsia="TimesNewRomanPS-BoldMT" w:hAnsi="TimesNewRomanPS-BoldMT" w:cs="TimesNewRomanPS-BoldMT"/>
          <w:sz w:val="24"/>
          <w:szCs w:val="20"/>
        </w:rPr>
      </w:pPr>
      <w:r w:rsidRPr="00B963F6">
        <w:rPr>
          <w:rFonts w:ascii="TimesNewRomanPS-BoldMT" w:eastAsia="TimesNewRomanPS-BoldMT" w:hAnsi="TimesNewRomanPS-BoldMT" w:cs="TimesNewRomanPS-BoldMT"/>
          <w:sz w:val="24"/>
          <w:szCs w:val="20"/>
        </w:rPr>
        <w:t xml:space="preserve">                      1 priedas</w:t>
      </w:r>
    </w:p>
    <w:p w:rsidR="008A316A" w:rsidRPr="00B963F6" w:rsidRDefault="008A316A" w:rsidP="008A316A">
      <w:pPr>
        <w:suppressAutoHyphens/>
        <w:spacing w:after="0" w:line="240" w:lineRule="auto"/>
        <w:jc w:val="center"/>
        <w:rPr>
          <w:rFonts w:ascii="Times New Roman" w:eastAsia="Times New Roman" w:hAnsi="Times New Roman"/>
          <w:b/>
          <w:sz w:val="24"/>
          <w:szCs w:val="24"/>
          <w:lang w:eastAsia="ar-SA"/>
        </w:rPr>
      </w:pPr>
    </w:p>
    <w:p w:rsidR="008A316A" w:rsidRPr="00B963F6" w:rsidRDefault="008A316A" w:rsidP="008A316A">
      <w:pPr>
        <w:suppressAutoHyphens/>
        <w:spacing w:after="0" w:line="240" w:lineRule="auto"/>
        <w:jc w:val="center"/>
        <w:rPr>
          <w:rFonts w:ascii="Times New Roman" w:eastAsia="Times New Roman" w:hAnsi="Times New Roman"/>
          <w:b/>
          <w:sz w:val="24"/>
          <w:szCs w:val="24"/>
          <w:lang w:eastAsia="ar-SA"/>
        </w:rPr>
      </w:pPr>
    </w:p>
    <w:p w:rsidR="008A316A" w:rsidRPr="00B963F6" w:rsidRDefault="008A316A" w:rsidP="008A316A">
      <w:pPr>
        <w:suppressAutoHyphens/>
        <w:spacing w:after="0" w:line="240" w:lineRule="auto"/>
        <w:jc w:val="center"/>
        <w:rPr>
          <w:rFonts w:ascii="Times New Roman" w:eastAsia="Times New Roman" w:hAnsi="Times New Roman"/>
          <w:b/>
          <w:sz w:val="24"/>
          <w:szCs w:val="24"/>
          <w:lang w:eastAsia="ar-SA"/>
        </w:rPr>
      </w:pPr>
      <w:r w:rsidRPr="00B963F6">
        <w:rPr>
          <w:rFonts w:ascii="Times New Roman" w:eastAsia="Times New Roman" w:hAnsi="Times New Roman"/>
          <w:b/>
          <w:sz w:val="24"/>
          <w:szCs w:val="24"/>
          <w:lang w:eastAsia="ar-SA"/>
        </w:rPr>
        <w:t>___________ M. ___________________________  ŠEIMOS LANKYMO ŽURNALAS</w:t>
      </w:r>
    </w:p>
    <w:p w:rsidR="008A316A" w:rsidRPr="00B963F6" w:rsidRDefault="008A316A" w:rsidP="008A316A">
      <w:pPr>
        <w:suppressAutoHyphens/>
        <w:spacing w:after="0" w:line="240" w:lineRule="auto"/>
        <w:jc w:val="both"/>
        <w:rPr>
          <w:rFonts w:ascii="Times New Roman" w:eastAsia="Times New Roman" w:hAnsi="Times New Roman"/>
          <w:sz w:val="24"/>
          <w:szCs w:val="24"/>
          <w:lang w:eastAsia="ar-SA"/>
        </w:rPr>
      </w:pPr>
      <w:r w:rsidRPr="00B963F6">
        <w:rPr>
          <w:rFonts w:ascii="Times New Roman" w:eastAsia="Times New Roman" w:hAnsi="Times New Roman"/>
          <w:sz w:val="24"/>
          <w:szCs w:val="24"/>
          <w:lang w:eastAsia="ar-SA"/>
        </w:rPr>
        <w:t xml:space="preserve">                         </w:t>
      </w:r>
    </w:p>
    <w:p w:rsidR="008A316A" w:rsidRPr="00B963F6" w:rsidRDefault="008A316A" w:rsidP="008A316A">
      <w:pPr>
        <w:suppressAutoHyphens/>
        <w:spacing w:after="0" w:line="240" w:lineRule="auto"/>
        <w:jc w:val="both"/>
        <w:rPr>
          <w:rFonts w:ascii="Times New Roman" w:eastAsia="Times New Roman" w:hAnsi="Times New Roman"/>
          <w:sz w:val="24"/>
          <w:szCs w:val="24"/>
          <w:lang w:eastAsia="ar-SA"/>
        </w:rPr>
      </w:pPr>
    </w:p>
    <w:p w:rsidR="008A316A" w:rsidRPr="00B963F6" w:rsidRDefault="008A316A" w:rsidP="008A316A">
      <w:pPr>
        <w:suppressAutoHyphens/>
        <w:spacing w:after="0" w:line="240" w:lineRule="auto"/>
        <w:jc w:val="both"/>
        <w:rPr>
          <w:rFonts w:ascii="Times New Roman" w:eastAsia="Times New Roman" w:hAnsi="Times New Roman"/>
          <w:sz w:val="24"/>
          <w:szCs w:val="24"/>
          <w:lang w:eastAsia="ar-SA"/>
        </w:rPr>
      </w:pPr>
    </w:p>
    <w:p w:rsidR="008A316A" w:rsidRPr="00B963F6" w:rsidRDefault="008A316A" w:rsidP="008A316A">
      <w:pPr>
        <w:suppressAutoHyphens/>
        <w:spacing w:after="0" w:line="240" w:lineRule="auto"/>
        <w:jc w:val="center"/>
        <w:rPr>
          <w:rFonts w:ascii="Times New Roman" w:eastAsia="Times New Roman" w:hAnsi="Times New Roman"/>
          <w:sz w:val="24"/>
          <w:szCs w:val="24"/>
          <w:lang w:val="en-GB" w:eastAsia="ar-SA"/>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985"/>
        <w:gridCol w:w="4074"/>
      </w:tblGrid>
      <w:tr w:rsidR="008A316A" w:rsidRPr="00B963F6" w:rsidTr="00526335">
        <w:tc>
          <w:tcPr>
            <w:tcW w:w="1510" w:type="dxa"/>
            <w:shd w:val="clear" w:color="auto" w:fill="auto"/>
          </w:tcPr>
          <w:p w:rsidR="008A316A" w:rsidRPr="00B963F6" w:rsidRDefault="008A316A" w:rsidP="0052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r w:rsidRPr="00B963F6">
              <w:rPr>
                <w:rFonts w:ascii="Times New Roman" w:eastAsia="Times New Roman" w:hAnsi="Times New Roman"/>
                <w:sz w:val="24"/>
                <w:szCs w:val="24"/>
                <w:lang w:eastAsia="ar-SA"/>
              </w:rPr>
              <w:t>Apsilankymo data</w:t>
            </w:r>
          </w:p>
        </w:tc>
        <w:tc>
          <w:tcPr>
            <w:tcW w:w="3985" w:type="dxa"/>
            <w:shd w:val="clear" w:color="auto" w:fill="auto"/>
          </w:tcPr>
          <w:p w:rsidR="008A316A" w:rsidRPr="00B963F6" w:rsidRDefault="008A316A" w:rsidP="0052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r w:rsidRPr="00B963F6">
              <w:rPr>
                <w:rFonts w:ascii="Times New Roman" w:eastAsia="Times New Roman" w:hAnsi="Times New Roman"/>
                <w:sz w:val="24"/>
                <w:szCs w:val="24"/>
                <w:lang w:eastAsia="ar-SA"/>
              </w:rPr>
              <w:t>Situacija šeimoje, pastebėti pokyčiai, įsipareigojimų vykdymas</w:t>
            </w:r>
          </w:p>
        </w:tc>
        <w:tc>
          <w:tcPr>
            <w:tcW w:w="4074" w:type="dxa"/>
            <w:shd w:val="clear" w:color="auto" w:fill="auto"/>
          </w:tcPr>
          <w:p w:rsidR="008A316A" w:rsidRPr="00B963F6" w:rsidRDefault="008A316A" w:rsidP="0052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r w:rsidRPr="00B963F6">
              <w:rPr>
                <w:rFonts w:ascii="Times New Roman" w:eastAsia="Times New Roman" w:hAnsi="Times New Roman"/>
                <w:sz w:val="24"/>
                <w:szCs w:val="24"/>
                <w:lang w:eastAsia="ar-SA"/>
              </w:rPr>
              <w:t>Tolimesni darbo su šeima veiksmai</w:t>
            </w:r>
          </w:p>
        </w:tc>
      </w:tr>
      <w:tr w:rsidR="008A316A" w:rsidRPr="00B963F6" w:rsidTr="00526335">
        <w:tc>
          <w:tcPr>
            <w:tcW w:w="1510" w:type="dxa"/>
            <w:shd w:val="clear" w:color="auto" w:fill="auto"/>
          </w:tcPr>
          <w:p w:rsidR="008A316A" w:rsidRPr="00B963F6" w:rsidRDefault="008A316A" w:rsidP="0052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p>
        </w:tc>
        <w:tc>
          <w:tcPr>
            <w:tcW w:w="3985" w:type="dxa"/>
            <w:shd w:val="clear" w:color="auto" w:fill="auto"/>
          </w:tcPr>
          <w:p w:rsidR="008A316A" w:rsidRPr="00B963F6" w:rsidRDefault="008A316A" w:rsidP="0052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p>
        </w:tc>
        <w:tc>
          <w:tcPr>
            <w:tcW w:w="4074" w:type="dxa"/>
            <w:shd w:val="clear" w:color="auto" w:fill="auto"/>
          </w:tcPr>
          <w:p w:rsidR="008A316A" w:rsidRPr="00B963F6" w:rsidRDefault="008A316A" w:rsidP="0052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p>
        </w:tc>
      </w:tr>
      <w:tr w:rsidR="008A316A" w:rsidRPr="00B963F6" w:rsidTr="00526335">
        <w:tc>
          <w:tcPr>
            <w:tcW w:w="1510" w:type="dxa"/>
            <w:shd w:val="clear" w:color="auto" w:fill="auto"/>
          </w:tcPr>
          <w:p w:rsidR="008A316A" w:rsidRPr="00B963F6" w:rsidRDefault="008A316A" w:rsidP="0052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p>
        </w:tc>
        <w:tc>
          <w:tcPr>
            <w:tcW w:w="3985" w:type="dxa"/>
            <w:shd w:val="clear" w:color="auto" w:fill="auto"/>
          </w:tcPr>
          <w:p w:rsidR="008A316A" w:rsidRPr="00B963F6" w:rsidRDefault="008A316A" w:rsidP="0052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p>
        </w:tc>
        <w:tc>
          <w:tcPr>
            <w:tcW w:w="4074" w:type="dxa"/>
            <w:shd w:val="clear" w:color="auto" w:fill="auto"/>
          </w:tcPr>
          <w:p w:rsidR="008A316A" w:rsidRPr="00B963F6" w:rsidRDefault="008A316A" w:rsidP="0052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p>
        </w:tc>
      </w:tr>
    </w:tbl>
    <w:p w:rsidR="008A316A" w:rsidRPr="00B963F6" w:rsidRDefault="008A316A" w:rsidP="008A316A">
      <w:pPr>
        <w:suppressAutoHyphens/>
        <w:spacing w:after="0" w:line="240" w:lineRule="auto"/>
        <w:jc w:val="center"/>
        <w:rPr>
          <w:rFonts w:ascii="Times New Roman" w:eastAsia="Times New Roman" w:hAnsi="Times New Roman"/>
          <w:sz w:val="24"/>
          <w:szCs w:val="24"/>
          <w:lang w:val="en-GB" w:eastAsia="ar-SA"/>
        </w:rPr>
      </w:pPr>
    </w:p>
    <w:p w:rsidR="008A316A" w:rsidRPr="00B963F6" w:rsidRDefault="008A316A" w:rsidP="008A316A">
      <w:pPr>
        <w:suppressAutoHyphens/>
        <w:spacing w:after="0" w:line="240" w:lineRule="auto"/>
        <w:jc w:val="center"/>
        <w:rPr>
          <w:rFonts w:ascii="Times New Roman" w:eastAsia="Times New Roman" w:hAnsi="Times New Roman"/>
          <w:sz w:val="24"/>
          <w:szCs w:val="24"/>
          <w:lang w:val="en-GB" w:eastAsia="ar-SA"/>
        </w:rPr>
      </w:pPr>
    </w:p>
    <w:p w:rsidR="008A316A" w:rsidRPr="00B963F6" w:rsidRDefault="008A316A" w:rsidP="008A316A">
      <w:pPr>
        <w:suppressAutoHyphens/>
        <w:spacing w:after="0" w:line="240" w:lineRule="auto"/>
        <w:jc w:val="both"/>
        <w:rPr>
          <w:rFonts w:ascii="Times New Roman" w:eastAsia="Times New Roman" w:hAnsi="Times New Roman"/>
          <w:sz w:val="24"/>
          <w:szCs w:val="24"/>
          <w:lang w:eastAsia="ar-SA"/>
        </w:rPr>
      </w:pPr>
    </w:p>
    <w:p w:rsidR="008A316A" w:rsidRPr="00B963F6" w:rsidRDefault="008A316A" w:rsidP="008A316A">
      <w:pPr>
        <w:suppressAutoHyphens/>
        <w:spacing w:after="0" w:line="240" w:lineRule="auto"/>
        <w:jc w:val="both"/>
        <w:rPr>
          <w:rFonts w:ascii="Times New Roman" w:eastAsia="Times New Roman" w:hAnsi="Times New Roman"/>
          <w:sz w:val="24"/>
          <w:szCs w:val="24"/>
          <w:lang w:eastAsia="ar-SA"/>
        </w:rPr>
      </w:pPr>
      <w:r w:rsidRPr="00B963F6">
        <w:rPr>
          <w:rFonts w:ascii="Times New Roman" w:eastAsia="Times New Roman" w:hAnsi="Times New Roman"/>
          <w:sz w:val="24"/>
          <w:szCs w:val="24"/>
          <w:lang w:eastAsia="ar-SA"/>
        </w:rPr>
        <w:t xml:space="preserve">Žurnalą užpildė:   </w:t>
      </w:r>
    </w:p>
    <w:p w:rsidR="008A316A" w:rsidRPr="00B963F6" w:rsidRDefault="008A316A" w:rsidP="008A316A">
      <w:pPr>
        <w:suppressAutoHyphens/>
        <w:spacing w:after="0" w:line="240" w:lineRule="auto"/>
        <w:jc w:val="both"/>
        <w:rPr>
          <w:rFonts w:ascii="Times New Roman" w:eastAsia="Times New Roman" w:hAnsi="Times New Roman"/>
          <w:sz w:val="24"/>
          <w:szCs w:val="24"/>
          <w:lang w:eastAsia="ar-SA"/>
        </w:rPr>
      </w:pPr>
      <w:r w:rsidRPr="00B963F6">
        <w:rPr>
          <w:rFonts w:ascii="Times New Roman" w:eastAsia="Times New Roman" w:hAnsi="Times New Roman"/>
          <w:sz w:val="24"/>
          <w:szCs w:val="24"/>
          <w:lang w:eastAsia="ar-SA"/>
        </w:rPr>
        <w:t xml:space="preserve">    </w:t>
      </w:r>
    </w:p>
    <w:p w:rsidR="008A316A" w:rsidRPr="00B963F6" w:rsidRDefault="008A316A" w:rsidP="008A316A">
      <w:pPr>
        <w:suppressAutoHyphens/>
        <w:spacing w:after="0" w:line="240" w:lineRule="auto"/>
        <w:jc w:val="both"/>
        <w:rPr>
          <w:rFonts w:ascii="Times New Roman" w:eastAsia="Times New Roman" w:hAnsi="Times New Roman"/>
          <w:sz w:val="24"/>
          <w:szCs w:val="24"/>
          <w:lang w:eastAsia="ar-SA"/>
        </w:rPr>
      </w:pPr>
      <w:r w:rsidRPr="00B963F6">
        <w:rPr>
          <w:rFonts w:ascii="Times New Roman" w:eastAsia="Times New Roman" w:hAnsi="Times New Roman"/>
          <w:sz w:val="24"/>
          <w:szCs w:val="24"/>
          <w:lang w:eastAsia="ar-SA"/>
        </w:rPr>
        <w:t xml:space="preserve">______________________                    ___________________               ________________                                                                     </w:t>
      </w:r>
    </w:p>
    <w:p w:rsidR="003874D1" w:rsidRDefault="008A316A" w:rsidP="008A316A">
      <w:pPr>
        <w:spacing w:after="0" w:line="240" w:lineRule="auto"/>
        <w:ind w:firstLine="709"/>
        <w:jc w:val="both"/>
        <w:rPr>
          <w:rFonts w:ascii="Times New Roman" w:eastAsia="Times New Roman" w:hAnsi="Times New Roman"/>
          <w:sz w:val="20"/>
          <w:szCs w:val="24"/>
          <w:lang w:eastAsia="ar-SA"/>
        </w:rPr>
      </w:pPr>
      <w:r w:rsidRPr="00B963F6">
        <w:rPr>
          <w:rFonts w:ascii="Times New Roman" w:eastAsia="Times New Roman" w:hAnsi="Times New Roman"/>
          <w:sz w:val="20"/>
          <w:szCs w:val="24"/>
          <w:lang w:eastAsia="ar-SA"/>
        </w:rPr>
        <w:t xml:space="preserve">            (pareigos)                                                              (parašas)                                       (vardas, pavardė</w:t>
      </w:r>
      <w:r w:rsidR="0099030A">
        <w:rPr>
          <w:rFonts w:ascii="Times New Roman" w:eastAsia="Times New Roman" w:hAnsi="Times New Roman"/>
          <w:sz w:val="20"/>
          <w:szCs w:val="24"/>
          <w:lang w:eastAsia="ar-SA"/>
        </w:rPr>
        <w:t>)</w:t>
      </w:r>
    </w:p>
    <w:p w:rsidR="0099030A" w:rsidRDefault="0099030A" w:rsidP="008A316A">
      <w:pPr>
        <w:spacing w:after="0" w:line="240" w:lineRule="auto"/>
        <w:ind w:firstLine="709"/>
        <w:jc w:val="both"/>
        <w:rPr>
          <w:rFonts w:ascii="Times New Roman" w:hAnsi="Times New Roman" w:cs="Times New Roman"/>
          <w:sz w:val="24"/>
          <w:szCs w:val="24"/>
        </w:rPr>
      </w:pPr>
    </w:p>
    <w:p w:rsidR="0099030A" w:rsidRDefault="0099030A" w:rsidP="0099030A">
      <w:pPr>
        <w:spacing w:after="0" w:line="240" w:lineRule="auto"/>
        <w:ind w:left="5184"/>
        <w:rPr>
          <w:rFonts w:ascii="Times New Roman" w:hAnsi="Times New Roman" w:cs="Times New Roman"/>
          <w:sz w:val="24"/>
          <w:szCs w:val="24"/>
          <w:lang w:eastAsia="lt-LT"/>
        </w:rPr>
      </w:pPr>
      <w:bookmarkStart w:id="4" w:name="_Hlk513644531"/>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p w:rsidR="0099030A" w:rsidRDefault="0099030A" w:rsidP="0099030A">
      <w:pPr>
        <w:spacing w:after="0" w:line="240" w:lineRule="auto"/>
        <w:ind w:left="5184"/>
        <w:rPr>
          <w:rFonts w:ascii="Times New Roman" w:hAnsi="Times New Roman" w:cs="Times New Roman"/>
          <w:sz w:val="24"/>
          <w:szCs w:val="24"/>
          <w:lang w:eastAsia="lt-LT"/>
        </w:rPr>
      </w:pPr>
    </w:p>
    <w:bookmarkEnd w:id="4"/>
    <w:p w:rsidR="0099030A" w:rsidRDefault="0099030A" w:rsidP="0099030A">
      <w:pPr>
        <w:spacing w:after="0" w:line="240" w:lineRule="auto"/>
        <w:ind w:left="5184"/>
        <w:rPr>
          <w:rFonts w:ascii="Times New Roman" w:hAnsi="Times New Roman" w:cs="Times New Roman"/>
          <w:sz w:val="24"/>
          <w:szCs w:val="24"/>
          <w:lang w:eastAsia="lt-LT"/>
        </w:rPr>
      </w:pPr>
    </w:p>
    <w:sectPr w:rsidR="0099030A" w:rsidSect="006D679E">
      <w:pgSz w:w="11906" w:h="16838"/>
      <w:pgMar w:top="1276"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4CB"/>
    <w:rsid w:val="00044EFA"/>
    <w:rsid w:val="000908C4"/>
    <w:rsid w:val="000B5FF4"/>
    <w:rsid w:val="000C5B8E"/>
    <w:rsid w:val="000F19D7"/>
    <w:rsid w:val="00161ADB"/>
    <w:rsid w:val="001A474F"/>
    <w:rsid w:val="0024452F"/>
    <w:rsid w:val="002B0FF6"/>
    <w:rsid w:val="002F54CB"/>
    <w:rsid w:val="00303707"/>
    <w:rsid w:val="00313B59"/>
    <w:rsid w:val="00320321"/>
    <w:rsid w:val="00355F9C"/>
    <w:rsid w:val="00367F1F"/>
    <w:rsid w:val="00372DF2"/>
    <w:rsid w:val="0037560B"/>
    <w:rsid w:val="003807EE"/>
    <w:rsid w:val="003874D1"/>
    <w:rsid w:val="00390D60"/>
    <w:rsid w:val="003945E3"/>
    <w:rsid w:val="003A3D75"/>
    <w:rsid w:val="004107DC"/>
    <w:rsid w:val="00411C2C"/>
    <w:rsid w:val="0042289F"/>
    <w:rsid w:val="0042674B"/>
    <w:rsid w:val="00443D54"/>
    <w:rsid w:val="00447BEE"/>
    <w:rsid w:val="00454CBA"/>
    <w:rsid w:val="0048042D"/>
    <w:rsid w:val="004A349D"/>
    <w:rsid w:val="004A6C84"/>
    <w:rsid w:val="00515D34"/>
    <w:rsid w:val="00522144"/>
    <w:rsid w:val="00532C31"/>
    <w:rsid w:val="00540D70"/>
    <w:rsid w:val="0058333B"/>
    <w:rsid w:val="00587E01"/>
    <w:rsid w:val="005A06FD"/>
    <w:rsid w:val="005C0ECF"/>
    <w:rsid w:val="005F7CED"/>
    <w:rsid w:val="006203B2"/>
    <w:rsid w:val="006506F7"/>
    <w:rsid w:val="006D679E"/>
    <w:rsid w:val="006F760F"/>
    <w:rsid w:val="00711A2A"/>
    <w:rsid w:val="00781848"/>
    <w:rsid w:val="007B1AAD"/>
    <w:rsid w:val="007C17A6"/>
    <w:rsid w:val="007C6070"/>
    <w:rsid w:val="007D6F1D"/>
    <w:rsid w:val="007E0BDA"/>
    <w:rsid w:val="007E52DB"/>
    <w:rsid w:val="007E5B19"/>
    <w:rsid w:val="0084680E"/>
    <w:rsid w:val="008A316A"/>
    <w:rsid w:val="008B37F7"/>
    <w:rsid w:val="008C53D3"/>
    <w:rsid w:val="009006D1"/>
    <w:rsid w:val="0091104D"/>
    <w:rsid w:val="00912C20"/>
    <w:rsid w:val="00920B86"/>
    <w:rsid w:val="0099030A"/>
    <w:rsid w:val="00995B53"/>
    <w:rsid w:val="009E149F"/>
    <w:rsid w:val="00A07B75"/>
    <w:rsid w:val="00A635A5"/>
    <w:rsid w:val="00A70E18"/>
    <w:rsid w:val="00AE2F62"/>
    <w:rsid w:val="00B02B1E"/>
    <w:rsid w:val="00B963F6"/>
    <w:rsid w:val="00BA4CD2"/>
    <w:rsid w:val="00BB3D59"/>
    <w:rsid w:val="00BE6941"/>
    <w:rsid w:val="00C037A2"/>
    <w:rsid w:val="00C15D78"/>
    <w:rsid w:val="00C257E2"/>
    <w:rsid w:val="00C31316"/>
    <w:rsid w:val="00C37C30"/>
    <w:rsid w:val="00C75252"/>
    <w:rsid w:val="00C810A1"/>
    <w:rsid w:val="00CA685D"/>
    <w:rsid w:val="00CF12EC"/>
    <w:rsid w:val="00D17817"/>
    <w:rsid w:val="00D241BC"/>
    <w:rsid w:val="00D4312B"/>
    <w:rsid w:val="00D85F28"/>
    <w:rsid w:val="00D90A17"/>
    <w:rsid w:val="00DA21D8"/>
    <w:rsid w:val="00DA66E2"/>
    <w:rsid w:val="00DC65D2"/>
    <w:rsid w:val="00DD2C0F"/>
    <w:rsid w:val="00DD596E"/>
    <w:rsid w:val="00E12DF8"/>
    <w:rsid w:val="00E15B49"/>
    <w:rsid w:val="00E37036"/>
    <w:rsid w:val="00E461C0"/>
    <w:rsid w:val="00E63FE9"/>
    <w:rsid w:val="00F07164"/>
    <w:rsid w:val="00F126AD"/>
    <w:rsid w:val="00F769F8"/>
    <w:rsid w:val="00F96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7132F-EBEF-412F-9EEA-ABE9F69E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370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7036"/>
    <w:rPr>
      <w:rFonts w:ascii="Segoe UI" w:hAnsi="Segoe UI" w:cs="Segoe UI"/>
      <w:sz w:val="18"/>
      <w:szCs w:val="18"/>
    </w:rPr>
  </w:style>
  <w:style w:type="character" w:styleId="Komentaronuoroda">
    <w:name w:val="annotation reference"/>
    <w:basedOn w:val="Numatytasispastraiposriftas"/>
    <w:uiPriority w:val="99"/>
    <w:semiHidden/>
    <w:unhideWhenUsed/>
    <w:rsid w:val="005F7CED"/>
    <w:rPr>
      <w:sz w:val="16"/>
      <w:szCs w:val="16"/>
    </w:rPr>
  </w:style>
  <w:style w:type="paragraph" w:styleId="Komentarotekstas">
    <w:name w:val="annotation text"/>
    <w:basedOn w:val="prastasis"/>
    <w:link w:val="KomentarotekstasDiagrama"/>
    <w:uiPriority w:val="99"/>
    <w:semiHidden/>
    <w:unhideWhenUsed/>
    <w:rsid w:val="005F7C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7CED"/>
    <w:rPr>
      <w:sz w:val="20"/>
      <w:szCs w:val="20"/>
    </w:rPr>
  </w:style>
  <w:style w:type="paragraph" w:styleId="Komentarotema">
    <w:name w:val="annotation subject"/>
    <w:basedOn w:val="Komentarotekstas"/>
    <w:next w:val="Komentarotekstas"/>
    <w:link w:val="KomentarotemaDiagrama"/>
    <w:uiPriority w:val="99"/>
    <w:semiHidden/>
    <w:unhideWhenUsed/>
    <w:rsid w:val="005F7CED"/>
    <w:rPr>
      <w:b/>
      <w:bCs/>
    </w:rPr>
  </w:style>
  <w:style w:type="character" w:customStyle="1" w:styleId="KomentarotemaDiagrama">
    <w:name w:val="Komentaro tema Diagrama"/>
    <w:basedOn w:val="KomentarotekstasDiagrama"/>
    <w:link w:val="Komentarotema"/>
    <w:uiPriority w:val="99"/>
    <w:semiHidden/>
    <w:rsid w:val="005F7C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9288-4788-4258-AE48-B0EFE42A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Pages>
  <Words>2008</Words>
  <Characters>11451</Characters>
  <Application>Microsoft Office Word</Application>
  <DocSecurity>0</DocSecurity>
  <Lines>95</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14</cp:revision>
  <cp:lastPrinted>2018-06-11T06:30:00Z</cp:lastPrinted>
  <dcterms:created xsi:type="dcterms:W3CDTF">2018-06-06T08:46:00Z</dcterms:created>
  <dcterms:modified xsi:type="dcterms:W3CDTF">2018-07-03T07:38:00Z</dcterms:modified>
</cp:coreProperties>
</file>