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BF5" w:rsidRPr="009F7BF5" w:rsidRDefault="009F7BF5" w:rsidP="009F7BF5">
      <w:pPr>
        <w:jc w:val="right"/>
        <w:rPr>
          <w:b/>
          <w:i/>
        </w:rPr>
      </w:pPr>
    </w:p>
    <w:p w:rsidR="003968FA" w:rsidRPr="009F7BF5" w:rsidRDefault="003968FA" w:rsidP="003968FA">
      <w:pPr>
        <w:jc w:val="center"/>
        <w:rPr>
          <w:b/>
          <w:i/>
        </w:rPr>
      </w:pPr>
      <w:r w:rsidRPr="009F7BF5">
        <w:rPr>
          <w:b/>
          <w:i/>
          <w:noProof/>
          <w:lang w:val="en-US" w:eastAsia="en-US"/>
        </w:rPr>
        <w:drawing>
          <wp:inline distT="0" distB="0" distL="0" distR="0" wp14:anchorId="585DA0AA" wp14:editId="1AE96E21">
            <wp:extent cx="461010" cy="532765"/>
            <wp:effectExtent l="0" t="0" r="0" b="63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BF5" w:rsidRPr="009F7BF5">
        <w:rPr>
          <w:b/>
          <w:i/>
        </w:rPr>
        <w:t xml:space="preserve">  </w:t>
      </w:r>
    </w:p>
    <w:p w:rsidR="003968FA" w:rsidRDefault="003968FA" w:rsidP="003968FA">
      <w:pPr>
        <w:ind w:firstLine="680"/>
        <w:jc w:val="center"/>
      </w:pPr>
    </w:p>
    <w:p w:rsidR="003968FA" w:rsidRPr="005D5531" w:rsidRDefault="003968FA" w:rsidP="003968FA">
      <w:pPr>
        <w:pStyle w:val="Paantrat"/>
        <w:rPr>
          <w:rFonts w:ascii="Times New Roman" w:hAnsi="Times New Roman" w:cs="Times New Roman"/>
        </w:rPr>
      </w:pPr>
      <w:r w:rsidRPr="005D5531">
        <w:rPr>
          <w:rFonts w:ascii="Times New Roman" w:hAnsi="Times New Roman" w:cs="Times New Roman"/>
        </w:rPr>
        <w:t>KĖDAINIŲ RAJONO SAVIVALDYBĖS TARYBA</w:t>
      </w:r>
    </w:p>
    <w:p w:rsidR="003968FA" w:rsidRDefault="003968FA" w:rsidP="003968FA">
      <w:pPr>
        <w:ind w:firstLine="680"/>
        <w:jc w:val="center"/>
        <w:rPr>
          <w:b/>
        </w:rPr>
      </w:pPr>
    </w:p>
    <w:p w:rsidR="003968FA" w:rsidRDefault="003968FA" w:rsidP="003968FA">
      <w:pPr>
        <w:jc w:val="center"/>
        <w:rPr>
          <w:b/>
        </w:rPr>
      </w:pPr>
      <w:r>
        <w:rPr>
          <w:b/>
        </w:rPr>
        <w:t>SPRENDIMAS</w:t>
      </w:r>
    </w:p>
    <w:p w:rsidR="0034186D" w:rsidRDefault="0034186D" w:rsidP="0034186D">
      <w:pPr>
        <w:jc w:val="center"/>
        <w:rPr>
          <w:b/>
        </w:rPr>
      </w:pPr>
      <w:r>
        <w:rPr>
          <w:b/>
        </w:rPr>
        <w:t>DĖL KĖDAINIŲ RAJONO SAVIVALDYBĖS TARYBOS 2008 M. GRUODŽIO 19 D. SPRENDIMO</w:t>
      </w:r>
      <w:r w:rsidRPr="005D5531">
        <w:rPr>
          <w:b/>
        </w:rPr>
        <w:t xml:space="preserve"> NR. TS-348 </w:t>
      </w:r>
      <w:r>
        <w:rPr>
          <w:b/>
        </w:rPr>
        <w:t>„DĖL KĖDAINIŲ RAJONO SAVIVALDYBĖS KONTROLĖS IR AUDITO TARNYBOS NUOSTATŲ TVIRTINIMO“  PAKEITIMO</w:t>
      </w:r>
    </w:p>
    <w:p w:rsidR="003968FA" w:rsidRDefault="003968FA" w:rsidP="003968FA">
      <w:pPr>
        <w:ind w:firstLine="680"/>
        <w:jc w:val="center"/>
      </w:pPr>
    </w:p>
    <w:p w:rsidR="003968FA" w:rsidRDefault="00287BC8" w:rsidP="003968FA">
      <w:pPr>
        <w:ind w:left="2592" w:firstLine="680"/>
      </w:pPr>
      <w:r>
        <w:t>2018 m.</w:t>
      </w:r>
      <w:r w:rsidR="0034186D">
        <w:t xml:space="preserve"> </w:t>
      </w:r>
      <w:r w:rsidR="004F7A95">
        <w:t>vasario</w:t>
      </w:r>
      <w:r w:rsidR="00C6169C">
        <w:t xml:space="preserve"> </w:t>
      </w:r>
      <w:bookmarkStart w:id="0" w:name="_GoBack"/>
      <w:bookmarkEnd w:id="0"/>
      <w:r w:rsidR="006C0E85">
        <w:t>1</w:t>
      </w:r>
      <w:r w:rsidR="004F7A95">
        <w:t>5</w:t>
      </w:r>
      <w:r w:rsidR="00C6169C">
        <w:t xml:space="preserve"> d.</w:t>
      </w:r>
      <w:r w:rsidR="006C0E85">
        <w:t xml:space="preserve"> Nr. TS</w:t>
      </w:r>
      <w:r w:rsidR="00833506">
        <w:t>-</w:t>
      </w:r>
      <w:r w:rsidR="008C7B86">
        <w:t>5</w:t>
      </w:r>
    </w:p>
    <w:p w:rsidR="003968FA" w:rsidRDefault="003968FA" w:rsidP="003968FA">
      <w:pPr>
        <w:ind w:firstLine="680"/>
        <w:jc w:val="center"/>
      </w:pPr>
      <w:r>
        <w:t>Kėdainiai</w:t>
      </w:r>
    </w:p>
    <w:p w:rsidR="003968FA" w:rsidRDefault="003968FA" w:rsidP="003968FA">
      <w:pPr>
        <w:ind w:firstLine="680"/>
        <w:jc w:val="center"/>
      </w:pPr>
    </w:p>
    <w:p w:rsidR="003968FA" w:rsidRDefault="003968FA" w:rsidP="003968FA">
      <w:pPr>
        <w:ind w:firstLine="709"/>
        <w:jc w:val="both"/>
      </w:pPr>
      <w:r>
        <w:rPr>
          <w:rFonts w:cs="Tahoma"/>
        </w:rPr>
        <w:t>K</w:t>
      </w:r>
      <w:r>
        <w:t>ėdainių rajono savivaldybės taryba  n u s p r e n d ž i a:</w:t>
      </w:r>
    </w:p>
    <w:p w:rsidR="003968FA" w:rsidRDefault="003968FA" w:rsidP="003968FA">
      <w:pPr>
        <w:pStyle w:val="statymopavad"/>
        <w:spacing w:line="240" w:lineRule="auto"/>
        <w:ind w:firstLine="709"/>
        <w:jc w:val="both"/>
        <w:rPr>
          <w:caps w:val="0"/>
        </w:rPr>
      </w:pPr>
      <w:r>
        <w:rPr>
          <w:rFonts w:ascii="Times New Roman" w:hAnsi="Times New Roman"/>
          <w:caps w:val="0"/>
        </w:rPr>
        <w:t xml:space="preserve">1. Pakeisti </w:t>
      </w:r>
      <w:r>
        <w:rPr>
          <w:caps w:val="0"/>
        </w:rPr>
        <w:t xml:space="preserve">Kėdainių rajono savivaldybės </w:t>
      </w:r>
      <w:r w:rsidRPr="000515BB">
        <w:rPr>
          <w:caps w:val="0"/>
        </w:rPr>
        <w:t>Kontr</w:t>
      </w:r>
      <w:r>
        <w:rPr>
          <w:caps w:val="0"/>
        </w:rPr>
        <w:t>olės ir audito tarnybos nuostatus,</w:t>
      </w:r>
      <w:r>
        <w:rPr>
          <w:rFonts w:ascii="Times New Roman" w:hAnsi="Times New Roman"/>
          <w:caps w:val="0"/>
        </w:rPr>
        <w:t xml:space="preserve"> </w:t>
      </w:r>
      <w:r>
        <w:rPr>
          <w:caps w:val="0"/>
        </w:rPr>
        <w:t>patvirtintus</w:t>
      </w:r>
      <w:r>
        <w:rPr>
          <w:rFonts w:ascii="Times New Roman" w:hAnsi="Times New Roman"/>
          <w:caps w:val="0"/>
        </w:rPr>
        <w:t xml:space="preserve"> K</w:t>
      </w:r>
      <w:r>
        <w:rPr>
          <w:caps w:val="0"/>
        </w:rPr>
        <w:t>ėdain</w:t>
      </w:r>
      <w:r w:rsidR="00833506">
        <w:rPr>
          <w:caps w:val="0"/>
        </w:rPr>
        <w:t xml:space="preserve">ių rajono savivaldybės tarybos </w:t>
      </w:r>
      <w:r w:rsidR="0034186D">
        <w:rPr>
          <w:caps w:val="0"/>
        </w:rPr>
        <w:t>2008</w:t>
      </w:r>
      <w:r>
        <w:rPr>
          <w:caps w:val="0"/>
        </w:rPr>
        <w:t xml:space="preserve"> m. </w:t>
      </w:r>
      <w:r w:rsidR="0034186D">
        <w:rPr>
          <w:caps w:val="0"/>
        </w:rPr>
        <w:t>gruodžio 19</w:t>
      </w:r>
      <w:r>
        <w:rPr>
          <w:caps w:val="0"/>
        </w:rPr>
        <w:t xml:space="preserve"> d. sp</w:t>
      </w:r>
      <w:r w:rsidR="00523DCC">
        <w:rPr>
          <w:caps w:val="0"/>
        </w:rPr>
        <w:t xml:space="preserve">rendimu  Nr. </w:t>
      </w:r>
      <w:r>
        <w:rPr>
          <w:caps w:val="0"/>
        </w:rPr>
        <w:t>TS-3</w:t>
      </w:r>
      <w:r w:rsidR="0034186D">
        <w:rPr>
          <w:caps w:val="0"/>
        </w:rPr>
        <w:t>48</w:t>
      </w:r>
      <w:r>
        <w:rPr>
          <w:caps w:val="0"/>
        </w:rPr>
        <w:t xml:space="preserve"> </w:t>
      </w:r>
      <w:r w:rsidRPr="00F81022">
        <w:rPr>
          <w:rFonts w:hint="eastAsia"/>
          <w:caps w:val="0"/>
        </w:rPr>
        <w:t>„</w:t>
      </w:r>
      <w:r w:rsidRPr="00F81022">
        <w:rPr>
          <w:caps w:val="0"/>
        </w:rPr>
        <w:t>D</w:t>
      </w:r>
      <w:r w:rsidRPr="00F81022">
        <w:rPr>
          <w:rFonts w:hint="eastAsia"/>
          <w:caps w:val="0"/>
        </w:rPr>
        <w:t>ė</w:t>
      </w:r>
      <w:r w:rsidRPr="00F81022">
        <w:rPr>
          <w:caps w:val="0"/>
        </w:rPr>
        <w:t xml:space="preserve">l </w:t>
      </w:r>
      <w:r>
        <w:rPr>
          <w:caps w:val="0"/>
        </w:rPr>
        <w:t>K</w:t>
      </w:r>
      <w:r w:rsidRPr="00F81022">
        <w:rPr>
          <w:rFonts w:hint="eastAsia"/>
          <w:caps w:val="0"/>
        </w:rPr>
        <w:t>ė</w:t>
      </w:r>
      <w:r w:rsidRPr="00F81022">
        <w:rPr>
          <w:caps w:val="0"/>
        </w:rPr>
        <w:t>daini</w:t>
      </w:r>
      <w:r w:rsidRPr="00F81022">
        <w:rPr>
          <w:rFonts w:hint="eastAsia"/>
          <w:caps w:val="0"/>
        </w:rPr>
        <w:t>ų</w:t>
      </w:r>
      <w:r w:rsidRPr="00F81022">
        <w:rPr>
          <w:caps w:val="0"/>
        </w:rPr>
        <w:t xml:space="preserve"> rajono savivaldyb</w:t>
      </w:r>
      <w:r w:rsidRPr="00F81022">
        <w:rPr>
          <w:rFonts w:hint="eastAsia"/>
          <w:caps w:val="0"/>
        </w:rPr>
        <w:t>ė</w:t>
      </w:r>
      <w:r w:rsidRPr="00F81022">
        <w:rPr>
          <w:caps w:val="0"/>
        </w:rPr>
        <w:t xml:space="preserve">s </w:t>
      </w:r>
      <w:r>
        <w:rPr>
          <w:caps w:val="0"/>
        </w:rPr>
        <w:t xml:space="preserve">Kontrolės ir audito tarnybos nuostatų </w:t>
      </w:r>
      <w:r w:rsidRPr="00F81022">
        <w:rPr>
          <w:caps w:val="0"/>
        </w:rPr>
        <w:t>tvirtinimo</w:t>
      </w:r>
      <w:r w:rsidRPr="00F81022">
        <w:rPr>
          <w:rFonts w:hint="eastAsia"/>
          <w:caps w:val="0"/>
        </w:rPr>
        <w:t>“</w:t>
      </w:r>
      <w:r>
        <w:rPr>
          <w:caps w:val="0"/>
        </w:rPr>
        <w:t xml:space="preserve">: </w:t>
      </w:r>
    </w:p>
    <w:p w:rsidR="003968FA" w:rsidRDefault="003968FA" w:rsidP="003968FA">
      <w:pPr>
        <w:pStyle w:val="bodytext"/>
        <w:spacing w:before="0" w:after="0"/>
        <w:ind w:firstLine="709"/>
        <w:jc w:val="both"/>
      </w:pPr>
      <w:r>
        <w:t>1.1</w:t>
      </w:r>
      <w:r w:rsidR="00833506">
        <w:t>.</w:t>
      </w:r>
      <w:r>
        <w:t xml:space="preserve"> 12.9  ir  18.3 punktus pripažinti netekusiu</w:t>
      </w:r>
      <w:r w:rsidR="00833506">
        <w:t>s</w:t>
      </w:r>
      <w:r>
        <w:t xml:space="preserve"> galios. </w:t>
      </w:r>
    </w:p>
    <w:p w:rsidR="003968FA" w:rsidRDefault="003968FA" w:rsidP="003968FA">
      <w:pPr>
        <w:pStyle w:val="bodytext"/>
        <w:spacing w:before="0" w:after="0"/>
        <w:ind w:firstLine="709"/>
        <w:jc w:val="both"/>
      </w:pPr>
      <w:r>
        <w:t>1.2. Buvusius 12.10–12.11 punktus laikyti atitinkamai 12.9–12.10 punktais.</w:t>
      </w:r>
    </w:p>
    <w:p w:rsidR="003968FA" w:rsidRDefault="003968FA" w:rsidP="003968FA">
      <w:pPr>
        <w:pStyle w:val="bodytext"/>
        <w:spacing w:before="0" w:after="0"/>
        <w:ind w:firstLine="709"/>
        <w:jc w:val="both"/>
      </w:pPr>
      <w:r>
        <w:t>1.3</w:t>
      </w:r>
      <w:r w:rsidR="00B625EF">
        <w:t>.</w:t>
      </w:r>
      <w:r>
        <w:t xml:space="preserve">  Buvusį 18.4 punktą laikyti atitinkamai 18.3 punktu.</w:t>
      </w:r>
    </w:p>
    <w:p w:rsidR="003968FA" w:rsidRDefault="003968FA" w:rsidP="003968FA">
      <w:pPr>
        <w:pStyle w:val="bodytext"/>
        <w:spacing w:before="0" w:after="0"/>
        <w:ind w:firstLine="709"/>
        <w:jc w:val="both"/>
      </w:pPr>
    </w:p>
    <w:p w:rsidR="003968FA" w:rsidRDefault="003968FA" w:rsidP="003968FA">
      <w:pPr>
        <w:pStyle w:val="bodytext"/>
        <w:spacing w:before="0" w:after="0"/>
        <w:jc w:val="both"/>
      </w:pPr>
    </w:p>
    <w:p w:rsidR="003968FA" w:rsidRDefault="003968FA" w:rsidP="003968FA">
      <w:pPr>
        <w:pStyle w:val="bodytext"/>
        <w:spacing w:before="0" w:after="0"/>
        <w:jc w:val="both"/>
      </w:pPr>
    </w:p>
    <w:p w:rsidR="003968FA" w:rsidRDefault="003968FA" w:rsidP="003968FA">
      <w:pPr>
        <w:pStyle w:val="bodytext"/>
        <w:spacing w:before="0" w:after="0"/>
        <w:jc w:val="both"/>
      </w:pPr>
    </w:p>
    <w:p w:rsidR="003968FA" w:rsidRDefault="003968FA" w:rsidP="003968FA">
      <w:pPr>
        <w:pStyle w:val="bodytext"/>
        <w:spacing w:before="0" w:after="0"/>
        <w:jc w:val="both"/>
      </w:pPr>
      <w:r>
        <w:t>Savivaldybės meras</w:t>
      </w:r>
      <w:r>
        <w:tab/>
      </w:r>
      <w:r w:rsidR="00C6169C">
        <w:tab/>
      </w:r>
      <w:r w:rsidR="00C6169C">
        <w:tab/>
      </w:r>
      <w:r w:rsidR="00C6169C">
        <w:tab/>
        <w:t>Saulius Grinkevičius</w:t>
      </w:r>
      <w:r>
        <w:tab/>
      </w:r>
      <w:r>
        <w:tab/>
      </w:r>
      <w:r>
        <w:tab/>
        <w:t xml:space="preserve">                   </w:t>
      </w:r>
    </w:p>
    <w:p w:rsidR="009D5949" w:rsidRDefault="009D5949"/>
    <w:p w:rsidR="003968FA" w:rsidRDefault="003968FA"/>
    <w:p w:rsidR="0034186D" w:rsidRDefault="0034186D"/>
    <w:p w:rsidR="004F7A95" w:rsidRDefault="004F7A95"/>
    <w:p w:rsidR="004F7A95" w:rsidRDefault="004F7A95"/>
    <w:p w:rsidR="004F7A95" w:rsidRDefault="004F7A95"/>
    <w:p w:rsidR="004F7A95" w:rsidRDefault="004F7A95"/>
    <w:p w:rsidR="004F7A95" w:rsidRDefault="004F7A95"/>
    <w:p w:rsidR="004F7A95" w:rsidRDefault="004F7A95"/>
    <w:p w:rsidR="004F7A95" w:rsidRDefault="004F7A95"/>
    <w:p w:rsidR="004F7A95" w:rsidRDefault="004F7A95"/>
    <w:p w:rsidR="004F7A95" w:rsidRDefault="004F7A95"/>
    <w:p w:rsidR="004F7A95" w:rsidRDefault="004F7A95"/>
    <w:p w:rsidR="004F7A95" w:rsidRDefault="004F7A95"/>
    <w:p w:rsidR="004F7A95" w:rsidRDefault="004F7A95"/>
    <w:p w:rsidR="004F7A95" w:rsidRDefault="004F7A95"/>
    <w:p w:rsidR="004F7A95" w:rsidRDefault="004F7A95"/>
    <w:sectPr w:rsidR="004F7A95" w:rsidSect="00941666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AE1" w:rsidRDefault="00A21AE1" w:rsidP="0034186D">
      <w:r>
        <w:separator/>
      </w:r>
    </w:p>
  </w:endnote>
  <w:endnote w:type="continuationSeparator" w:id="0">
    <w:p w:rsidR="00A21AE1" w:rsidRDefault="00A21AE1" w:rsidP="0034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L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AE1" w:rsidRDefault="00A21AE1" w:rsidP="0034186D">
      <w:r>
        <w:separator/>
      </w:r>
    </w:p>
  </w:footnote>
  <w:footnote w:type="continuationSeparator" w:id="0">
    <w:p w:rsidR="00A21AE1" w:rsidRDefault="00A21AE1" w:rsidP="0034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6A"/>
    <w:rsid w:val="00004197"/>
    <w:rsid w:val="000542AF"/>
    <w:rsid w:val="001D3A9C"/>
    <w:rsid w:val="00287BC8"/>
    <w:rsid w:val="00321B8A"/>
    <w:rsid w:val="0034186D"/>
    <w:rsid w:val="003968FA"/>
    <w:rsid w:val="003A08F8"/>
    <w:rsid w:val="004F5A8E"/>
    <w:rsid w:val="004F7A95"/>
    <w:rsid w:val="00523DCC"/>
    <w:rsid w:val="00557D6A"/>
    <w:rsid w:val="005D4C17"/>
    <w:rsid w:val="006C0E85"/>
    <w:rsid w:val="00833506"/>
    <w:rsid w:val="008C7B86"/>
    <w:rsid w:val="00941666"/>
    <w:rsid w:val="009A6E72"/>
    <w:rsid w:val="009D5949"/>
    <w:rsid w:val="009F7BF5"/>
    <w:rsid w:val="00A21AE1"/>
    <w:rsid w:val="00B625EF"/>
    <w:rsid w:val="00C6169C"/>
    <w:rsid w:val="00C9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0BE4C5-6435-4A7C-8B59-AEA17CCB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6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Diagrama1 Diagrama"/>
    <w:basedOn w:val="prastasis"/>
    <w:link w:val="PaantratDiagrama"/>
    <w:qFormat/>
    <w:rsid w:val="003968FA"/>
    <w:pPr>
      <w:jc w:val="center"/>
    </w:pPr>
    <w:rPr>
      <w:rFonts w:ascii="Calibri" w:eastAsia="Calibri" w:hAnsi="Calibri" w:cs="DokChampa"/>
      <w:b/>
      <w:szCs w:val="16"/>
      <w:lang w:val="x-none"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3968FA"/>
    <w:rPr>
      <w:rFonts w:ascii="Calibri" w:eastAsia="Calibri" w:hAnsi="Calibri" w:cs="DokChampa"/>
      <w:b/>
      <w:sz w:val="24"/>
      <w:szCs w:val="16"/>
      <w:lang w:val="x-none" w:eastAsia="zh-CN"/>
    </w:rPr>
  </w:style>
  <w:style w:type="paragraph" w:customStyle="1" w:styleId="statymopavad">
    <w:name w:val="?statymo pavad."/>
    <w:basedOn w:val="prastasis"/>
    <w:rsid w:val="003968FA"/>
    <w:pPr>
      <w:spacing w:line="360" w:lineRule="auto"/>
      <w:ind w:firstLine="720"/>
      <w:jc w:val="center"/>
    </w:pPr>
    <w:rPr>
      <w:rFonts w:ascii="TimesLT" w:hAnsi="TimesLT"/>
      <w:caps/>
    </w:rPr>
  </w:style>
  <w:style w:type="paragraph" w:customStyle="1" w:styleId="bodytext">
    <w:name w:val="bodytext"/>
    <w:basedOn w:val="prastasis"/>
    <w:rsid w:val="003968FA"/>
    <w:pPr>
      <w:suppressAutoHyphens/>
      <w:spacing w:before="280" w:after="280"/>
    </w:pPr>
    <w:rPr>
      <w:rFonts w:eastAsia="SimSun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68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68FA"/>
    <w:rPr>
      <w:rFonts w:ascii="Tahoma" w:eastAsia="Times New Roman" w:hAnsi="Tahoma" w:cs="Tahoma"/>
      <w:sz w:val="16"/>
      <w:szCs w:val="16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396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968FA"/>
    <w:rPr>
      <w:rFonts w:ascii="Courier New" w:eastAsia="SimSun" w:hAnsi="Courier New" w:cs="Courier New"/>
      <w:sz w:val="20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3418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186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418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4186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94166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41666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3A0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Vartotoja</cp:lastModifiedBy>
  <cp:revision>9</cp:revision>
  <cp:lastPrinted>2018-01-29T11:55:00Z</cp:lastPrinted>
  <dcterms:created xsi:type="dcterms:W3CDTF">2018-01-29T12:49:00Z</dcterms:created>
  <dcterms:modified xsi:type="dcterms:W3CDTF">2018-02-19T12:36:00Z</dcterms:modified>
</cp:coreProperties>
</file>