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36" w:rsidRDefault="008D7A36" w:rsidP="008D7A36">
      <w:pPr>
        <w:spacing w:after="0" w:line="240" w:lineRule="auto"/>
        <w:ind w:left="38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t xml:space="preserve">              </w:t>
      </w:r>
      <w:r>
        <w:rPr>
          <w:rFonts w:ascii="Times New Roman" w:hAnsi="Times New Roman"/>
          <w:spacing w:val="10"/>
          <w:sz w:val="24"/>
          <w:szCs w:val="24"/>
        </w:rPr>
        <w:t>PRITARTA</w:t>
      </w:r>
    </w:p>
    <w:p w:rsidR="008D7A36" w:rsidRDefault="008D7A36" w:rsidP="008D7A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>Kėdainių rajono savivaldybės tarybos</w:t>
      </w:r>
    </w:p>
    <w:p w:rsidR="008D7A36" w:rsidRDefault="008D7A36" w:rsidP="008D7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2017 m. rugsėjo 28</w:t>
      </w:r>
      <w:r>
        <w:rPr>
          <w:rFonts w:ascii="Times New Roman" w:hAnsi="Times New Roman"/>
          <w:sz w:val="24"/>
          <w:szCs w:val="24"/>
        </w:rPr>
        <w:t xml:space="preserve"> d. sprendimu Nr. TS-</w:t>
      </w:r>
      <w:r>
        <w:rPr>
          <w:rFonts w:ascii="Times New Roman" w:hAnsi="Times New Roman"/>
          <w:sz w:val="24"/>
          <w:szCs w:val="24"/>
        </w:rPr>
        <w:t>161</w:t>
      </w:r>
    </w:p>
    <w:p w:rsidR="008D7A36" w:rsidRDefault="008D7A36" w:rsidP="00944C2D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8D0" w:rsidRPr="00AD4E4C" w:rsidRDefault="007668D0" w:rsidP="00944C2D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7668D0" w:rsidRPr="00607B2D" w:rsidRDefault="007668D0" w:rsidP="007668D0">
      <w:pPr>
        <w:spacing w:after="160" w:line="360" w:lineRule="auto"/>
        <w:jc w:val="center"/>
        <w:rPr>
          <w:rFonts w:ascii="Times New Roman" w:hAnsi="Times New Roman"/>
          <w:sz w:val="28"/>
          <w:szCs w:val="28"/>
          <w:lang w:eastAsia="lt-LT"/>
        </w:rPr>
      </w:pPr>
      <w:r w:rsidRPr="00926334">
        <w:rPr>
          <w:rFonts w:ascii="Times New Roman" w:hAnsi="Times New Roman"/>
          <w:b/>
          <w:sz w:val="24"/>
          <w:szCs w:val="24"/>
          <w:lang w:eastAsia="lt-LT"/>
        </w:rPr>
        <w:t>5.</w:t>
      </w:r>
      <w:r w:rsidRPr="00926334">
        <w:rPr>
          <w:rFonts w:ascii="Times New Roman" w:hAnsi="Times New Roman"/>
          <w:b/>
          <w:sz w:val="28"/>
          <w:szCs w:val="28"/>
          <w:lang w:eastAsia="lt-LT"/>
        </w:rPr>
        <w:t>VIETOS PLĖTROS STRATEGIJOS ĮGYVENDINIMO VEIKSMŲ PLANAS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984"/>
        <w:gridCol w:w="1276"/>
        <w:gridCol w:w="1984"/>
        <w:gridCol w:w="1276"/>
        <w:gridCol w:w="1134"/>
      </w:tblGrid>
      <w:tr w:rsidR="007668D0" w:rsidRPr="00E95101" w:rsidTr="007668D0">
        <w:tc>
          <w:tcPr>
            <w:tcW w:w="3936" w:type="dxa"/>
            <w:vMerge w:val="restart"/>
            <w:shd w:val="clear" w:color="auto" w:fill="D6E3BC"/>
            <w:vAlign w:val="center"/>
          </w:tcPr>
          <w:p w:rsidR="007668D0" w:rsidRPr="00E95101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Veiksmo pavadinimas</w:t>
            </w:r>
          </w:p>
        </w:tc>
        <w:tc>
          <w:tcPr>
            <w:tcW w:w="2268" w:type="dxa"/>
            <w:gridSpan w:val="2"/>
            <w:shd w:val="clear" w:color="auto" w:fill="D6E3BC"/>
            <w:vAlign w:val="center"/>
          </w:tcPr>
          <w:p w:rsidR="007668D0" w:rsidRPr="00E95101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Įgyvendinimo laikotarpis</w:t>
            </w:r>
          </w:p>
        </w:tc>
        <w:tc>
          <w:tcPr>
            <w:tcW w:w="1984" w:type="dxa"/>
            <w:vMerge w:val="restart"/>
            <w:shd w:val="clear" w:color="auto" w:fill="D6E3BC"/>
            <w:vAlign w:val="center"/>
          </w:tcPr>
          <w:p w:rsidR="007668D0" w:rsidRPr="00E95101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Veiksmo vykdytojas</w:t>
            </w:r>
          </w:p>
        </w:tc>
        <w:tc>
          <w:tcPr>
            <w:tcW w:w="1276" w:type="dxa"/>
            <w:vMerge w:val="restart"/>
            <w:shd w:val="clear" w:color="auto" w:fill="D6E3BC"/>
            <w:vAlign w:val="center"/>
          </w:tcPr>
          <w:p w:rsidR="007668D0" w:rsidRPr="00E95101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Veiksmo vykdytojo atrankos principas</w:t>
            </w:r>
          </w:p>
        </w:tc>
        <w:tc>
          <w:tcPr>
            <w:tcW w:w="4394" w:type="dxa"/>
            <w:gridSpan w:val="3"/>
            <w:shd w:val="clear" w:color="auto" w:fill="D6E3BC"/>
            <w:vAlign w:val="center"/>
          </w:tcPr>
          <w:p w:rsidR="007668D0" w:rsidRPr="00E95101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Reikalingos lėšos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, Eur</w:t>
            </w:r>
          </w:p>
        </w:tc>
      </w:tr>
      <w:tr w:rsidR="007668D0" w:rsidRPr="00E95101" w:rsidTr="007668D0">
        <w:tc>
          <w:tcPr>
            <w:tcW w:w="3936" w:type="dxa"/>
            <w:vMerge/>
            <w:shd w:val="clear" w:color="auto" w:fill="D6E3BC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D6E3BC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Pradžia</w:t>
            </w:r>
          </w:p>
        </w:tc>
        <w:tc>
          <w:tcPr>
            <w:tcW w:w="1134" w:type="dxa"/>
            <w:shd w:val="clear" w:color="auto" w:fill="D6E3BC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Pabaiga</w:t>
            </w:r>
          </w:p>
        </w:tc>
        <w:tc>
          <w:tcPr>
            <w:tcW w:w="1984" w:type="dxa"/>
            <w:vMerge/>
            <w:shd w:val="clear" w:color="auto" w:fill="D6E3BC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D6E3BC"/>
            <w:vAlign w:val="center"/>
          </w:tcPr>
          <w:p w:rsidR="007668D0" w:rsidRPr="00E95101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shd w:val="clear" w:color="auto" w:fill="D6E3BC"/>
            <w:vAlign w:val="center"/>
          </w:tcPr>
          <w:p w:rsidR="007668D0" w:rsidRPr="00E95101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Finansavimo šaltinis</w:t>
            </w:r>
          </w:p>
        </w:tc>
        <w:tc>
          <w:tcPr>
            <w:tcW w:w="1276" w:type="dxa"/>
            <w:shd w:val="clear" w:color="auto" w:fill="D6E3BC"/>
            <w:vAlign w:val="center"/>
          </w:tcPr>
          <w:p w:rsidR="007668D0" w:rsidRPr="00E95101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Suma</w:t>
            </w:r>
          </w:p>
        </w:tc>
        <w:tc>
          <w:tcPr>
            <w:tcW w:w="1134" w:type="dxa"/>
            <w:shd w:val="clear" w:color="auto" w:fill="D6E3BC"/>
            <w:vAlign w:val="center"/>
          </w:tcPr>
          <w:p w:rsidR="007668D0" w:rsidRPr="00E95101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Iš viso</w:t>
            </w:r>
          </w:p>
        </w:tc>
      </w:tr>
      <w:tr w:rsidR="007668D0" w:rsidRPr="00E95101" w:rsidTr="007668D0">
        <w:tc>
          <w:tcPr>
            <w:tcW w:w="13858" w:type="dxa"/>
            <w:gridSpan w:val="8"/>
            <w:shd w:val="clear" w:color="auto" w:fill="D6E3BC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 TIKSLAS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.MAŽINTI SOCIALINĘ ATSKIRTĮ</w:t>
            </w: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KĖDAINIŲ MIESTE</w:t>
            </w:r>
          </w:p>
        </w:tc>
      </w:tr>
      <w:tr w:rsidR="007668D0" w:rsidRPr="00E95101" w:rsidTr="007668D0">
        <w:tc>
          <w:tcPr>
            <w:tcW w:w="13858" w:type="dxa"/>
            <w:gridSpan w:val="8"/>
            <w:shd w:val="clear" w:color="auto" w:fill="D6E3BC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1.1. uždavinys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. Mažinti darbingo amžiaus asmenų socialinę atskirtį, skatinant socialinę atskirtį patiriančių asmenų </w:t>
            </w: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socializaciją</w:t>
            </w:r>
          </w:p>
        </w:tc>
      </w:tr>
      <w:tr w:rsidR="007668D0" w:rsidRPr="00E95101" w:rsidTr="007668D0">
        <w:tc>
          <w:tcPr>
            <w:tcW w:w="393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1.1.1 veiksmas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 Socialinės rizikos vaikų ir</w:t>
            </w: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jaunimo ir jų tėvų socialinių įgūdžių ugdymas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2022</w:t>
            </w:r>
          </w:p>
        </w:tc>
        <w:tc>
          <w:tcPr>
            <w:tcW w:w="198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Viešieji ir privatūs juridiniai asmenys, kurie veiklą vykdo vietos plėtros strategijos įgyvendinimo teritorijoje</w:t>
            </w:r>
          </w:p>
        </w:tc>
        <w:tc>
          <w:tcPr>
            <w:tcW w:w="127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1984" w:type="dxa"/>
          </w:tcPr>
          <w:p w:rsidR="007668D0" w:rsidRPr="00E95101" w:rsidRDefault="007668D0" w:rsidP="007668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Savivaldybės biudžeto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10164,82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135531</w:t>
            </w:r>
          </w:p>
        </w:tc>
      </w:tr>
      <w:tr w:rsidR="007668D0" w:rsidRPr="00E95101" w:rsidTr="007668D0">
        <w:trPr>
          <w:trHeight w:val="825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Pareiškėjo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677,66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3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ES struktūrinių fondų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widowControl w:val="0"/>
              <w:overflowPunct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115336,88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2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Valstybės biudžeto lėšos</w:t>
            </w:r>
          </w:p>
        </w:tc>
        <w:tc>
          <w:tcPr>
            <w:tcW w:w="1276" w:type="dxa"/>
          </w:tcPr>
          <w:p w:rsidR="007668D0" w:rsidRDefault="007668D0" w:rsidP="007668D0">
            <w:pPr>
              <w:widowControl w:val="0"/>
              <w:overflowPunct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9351,64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c>
          <w:tcPr>
            <w:tcW w:w="393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1.1.2 veiksmas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Užimtumo veiklų organizavimas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socialinę atkirtį patiriantiems asmenims 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018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2022</w:t>
            </w:r>
          </w:p>
        </w:tc>
        <w:tc>
          <w:tcPr>
            <w:tcW w:w="198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Viešieji ir privatūs juridiniai asmenys, kurie veiklą vykdo vietos plėtros strategijos įgyvendinimo teritorijoje</w:t>
            </w:r>
          </w:p>
        </w:tc>
        <w:tc>
          <w:tcPr>
            <w:tcW w:w="127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1984" w:type="dxa"/>
          </w:tcPr>
          <w:p w:rsidR="007668D0" w:rsidRPr="00E95101" w:rsidRDefault="007668D0" w:rsidP="007668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Savivaldybės biudžeto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11908,12</w:t>
            </w:r>
          </w:p>
        </w:tc>
        <w:tc>
          <w:tcPr>
            <w:tcW w:w="1134" w:type="dxa"/>
            <w:vMerge w:val="restart"/>
          </w:tcPr>
          <w:p w:rsidR="007668D0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158775</w:t>
            </w:r>
          </w:p>
          <w:p w:rsidR="007668D0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7668D0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7668D0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7668D0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7668D0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7668D0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7668D0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7668D0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825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Pareiškėjo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793,88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3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ES struktūrinių fondų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135117,53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2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Valstybės biudžeto lėšos</w:t>
            </w:r>
          </w:p>
        </w:tc>
        <w:tc>
          <w:tcPr>
            <w:tcW w:w="1276" w:type="dxa"/>
          </w:tcPr>
          <w:p w:rsidR="007668D0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10955,48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c>
          <w:tcPr>
            <w:tcW w:w="13858" w:type="dxa"/>
            <w:gridSpan w:val="8"/>
            <w:shd w:val="clear" w:color="auto" w:fill="D6E3BC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1.2 uždavinys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. Teikti pagalbą</w:t>
            </w: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se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njorams, neįgaliesiems, pabėgėliams</w:t>
            </w: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ir kitų socialinę atskirtį patiriančių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grupių asmenims integruojant juos </w:t>
            </w: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į visuomeninį gyvenimą</w:t>
            </w:r>
          </w:p>
        </w:tc>
      </w:tr>
      <w:tr w:rsidR="007668D0" w:rsidRPr="00E95101" w:rsidTr="007668D0">
        <w:trPr>
          <w:trHeight w:val="557"/>
        </w:trPr>
        <w:tc>
          <w:tcPr>
            <w:tcW w:w="393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1.2.1 veiksmas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. Savanorystės principais grįstų sociokultūrinių paslaugų teikimas </w:t>
            </w: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(įskaitant pabėgėlių integraciją ir atskirų organizacijų bendradarbiavimą su kitų VVG organizacijomis)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018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2022</w:t>
            </w:r>
          </w:p>
        </w:tc>
        <w:tc>
          <w:tcPr>
            <w:tcW w:w="198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Viešieji ir privatūs juridiniai asmenys, kurie veiklą vykdo vietos plėtros strategijos įgyvendinimo teritorijoje</w:t>
            </w:r>
          </w:p>
        </w:tc>
        <w:tc>
          <w:tcPr>
            <w:tcW w:w="127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1984" w:type="dxa"/>
          </w:tcPr>
          <w:p w:rsidR="007668D0" w:rsidRPr="00E95101" w:rsidRDefault="007668D0" w:rsidP="007668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Savivaldybės biudžeto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8375,63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111675</w:t>
            </w:r>
          </w:p>
        </w:tc>
      </w:tr>
      <w:tr w:rsidR="007668D0" w:rsidRPr="00E95101" w:rsidTr="007668D0">
        <w:trPr>
          <w:trHeight w:val="825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Pareiškėjo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558,37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3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ES struktūrinių fondų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widowControl w:val="0"/>
              <w:overflowPunct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95035,43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2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Valstybės biudžeto lėšos</w:t>
            </w:r>
          </w:p>
        </w:tc>
        <w:tc>
          <w:tcPr>
            <w:tcW w:w="1276" w:type="dxa"/>
          </w:tcPr>
          <w:p w:rsidR="007668D0" w:rsidRDefault="007668D0" w:rsidP="007668D0">
            <w:pPr>
              <w:widowControl w:val="0"/>
              <w:overflowPunct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7705,57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c>
          <w:tcPr>
            <w:tcW w:w="393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1.2.2 veiksmas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Kultūrinių, edukacinių, veiklų organizavimas (įskaitant atskirų organizacijų bendradarbiavimą su kitų VVG organizacijomis)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018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2022</w:t>
            </w:r>
          </w:p>
        </w:tc>
        <w:tc>
          <w:tcPr>
            <w:tcW w:w="198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Viešieji ir privatūs juridiniai asmenys, kurie veiklą vykdo vietos plėtros strategijos įgyvendinimo teritorijoje</w:t>
            </w:r>
          </w:p>
        </w:tc>
        <w:tc>
          <w:tcPr>
            <w:tcW w:w="127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Savivaldybės biudžeto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18257,25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243430</w:t>
            </w:r>
          </w:p>
        </w:tc>
      </w:tr>
      <w:tr w:rsidR="007668D0" w:rsidRPr="00E95101" w:rsidTr="007668D0">
        <w:trPr>
          <w:trHeight w:val="825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Pareiškėjo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1217,15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3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ES struktūrinių fondų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207158,93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2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Valstybės biudžeto lėšos</w:t>
            </w:r>
          </w:p>
        </w:tc>
        <w:tc>
          <w:tcPr>
            <w:tcW w:w="1276" w:type="dxa"/>
          </w:tcPr>
          <w:p w:rsidR="007668D0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16796,67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c>
          <w:tcPr>
            <w:tcW w:w="393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1.2.3 veiksmas</w:t>
            </w:r>
            <w:r w:rsidRPr="007E1CD6">
              <w:rPr>
                <w:color w:val="000000"/>
                <w:lang w:eastAsia="lt-LT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Informacijos sklaida ir tarpininkavimas</w:t>
            </w:r>
            <w:r w:rsidRPr="00B93D0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gaunant socialines bei kitas paslaugas socialinę atskirtį patiriantiems asmenims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018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2022</w:t>
            </w:r>
          </w:p>
        </w:tc>
        <w:tc>
          <w:tcPr>
            <w:tcW w:w="198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Viešieji ir privatūs juridiniai asmenys, kurie veiklą vykdo vietos plėtros strategijos įgyvendinimo teritorijoje</w:t>
            </w:r>
          </w:p>
        </w:tc>
        <w:tc>
          <w:tcPr>
            <w:tcW w:w="127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Savivaldybės biudžeto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861,75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11490</w:t>
            </w:r>
          </w:p>
        </w:tc>
      </w:tr>
      <w:tr w:rsidR="007668D0" w:rsidRPr="00E95101" w:rsidTr="007668D0">
        <w:trPr>
          <w:trHeight w:val="825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Pareiškėjo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57,45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3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ES struktūrinių fondų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9777,99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2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Valstybės biudžeto lėšos</w:t>
            </w:r>
          </w:p>
        </w:tc>
        <w:tc>
          <w:tcPr>
            <w:tcW w:w="1276" w:type="dxa"/>
          </w:tcPr>
          <w:p w:rsidR="007668D0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792,81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c>
          <w:tcPr>
            <w:tcW w:w="13858" w:type="dxa"/>
            <w:gridSpan w:val="8"/>
            <w:shd w:val="clear" w:color="auto" w:fill="D6E3BC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 TIKSLAS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. AKTYVINTIDARBO RINKĄ </w:t>
            </w: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IR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SKATINTI VERSLUMĄ</w:t>
            </w:r>
          </w:p>
        </w:tc>
      </w:tr>
      <w:tr w:rsidR="007668D0" w:rsidRPr="00E95101" w:rsidTr="007668D0">
        <w:tc>
          <w:tcPr>
            <w:tcW w:w="13858" w:type="dxa"/>
            <w:gridSpan w:val="8"/>
            <w:shd w:val="clear" w:color="auto" w:fill="D6E3BC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2.1 uždavinys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. Skatinti neaktyvius darbingus gyventojus integruotis į darbo rinką</w:t>
            </w:r>
          </w:p>
        </w:tc>
      </w:tr>
      <w:tr w:rsidR="007668D0" w:rsidRPr="00E95101" w:rsidTr="007668D0">
        <w:tc>
          <w:tcPr>
            <w:tcW w:w="393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2.1.1 veiksmas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Naujų profesinių ir kitų reikalingų įgūdžių teikimas ekonomiškai neaktyviems asmenims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018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2022</w:t>
            </w:r>
          </w:p>
        </w:tc>
        <w:tc>
          <w:tcPr>
            <w:tcW w:w="198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Viešieji ir privatūs juridiniai asmenys, kurie veiklą vykdo vietos plėtros </w:t>
            </w: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strategijos įgyvendinimo teritorijoje</w:t>
            </w:r>
          </w:p>
        </w:tc>
        <w:tc>
          <w:tcPr>
            <w:tcW w:w="127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Konkursas</w:t>
            </w: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Savivaldybės biudžeto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15708,91</w:t>
            </w:r>
          </w:p>
        </w:tc>
        <w:tc>
          <w:tcPr>
            <w:tcW w:w="1134" w:type="dxa"/>
            <w:vMerge w:val="restart"/>
          </w:tcPr>
          <w:p w:rsidR="007668D0" w:rsidRPr="00D163D3" w:rsidRDefault="007668D0" w:rsidP="007668D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163D3">
              <w:rPr>
                <w:rFonts w:ascii="Times New Roman" w:hAnsi="Times New Roman"/>
                <w:sz w:val="24"/>
                <w:szCs w:val="24"/>
                <w:lang w:eastAsia="lt-LT"/>
              </w:rPr>
              <w:t>209452,12</w:t>
            </w:r>
          </w:p>
        </w:tc>
      </w:tr>
      <w:tr w:rsidR="007668D0" w:rsidRPr="00E95101" w:rsidTr="007668D0">
        <w:trPr>
          <w:trHeight w:val="825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Pareiškėjo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1047,26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3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ES struktūrinių fondų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178243,75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2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Valstybės biudžeto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14452,20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c>
          <w:tcPr>
            <w:tcW w:w="393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2.1.2 veiksmas Konsultavimas, tarpininkavimas įdarbinant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ekonomiškai neaktyvius asmenis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022</w:t>
            </w:r>
          </w:p>
        </w:tc>
        <w:tc>
          <w:tcPr>
            <w:tcW w:w="198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Viešieji ir privatūs juridiniai asmenys, kurie veiklą vykdo vietos plėtros strategijos įgyvendinimo teritorijoje</w:t>
            </w:r>
          </w:p>
        </w:tc>
        <w:tc>
          <w:tcPr>
            <w:tcW w:w="127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Savivaldybės biudžeto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1387,12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18495</w:t>
            </w:r>
          </w:p>
        </w:tc>
      </w:tr>
      <w:tr w:rsidR="007668D0" w:rsidRPr="00E95101" w:rsidTr="007668D0">
        <w:trPr>
          <w:trHeight w:val="825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Pareiškėjo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92,48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3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ES struktūrinių fondų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15739,25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2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Valstybės biudžeto lėšos</w:t>
            </w:r>
          </w:p>
        </w:tc>
        <w:tc>
          <w:tcPr>
            <w:tcW w:w="1276" w:type="dxa"/>
          </w:tcPr>
          <w:p w:rsidR="007668D0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1276,15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c>
          <w:tcPr>
            <w:tcW w:w="13858" w:type="dxa"/>
            <w:gridSpan w:val="8"/>
            <w:shd w:val="clear" w:color="auto" w:fill="D6E3BC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2.2.uždavinys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. Sudaryti sąlygas</w:t>
            </w:r>
            <w:r w:rsidRPr="00E95101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užsiimti savarankiška veikla ir teikti konsultacinę pagalbą verslo pradžioje</w:t>
            </w:r>
          </w:p>
        </w:tc>
      </w:tr>
      <w:tr w:rsidR="007668D0" w:rsidRPr="00E95101" w:rsidTr="007668D0">
        <w:tc>
          <w:tcPr>
            <w:tcW w:w="393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2.2.1 veiksmas Savarankiškų priemonių verslui pradėti ir vystyti suteikimas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jauno verslo subjektams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2021</w:t>
            </w:r>
          </w:p>
        </w:tc>
        <w:tc>
          <w:tcPr>
            <w:tcW w:w="198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Viešieji ir privatūs juridiniai asmenys, kurie veiklą vykdo vietos plėtros strategijos įgyvendinimo teritorijoje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; f</w:t>
            </w:r>
            <w:r w:rsidRPr="0083201E">
              <w:rPr>
                <w:rFonts w:ascii="Times New Roman" w:hAnsi="Times New Roman"/>
                <w:sz w:val="24"/>
                <w:szCs w:val="24"/>
                <w:lang w:eastAsia="lt-LT"/>
              </w:rPr>
              <w:t>iziniai asmenys vykdantys savarankišką veiklą pagal individualios veiklos pažymą arba verslo liudijimą Kėdainių miesto VVG teritorijoje</w:t>
            </w:r>
          </w:p>
        </w:tc>
        <w:tc>
          <w:tcPr>
            <w:tcW w:w="127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Konkursas</w:t>
            </w: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Savivaldybės biudžeto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9000,00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12</w:t>
            </w: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0000</w:t>
            </w:r>
          </w:p>
        </w:tc>
      </w:tr>
      <w:tr w:rsidR="007668D0" w:rsidRPr="00E95101" w:rsidTr="007668D0">
        <w:trPr>
          <w:trHeight w:val="825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Pareiškėjo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600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1650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ES struktūrinių fondų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102120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1650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Valstybės biudžeto lėšos</w:t>
            </w:r>
          </w:p>
        </w:tc>
        <w:tc>
          <w:tcPr>
            <w:tcW w:w="1276" w:type="dxa"/>
          </w:tcPr>
          <w:p w:rsidR="007668D0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8280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c>
          <w:tcPr>
            <w:tcW w:w="393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.2 veiksmas Verslo konsultavimo,  informavimo, metodinės pagalbos ir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kitų paslaugų verslui aktualiais klausimais teikimas jauno verslo subjektams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018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2020</w:t>
            </w:r>
          </w:p>
        </w:tc>
        <w:tc>
          <w:tcPr>
            <w:tcW w:w="198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Viešieji ir privatūs juridiniai </w:t>
            </w: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asmenys, kurie veiklą vykdo vietos plėtros strategijos įgyvendinimo teritorijoje</w:t>
            </w:r>
          </w:p>
        </w:tc>
        <w:tc>
          <w:tcPr>
            <w:tcW w:w="1276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Konkursas</w:t>
            </w: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Savivaldybės biudžeto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2244,75</w:t>
            </w:r>
          </w:p>
        </w:tc>
        <w:tc>
          <w:tcPr>
            <w:tcW w:w="1134" w:type="dxa"/>
            <w:vMerge w:val="restart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29</w:t>
            </w: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930</w:t>
            </w:r>
          </w:p>
        </w:tc>
      </w:tr>
      <w:tr w:rsidR="007668D0" w:rsidRPr="00E95101" w:rsidTr="007668D0">
        <w:trPr>
          <w:trHeight w:val="825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Pareiškėjo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149,65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3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ES struktūrinių fondų lėšos</w:t>
            </w:r>
          </w:p>
        </w:tc>
        <w:tc>
          <w:tcPr>
            <w:tcW w:w="1276" w:type="dxa"/>
          </w:tcPr>
          <w:p w:rsidR="007668D0" w:rsidRPr="00E95101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25470,43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E95101" w:rsidTr="007668D0">
        <w:trPr>
          <w:trHeight w:val="412"/>
        </w:trPr>
        <w:tc>
          <w:tcPr>
            <w:tcW w:w="393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Valstybės biudžeto lėšos</w:t>
            </w:r>
          </w:p>
        </w:tc>
        <w:tc>
          <w:tcPr>
            <w:tcW w:w="1276" w:type="dxa"/>
          </w:tcPr>
          <w:p w:rsidR="007668D0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2065,17</w:t>
            </w:r>
          </w:p>
        </w:tc>
        <w:tc>
          <w:tcPr>
            <w:tcW w:w="1134" w:type="dxa"/>
            <w:vMerge/>
          </w:tcPr>
          <w:p w:rsidR="007668D0" w:rsidRPr="00E95101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7668D0" w:rsidRDefault="007668D0" w:rsidP="007668D0">
      <w:pPr>
        <w:pStyle w:val="ListParagraph"/>
        <w:widowControl w:val="0"/>
        <w:overflowPunct w:val="0"/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  <w:lang w:eastAsia="lt-LT"/>
        </w:rPr>
      </w:pPr>
    </w:p>
    <w:p w:rsidR="007668D0" w:rsidRPr="00607B2D" w:rsidRDefault="007668D0" w:rsidP="007668D0">
      <w:pPr>
        <w:pStyle w:val="ListParagraph"/>
        <w:widowControl w:val="0"/>
        <w:overflowPunct w:val="0"/>
        <w:spacing w:line="360" w:lineRule="auto"/>
        <w:ind w:left="357"/>
        <w:jc w:val="both"/>
        <w:rPr>
          <w:rFonts w:ascii="Times New Roman" w:hAnsi="Times New Roman"/>
          <w:i/>
          <w:sz w:val="24"/>
          <w:szCs w:val="24"/>
          <w:lang w:eastAsia="lt-LT"/>
        </w:rPr>
      </w:pPr>
    </w:p>
    <w:p w:rsidR="007668D0" w:rsidRDefault="007668D0" w:rsidP="007668D0">
      <w:pPr>
        <w:spacing w:after="160" w:line="259" w:lineRule="auto"/>
        <w:rPr>
          <w:rFonts w:ascii="Times New Roman" w:hAnsi="Times New Roman"/>
          <w:lang w:eastAsia="lt-LT"/>
        </w:rPr>
      </w:pPr>
    </w:p>
    <w:p w:rsidR="007668D0" w:rsidRDefault="007668D0" w:rsidP="007668D0">
      <w:pPr>
        <w:spacing w:after="160" w:line="259" w:lineRule="auto"/>
        <w:rPr>
          <w:rFonts w:ascii="Times New Roman" w:hAnsi="Times New Roman"/>
          <w:lang w:eastAsia="lt-LT"/>
        </w:rPr>
      </w:pPr>
    </w:p>
    <w:p w:rsidR="007668D0" w:rsidRDefault="007668D0" w:rsidP="007668D0">
      <w:pPr>
        <w:spacing w:after="160" w:line="259" w:lineRule="auto"/>
        <w:rPr>
          <w:rFonts w:ascii="Times New Roman" w:hAnsi="Times New Roman"/>
          <w:lang w:eastAsia="lt-LT"/>
        </w:rPr>
      </w:pPr>
    </w:p>
    <w:p w:rsidR="007668D0" w:rsidRDefault="007668D0" w:rsidP="007668D0">
      <w:pPr>
        <w:spacing w:after="160" w:line="259" w:lineRule="auto"/>
        <w:rPr>
          <w:rFonts w:ascii="Times New Roman" w:hAnsi="Times New Roman"/>
          <w:lang w:eastAsia="lt-LT"/>
        </w:rPr>
      </w:pPr>
    </w:p>
    <w:p w:rsidR="007668D0" w:rsidRDefault="007668D0" w:rsidP="007668D0">
      <w:pPr>
        <w:spacing w:after="160" w:line="259" w:lineRule="auto"/>
        <w:rPr>
          <w:rFonts w:ascii="Times New Roman" w:hAnsi="Times New Roman"/>
          <w:lang w:eastAsia="lt-LT"/>
        </w:rPr>
      </w:pPr>
    </w:p>
    <w:p w:rsidR="007668D0" w:rsidRDefault="007668D0" w:rsidP="007668D0">
      <w:pPr>
        <w:spacing w:after="160" w:line="259" w:lineRule="auto"/>
        <w:rPr>
          <w:rFonts w:ascii="Times New Roman" w:hAnsi="Times New Roman"/>
          <w:lang w:eastAsia="lt-LT"/>
        </w:rPr>
      </w:pPr>
    </w:p>
    <w:p w:rsidR="007668D0" w:rsidRDefault="007668D0" w:rsidP="007668D0">
      <w:pPr>
        <w:spacing w:after="160" w:line="259" w:lineRule="auto"/>
        <w:rPr>
          <w:rFonts w:ascii="Times New Roman" w:hAnsi="Times New Roman"/>
          <w:lang w:eastAsia="lt-LT"/>
        </w:rPr>
      </w:pPr>
    </w:p>
    <w:p w:rsidR="007668D0" w:rsidRDefault="007668D0" w:rsidP="007668D0">
      <w:pPr>
        <w:spacing w:after="160" w:line="259" w:lineRule="auto"/>
        <w:rPr>
          <w:rFonts w:ascii="Times New Roman" w:hAnsi="Times New Roman"/>
          <w:lang w:eastAsia="lt-LT"/>
        </w:rPr>
      </w:pPr>
    </w:p>
    <w:p w:rsidR="007668D0" w:rsidRDefault="007668D0" w:rsidP="007668D0">
      <w:pPr>
        <w:spacing w:after="160" w:line="259" w:lineRule="auto"/>
        <w:rPr>
          <w:rFonts w:ascii="Times New Roman" w:hAnsi="Times New Roman"/>
          <w:lang w:eastAsia="lt-LT"/>
        </w:rPr>
      </w:pPr>
    </w:p>
    <w:p w:rsidR="00944C2D" w:rsidRDefault="00944C2D" w:rsidP="007668D0">
      <w:pPr>
        <w:spacing w:after="160" w:line="259" w:lineRule="auto"/>
        <w:rPr>
          <w:rFonts w:ascii="Times New Roman" w:hAnsi="Times New Roman"/>
          <w:lang w:eastAsia="lt-LT"/>
        </w:rPr>
      </w:pPr>
    </w:p>
    <w:p w:rsidR="00944C2D" w:rsidRDefault="00944C2D" w:rsidP="007668D0">
      <w:pPr>
        <w:spacing w:after="160" w:line="259" w:lineRule="auto"/>
        <w:rPr>
          <w:rFonts w:ascii="Times New Roman" w:hAnsi="Times New Roman"/>
          <w:lang w:eastAsia="lt-LT"/>
        </w:rPr>
      </w:pPr>
    </w:p>
    <w:p w:rsidR="00944C2D" w:rsidRDefault="00944C2D" w:rsidP="007668D0">
      <w:pPr>
        <w:spacing w:after="160" w:line="259" w:lineRule="auto"/>
        <w:rPr>
          <w:rFonts w:ascii="Times New Roman" w:hAnsi="Times New Roman"/>
          <w:lang w:eastAsia="lt-LT"/>
        </w:rPr>
      </w:pPr>
    </w:p>
    <w:p w:rsidR="00E528CE" w:rsidRDefault="00E528CE" w:rsidP="007668D0">
      <w:pPr>
        <w:spacing w:after="160" w:line="259" w:lineRule="auto"/>
        <w:rPr>
          <w:rFonts w:ascii="Times New Roman" w:hAnsi="Times New Roman"/>
          <w:lang w:eastAsia="lt-LT"/>
        </w:rPr>
      </w:pPr>
    </w:p>
    <w:p w:rsidR="00E528CE" w:rsidRDefault="00E528CE" w:rsidP="007668D0">
      <w:pPr>
        <w:spacing w:after="160" w:line="259" w:lineRule="auto"/>
        <w:rPr>
          <w:rFonts w:ascii="Times New Roman" w:hAnsi="Times New Roman"/>
          <w:lang w:eastAsia="lt-LT"/>
        </w:rPr>
      </w:pPr>
      <w:bookmarkStart w:id="0" w:name="_GoBack"/>
      <w:bookmarkEnd w:id="0"/>
    </w:p>
    <w:p w:rsidR="007668D0" w:rsidRPr="00AD4E4C" w:rsidRDefault="007668D0" w:rsidP="00944C2D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Toc443035652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7668D0" w:rsidRPr="00161DA2" w:rsidRDefault="007668D0" w:rsidP="007D1393">
      <w:pPr>
        <w:pStyle w:val="Heading1"/>
        <w:ind w:left="360"/>
        <w:jc w:val="center"/>
        <w:rPr>
          <w:rFonts w:ascii="Times New Roman" w:hAnsi="Times New Roman"/>
          <w:b/>
          <w:color w:val="auto"/>
          <w:sz w:val="28"/>
          <w:szCs w:val="28"/>
          <w:lang w:eastAsia="lt-LT"/>
        </w:rPr>
      </w:pPr>
      <w:r>
        <w:rPr>
          <w:rFonts w:ascii="Times New Roman" w:hAnsi="Times New Roman"/>
          <w:b/>
          <w:color w:val="auto"/>
          <w:sz w:val="28"/>
          <w:szCs w:val="28"/>
          <w:lang w:eastAsia="lt-LT"/>
        </w:rPr>
        <w:lastRenderedPageBreak/>
        <w:t xml:space="preserve">7. </w:t>
      </w:r>
      <w:r w:rsidRPr="00161DA2">
        <w:rPr>
          <w:rFonts w:ascii="Times New Roman" w:hAnsi="Times New Roman"/>
          <w:b/>
          <w:color w:val="auto"/>
          <w:sz w:val="28"/>
          <w:szCs w:val="28"/>
          <w:lang w:eastAsia="lt-LT"/>
        </w:rPr>
        <w:t>VIETOS PLĖTROS STRATEGIJOS FINANSINIS PLANAS</w:t>
      </w:r>
      <w:bookmarkEnd w:id="1"/>
    </w:p>
    <w:tbl>
      <w:tblPr>
        <w:tblpPr w:leftFromText="180" w:rightFromText="180" w:vertAnchor="text" w:horzAnchor="margin" w:tblpY="198"/>
        <w:tblW w:w="13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6"/>
        <w:gridCol w:w="2126"/>
        <w:gridCol w:w="1137"/>
        <w:gridCol w:w="1206"/>
        <w:gridCol w:w="17"/>
        <w:gridCol w:w="1134"/>
        <w:gridCol w:w="1326"/>
        <w:gridCol w:w="1275"/>
        <w:gridCol w:w="1097"/>
        <w:gridCol w:w="1151"/>
      </w:tblGrid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1B0D58">
              <w:rPr>
                <w:rFonts w:ascii="Times New Roman" w:hAnsi="Times New Roman"/>
                <w:b/>
                <w:szCs w:val="24"/>
                <w:lang w:eastAsia="lt-LT"/>
              </w:rPr>
              <w:t>1.</w:t>
            </w:r>
            <w:r>
              <w:rPr>
                <w:rFonts w:ascii="Times New Roman" w:hAnsi="Times New Roman"/>
                <w:b/>
                <w:szCs w:val="24"/>
                <w:lang w:eastAsia="lt-LT"/>
              </w:rPr>
              <w:t xml:space="preserve"> TIKSLAS. MAŽINTI SOCIALINĘ ATSKIRTĮ</w:t>
            </w:r>
            <w:r w:rsidRPr="004051AB">
              <w:rPr>
                <w:rFonts w:ascii="Times New Roman" w:hAnsi="Times New Roman"/>
                <w:b/>
                <w:szCs w:val="24"/>
                <w:lang w:eastAsia="lt-LT"/>
              </w:rPr>
              <w:t xml:space="preserve"> KĖDAINIŲ MIESTE</w:t>
            </w:r>
          </w:p>
        </w:tc>
      </w:tr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1B0D58">
              <w:rPr>
                <w:rFonts w:ascii="Times New Roman" w:hAnsi="Times New Roman"/>
                <w:b/>
                <w:szCs w:val="24"/>
                <w:lang w:eastAsia="lt-LT"/>
              </w:rPr>
              <w:t>1.1. UŽDAVINYS</w:t>
            </w:r>
            <w:r>
              <w:rPr>
                <w:rFonts w:ascii="Times New Roman" w:hAnsi="Times New Roman"/>
                <w:b/>
                <w:szCs w:val="24"/>
                <w:lang w:eastAsia="lt-LT"/>
              </w:rPr>
              <w:t xml:space="preserve">. MAŽINTI DARBINGO AMŽIAUS ASMENŲ SOCIALINĘ ATSKIRTĮ, SKAITINANT SOCIALINĘ ATSKIRTĮ PATIRIANČIŲ ASMENŲ </w:t>
            </w:r>
            <w:r w:rsidRPr="004051AB">
              <w:rPr>
                <w:rFonts w:ascii="Times New Roman" w:hAnsi="Times New Roman"/>
                <w:b/>
                <w:szCs w:val="24"/>
                <w:lang w:eastAsia="lt-LT"/>
              </w:rPr>
              <w:t>SOCIALIZACIJĄ</w:t>
            </w:r>
          </w:p>
        </w:tc>
      </w:tr>
      <w:tr w:rsidR="007668D0" w:rsidRPr="001B0D58" w:rsidTr="007668D0">
        <w:trPr>
          <w:trHeight w:val="242"/>
        </w:trPr>
        <w:tc>
          <w:tcPr>
            <w:tcW w:w="3431" w:type="dxa"/>
            <w:vMerge w:val="restart"/>
            <w:shd w:val="clear" w:color="auto" w:fill="D6E3BC"/>
            <w:vAlign w:val="center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1B0D58">
              <w:rPr>
                <w:rFonts w:ascii="Times New Roman" w:hAnsi="Times New Roman"/>
                <w:b/>
                <w:szCs w:val="24"/>
                <w:lang w:eastAsia="lt-LT"/>
              </w:rPr>
              <w:t>VEIKSMAS</w:t>
            </w:r>
          </w:p>
        </w:tc>
        <w:tc>
          <w:tcPr>
            <w:tcW w:w="2132" w:type="dxa"/>
            <w:gridSpan w:val="2"/>
            <w:vMerge w:val="restart"/>
            <w:shd w:val="clear" w:color="auto" w:fill="D6E3BC"/>
            <w:vAlign w:val="center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1B0D58">
              <w:rPr>
                <w:rFonts w:ascii="Times New Roman" w:hAnsi="Times New Roman"/>
                <w:b/>
                <w:szCs w:val="24"/>
                <w:lang w:eastAsia="lt-LT"/>
              </w:rPr>
              <w:t>Lėšų poreikis</w:t>
            </w:r>
            <w:r>
              <w:rPr>
                <w:rFonts w:ascii="Times New Roman" w:hAnsi="Times New Roman"/>
                <w:b/>
                <w:szCs w:val="24"/>
                <w:lang w:eastAsia="lt-LT"/>
              </w:rPr>
              <w:t>, Eur.</w:t>
            </w:r>
          </w:p>
        </w:tc>
        <w:tc>
          <w:tcPr>
            <w:tcW w:w="8343" w:type="dxa"/>
            <w:gridSpan w:val="8"/>
            <w:shd w:val="clear" w:color="auto" w:fill="D6E3BC"/>
            <w:vAlign w:val="center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1B0D58">
              <w:rPr>
                <w:rFonts w:ascii="Times New Roman" w:hAnsi="Times New Roman"/>
                <w:b/>
                <w:szCs w:val="24"/>
                <w:lang w:eastAsia="lt-LT"/>
              </w:rPr>
              <w:t>Įgyvendinimo metai</w:t>
            </w:r>
          </w:p>
        </w:tc>
      </w:tr>
      <w:tr w:rsidR="007668D0" w:rsidRPr="001B0D58" w:rsidTr="007668D0">
        <w:trPr>
          <w:trHeight w:val="224"/>
        </w:trPr>
        <w:tc>
          <w:tcPr>
            <w:tcW w:w="3431" w:type="dxa"/>
            <w:vMerge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  <w:vMerge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137" w:type="dxa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1B0D58">
              <w:rPr>
                <w:rFonts w:ascii="Times New Roman" w:hAnsi="Times New Roman"/>
                <w:b/>
                <w:szCs w:val="24"/>
                <w:lang w:eastAsia="lt-LT"/>
              </w:rPr>
              <w:t>2016 m.</w:t>
            </w:r>
          </w:p>
        </w:tc>
        <w:tc>
          <w:tcPr>
            <w:tcW w:w="1206" w:type="dxa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1B0D58">
              <w:rPr>
                <w:rFonts w:ascii="Times New Roman" w:hAnsi="Times New Roman"/>
                <w:b/>
                <w:szCs w:val="24"/>
                <w:lang w:eastAsia="lt-LT"/>
              </w:rPr>
              <w:t>2017 m.</w:t>
            </w:r>
          </w:p>
        </w:tc>
        <w:tc>
          <w:tcPr>
            <w:tcW w:w="1151" w:type="dxa"/>
            <w:gridSpan w:val="2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1B0D58">
              <w:rPr>
                <w:rFonts w:ascii="Times New Roman" w:hAnsi="Times New Roman"/>
                <w:b/>
                <w:szCs w:val="24"/>
                <w:lang w:eastAsia="lt-LT"/>
              </w:rPr>
              <w:t>2018 m.</w:t>
            </w:r>
          </w:p>
        </w:tc>
        <w:tc>
          <w:tcPr>
            <w:tcW w:w="1326" w:type="dxa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1B0D58">
              <w:rPr>
                <w:rFonts w:ascii="Times New Roman" w:hAnsi="Times New Roman"/>
                <w:b/>
                <w:szCs w:val="24"/>
                <w:lang w:eastAsia="lt-LT"/>
              </w:rPr>
              <w:t>2019 m.</w:t>
            </w:r>
          </w:p>
        </w:tc>
        <w:tc>
          <w:tcPr>
            <w:tcW w:w="1275" w:type="dxa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1B0D58">
              <w:rPr>
                <w:rFonts w:ascii="Times New Roman" w:hAnsi="Times New Roman"/>
                <w:b/>
                <w:szCs w:val="24"/>
                <w:lang w:eastAsia="lt-LT"/>
              </w:rPr>
              <w:t>2020 m.</w:t>
            </w:r>
          </w:p>
        </w:tc>
        <w:tc>
          <w:tcPr>
            <w:tcW w:w="1097" w:type="dxa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1B0D58">
              <w:rPr>
                <w:rFonts w:ascii="Times New Roman" w:hAnsi="Times New Roman"/>
                <w:b/>
                <w:szCs w:val="24"/>
                <w:lang w:eastAsia="lt-LT"/>
              </w:rPr>
              <w:t>2021 m.</w:t>
            </w:r>
          </w:p>
        </w:tc>
        <w:tc>
          <w:tcPr>
            <w:tcW w:w="1151" w:type="dxa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1B0D58">
              <w:rPr>
                <w:rFonts w:ascii="Times New Roman" w:hAnsi="Times New Roman"/>
                <w:b/>
                <w:szCs w:val="24"/>
                <w:lang w:eastAsia="lt-LT"/>
              </w:rPr>
              <w:t>2022 m.</w:t>
            </w:r>
          </w:p>
        </w:tc>
      </w:tr>
      <w:tr w:rsidR="007668D0" w:rsidRPr="001B0D58" w:rsidTr="007668D0">
        <w:tc>
          <w:tcPr>
            <w:tcW w:w="3431" w:type="dxa"/>
            <w:vMerge w:val="restart"/>
          </w:tcPr>
          <w:p w:rsidR="007668D0" w:rsidRPr="00E95101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eastAsia="Calibri" w:hAnsi="Times New Roman"/>
              </w:rPr>
              <w:t xml:space="preserve">1.1.1. </w:t>
            </w:r>
            <w:r w:rsidRPr="00E95101">
              <w:rPr>
                <w:rFonts w:ascii="Times New Roman" w:eastAsia="Calibri" w:hAnsi="Times New Roman"/>
              </w:rPr>
              <w:t>Socialinės rizikos vaikų ir jaunimo, ir jų tėvų socialinių įgūdžių ugdymas</w:t>
            </w: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Savivaldybės biudžeto lėšos</w:t>
            </w:r>
          </w:p>
        </w:tc>
        <w:tc>
          <w:tcPr>
            <w:tcW w:w="1137" w:type="dxa"/>
            <w:vAlign w:val="center"/>
          </w:tcPr>
          <w:p w:rsidR="007668D0" w:rsidRPr="00E41426" w:rsidRDefault="007668D0" w:rsidP="007668D0">
            <w:pPr>
              <w:pStyle w:val="ListParagraph"/>
              <w:widowControl w:val="0"/>
              <w:spacing w:after="0" w:line="360" w:lineRule="auto"/>
              <w:ind w:left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E41426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7234,35</w:t>
            </w:r>
          </w:p>
        </w:tc>
        <w:tc>
          <w:tcPr>
            <w:tcW w:w="1326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1449,97</w:t>
            </w:r>
          </w:p>
        </w:tc>
        <w:tc>
          <w:tcPr>
            <w:tcW w:w="1275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824,62</w:t>
            </w:r>
          </w:p>
        </w:tc>
        <w:tc>
          <w:tcPr>
            <w:tcW w:w="1097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327,98</w:t>
            </w:r>
          </w:p>
        </w:tc>
        <w:tc>
          <w:tcPr>
            <w:tcW w:w="1151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327,90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Valstybės biudžeto lėšos</w:t>
            </w:r>
          </w:p>
        </w:tc>
        <w:tc>
          <w:tcPr>
            <w:tcW w:w="1137" w:type="dxa"/>
            <w:vAlign w:val="center"/>
          </w:tcPr>
          <w:p w:rsidR="007668D0" w:rsidRPr="00E41426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41426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6655,60</w:t>
            </w:r>
          </w:p>
        </w:tc>
        <w:tc>
          <w:tcPr>
            <w:tcW w:w="1326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1333,98</w:t>
            </w:r>
          </w:p>
        </w:tc>
        <w:tc>
          <w:tcPr>
            <w:tcW w:w="1275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758,65</w:t>
            </w:r>
          </w:p>
        </w:tc>
        <w:tc>
          <w:tcPr>
            <w:tcW w:w="1097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301,74</w:t>
            </w:r>
          </w:p>
        </w:tc>
        <w:tc>
          <w:tcPr>
            <w:tcW w:w="1151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301,67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Kitos viešosios lėšos</w:t>
            </w:r>
          </w:p>
        </w:tc>
        <w:tc>
          <w:tcPr>
            <w:tcW w:w="1137" w:type="dxa"/>
            <w:vAlign w:val="center"/>
          </w:tcPr>
          <w:p w:rsidR="007668D0" w:rsidRPr="00E41426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41426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32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75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097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Privačios lėšos</w:t>
            </w:r>
          </w:p>
        </w:tc>
        <w:tc>
          <w:tcPr>
            <w:tcW w:w="1137" w:type="dxa"/>
            <w:vAlign w:val="center"/>
          </w:tcPr>
          <w:p w:rsidR="007668D0" w:rsidRPr="00E41426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41426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482,29</w:t>
            </w:r>
          </w:p>
        </w:tc>
        <w:tc>
          <w:tcPr>
            <w:tcW w:w="1326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96,67</w:t>
            </w:r>
          </w:p>
        </w:tc>
        <w:tc>
          <w:tcPr>
            <w:tcW w:w="1275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54,98</w:t>
            </w:r>
          </w:p>
        </w:tc>
        <w:tc>
          <w:tcPr>
            <w:tcW w:w="1097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21,87</w:t>
            </w:r>
          </w:p>
        </w:tc>
        <w:tc>
          <w:tcPr>
            <w:tcW w:w="1151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21,86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eastAsia="Calibri" w:hAnsi="Times New Roman"/>
              </w:rPr>
              <w:t>Europos Sąjungos struktūrinių fondų lėšos</w:t>
            </w:r>
          </w:p>
        </w:tc>
        <w:tc>
          <w:tcPr>
            <w:tcW w:w="1137" w:type="dxa"/>
            <w:vAlign w:val="center"/>
          </w:tcPr>
          <w:p w:rsidR="007668D0" w:rsidRPr="00E41426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41426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82085,76</w:t>
            </w:r>
          </w:p>
        </w:tc>
        <w:tc>
          <w:tcPr>
            <w:tcW w:w="1326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16452,38</w:t>
            </w:r>
          </w:p>
        </w:tc>
        <w:tc>
          <w:tcPr>
            <w:tcW w:w="1275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9356,75</w:t>
            </w:r>
          </w:p>
        </w:tc>
        <w:tc>
          <w:tcPr>
            <w:tcW w:w="1097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3721,42</w:t>
            </w:r>
          </w:p>
        </w:tc>
        <w:tc>
          <w:tcPr>
            <w:tcW w:w="1151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3720,57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</w:rPr>
            </w:pPr>
            <w:r w:rsidRPr="001B0D58">
              <w:rPr>
                <w:rFonts w:ascii="Times New Roman" w:eastAsia="Calibri" w:hAnsi="Times New Roman"/>
                <w:i/>
              </w:rPr>
              <w:t>Iš viso:</w:t>
            </w:r>
          </w:p>
        </w:tc>
        <w:tc>
          <w:tcPr>
            <w:tcW w:w="1137" w:type="dxa"/>
            <w:vAlign w:val="center"/>
          </w:tcPr>
          <w:p w:rsidR="007668D0" w:rsidRPr="00E41426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41426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96458,00</w:t>
            </w:r>
          </w:p>
        </w:tc>
        <w:tc>
          <w:tcPr>
            <w:tcW w:w="1326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19333,00</w:t>
            </w:r>
          </w:p>
        </w:tc>
        <w:tc>
          <w:tcPr>
            <w:tcW w:w="1275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10995,00</w:t>
            </w:r>
          </w:p>
        </w:tc>
        <w:tc>
          <w:tcPr>
            <w:tcW w:w="1097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4373,00</w:t>
            </w:r>
          </w:p>
        </w:tc>
        <w:tc>
          <w:tcPr>
            <w:tcW w:w="1151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4372,00</w:t>
            </w:r>
          </w:p>
        </w:tc>
      </w:tr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7668D0" w:rsidRPr="001B0D58" w:rsidTr="007668D0">
        <w:tc>
          <w:tcPr>
            <w:tcW w:w="3431" w:type="dxa"/>
            <w:vMerge w:val="restart"/>
          </w:tcPr>
          <w:p w:rsidR="007668D0" w:rsidRPr="00E95101" w:rsidRDefault="007668D0" w:rsidP="007668D0">
            <w:pPr>
              <w:pStyle w:val="ListParagraph"/>
              <w:widowControl w:val="0"/>
              <w:tabs>
                <w:tab w:val="left" w:pos="636"/>
                <w:tab w:val="left" w:pos="753"/>
                <w:tab w:val="left" w:pos="144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eastAsia="Calibri" w:hAnsi="Times New Roman"/>
              </w:rPr>
              <w:t xml:space="preserve">1.1.2. </w:t>
            </w:r>
            <w:r w:rsidRPr="00E95101">
              <w:rPr>
                <w:rFonts w:ascii="Times New Roman" w:eastAsia="Calibri" w:hAnsi="Times New Roman"/>
              </w:rPr>
              <w:t>Užimtumo veiklų organizavimas</w:t>
            </w:r>
            <w:r>
              <w:rPr>
                <w:rFonts w:ascii="Times New Roman" w:eastAsia="Calibri" w:hAnsi="Times New Roman"/>
              </w:rPr>
              <w:t xml:space="preserve"> socialinę atskirtį patiriantiems asmenims</w:t>
            </w: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Savivaldybės biudžeto lėšos</w:t>
            </w:r>
          </w:p>
        </w:tc>
        <w:tc>
          <w:tcPr>
            <w:tcW w:w="1137" w:type="dxa"/>
            <w:vAlign w:val="center"/>
          </w:tcPr>
          <w:p w:rsidR="007668D0" w:rsidRPr="00745A6C" w:rsidRDefault="007668D0" w:rsidP="007668D0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45A6C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6446,25</w:t>
            </w:r>
          </w:p>
        </w:tc>
        <w:tc>
          <w:tcPr>
            <w:tcW w:w="1326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2787,38</w:t>
            </w:r>
          </w:p>
        </w:tc>
        <w:tc>
          <w:tcPr>
            <w:tcW w:w="1275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949,88</w:t>
            </w:r>
          </w:p>
        </w:tc>
        <w:tc>
          <w:tcPr>
            <w:tcW w:w="1097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574,88</w:t>
            </w:r>
          </w:p>
        </w:tc>
        <w:tc>
          <w:tcPr>
            <w:tcW w:w="1151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1149,75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Valstybės biudžeto lėšos</w:t>
            </w:r>
          </w:p>
        </w:tc>
        <w:tc>
          <w:tcPr>
            <w:tcW w:w="1137" w:type="dxa"/>
            <w:vAlign w:val="center"/>
          </w:tcPr>
          <w:p w:rsidR="007668D0" w:rsidRPr="00745A6C" w:rsidRDefault="007668D0" w:rsidP="007668D0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45A6C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5930,55</w:t>
            </w:r>
          </w:p>
        </w:tc>
        <w:tc>
          <w:tcPr>
            <w:tcW w:w="1326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2564,39</w:t>
            </w:r>
          </w:p>
        </w:tc>
        <w:tc>
          <w:tcPr>
            <w:tcW w:w="1275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873,89</w:t>
            </w:r>
          </w:p>
        </w:tc>
        <w:tc>
          <w:tcPr>
            <w:tcW w:w="1097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528,89</w:t>
            </w:r>
          </w:p>
        </w:tc>
        <w:tc>
          <w:tcPr>
            <w:tcW w:w="1151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1057,77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Kitos viešosios lėšos</w:t>
            </w:r>
          </w:p>
        </w:tc>
        <w:tc>
          <w:tcPr>
            <w:tcW w:w="1137" w:type="dxa"/>
            <w:vAlign w:val="center"/>
          </w:tcPr>
          <w:p w:rsidR="007668D0" w:rsidRPr="00745A6C" w:rsidRDefault="007668D0" w:rsidP="007668D0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45A6C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32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75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097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Privačios lėšos</w:t>
            </w:r>
          </w:p>
        </w:tc>
        <w:tc>
          <w:tcPr>
            <w:tcW w:w="1137" w:type="dxa"/>
            <w:vAlign w:val="center"/>
          </w:tcPr>
          <w:p w:rsidR="007668D0" w:rsidRPr="00745A6C" w:rsidRDefault="007668D0" w:rsidP="007668D0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45A6C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429,75</w:t>
            </w:r>
          </w:p>
        </w:tc>
        <w:tc>
          <w:tcPr>
            <w:tcW w:w="1326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185,83</w:t>
            </w:r>
          </w:p>
        </w:tc>
        <w:tc>
          <w:tcPr>
            <w:tcW w:w="1275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63,33</w:t>
            </w:r>
          </w:p>
        </w:tc>
        <w:tc>
          <w:tcPr>
            <w:tcW w:w="1097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38,33</w:t>
            </w:r>
          </w:p>
        </w:tc>
        <w:tc>
          <w:tcPr>
            <w:tcW w:w="1151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76,65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eastAsia="Calibri" w:hAnsi="Times New Roman"/>
              </w:rPr>
              <w:t>Europos Sąjungos struktūrinių fondų lėšos</w:t>
            </w:r>
          </w:p>
        </w:tc>
        <w:tc>
          <w:tcPr>
            <w:tcW w:w="1137" w:type="dxa"/>
            <w:vAlign w:val="center"/>
          </w:tcPr>
          <w:p w:rsidR="007668D0" w:rsidRPr="00745A6C" w:rsidRDefault="007668D0" w:rsidP="007668D0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45A6C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73143,45</w:t>
            </w:r>
          </w:p>
        </w:tc>
        <w:tc>
          <w:tcPr>
            <w:tcW w:w="1326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31627,42</w:t>
            </w:r>
          </w:p>
        </w:tc>
        <w:tc>
          <w:tcPr>
            <w:tcW w:w="1275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10777,92</w:t>
            </w:r>
          </w:p>
        </w:tc>
        <w:tc>
          <w:tcPr>
            <w:tcW w:w="1097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6522,92</w:t>
            </w:r>
          </w:p>
        </w:tc>
        <w:tc>
          <w:tcPr>
            <w:tcW w:w="1151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13045,83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</w:rPr>
            </w:pPr>
            <w:r w:rsidRPr="001B0D58">
              <w:rPr>
                <w:rFonts w:ascii="Times New Roman" w:eastAsia="Calibri" w:hAnsi="Times New Roman"/>
                <w:i/>
              </w:rPr>
              <w:t>Iš viso:</w:t>
            </w:r>
          </w:p>
        </w:tc>
        <w:tc>
          <w:tcPr>
            <w:tcW w:w="1137" w:type="dxa"/>
            <w:vAlign w:val="center"/>
          </w:tcPr>
          <w:p w:rsidR="007668D0" w:rsidRPr="00745A6C" w:rsidRDefault="007668D0" w:rsidP="007668D0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45A6C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85950,00</w:t>
            </w:r>
          </w:p>
        </w:tc>
        <w:tc>
          <w:tcPr>
            <w:tcW w:w="1326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37165,00</w:t>
            </w:r>
          </w:p>
        </w:tc>
        <w:tc>
          <w:tcPr>
            <w:tcW w:w="1275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12665,00</w:t>
            </w:r>
          </w:p>
        </w:tc>
        <w:tc>
          <w:tcPr>
            <w:tcW w:w="1097" w:type="dxa"/>
          </w:tcPr>
          <w:p w:rsidR="007668D0" w:rsidRPr="004A465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7665,00</w:t>
            </w:r>
          </w:p>
        </w:tc>
        <w:tc>
          <w:tcPr>
            <w:tcW w:w="1151" w:type="dxa"/>
          </w:tcPr>
          <w:p w:rsidR="007668D0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4A4653">
              <w:rPr>
                <w:rFonts w:ascii="Times New Roman" w:hAnsi="Times New Roman"/>
                <w:lang w:eastAsia="lt-LT"/>
              </w:rPr>
              <w:t>15330,00</w:t>
            </w:r>
          </w:p>
          <w:p w:rsidR="00944C2D" w:rsidRDefault="00944C2D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</w:p>
          <w:p w:rsidR="00944C2D" w:rsidRPr="004A4653" w:rsidRDefault="00944C2D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</w:p>
        </w:tc>
      </w:tr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1B0D58">
              <w:rPr>
                <w:rFonts w:ascii="Times New Roman" w:hAnsi="Times New Roman"/>
                <w:b/>
                <w:szCs w:val="24"/>
                <w:lang w:eastAsia="lt-LT"/>
              </w:rPr>
              <w:t>1.2.</w:t>
            </w:r>
            <w:r w:rsidRPr="004051AB">
              <w:rPr>
                <w:rFonts w:ascii="Times New Roman" w:hAnsi="Times New Roman"/>
                <w:b/>
                <w:szCs w:val="24"/>
                <w:lang w:eastAsia="lt-LT"/>
              </w:rPr>
              <w:t>UŽDAVINYS</w:t>
            </w:r>
            <w:r>
              <w:rPr>
                <w:rFonts w:ascii="Times New Roman" w:hAnsi="Times New Roman"/>
                <w:b/>
                <w:szCs w:val="24"/>
                <w:lang w:eastAsia="lt-LT"/>
              </w:rPr>
              <w:t>.TEIKTI PAGALBĄ SENJORAMS, NEĮGALIESIEMS, PABĖGĖLIAMS</w:t>
            </w:r>
            <w:r w:rsidRPr="004051AB">
              <w:rPr>
                <w:rFonts w:ascii="Times New Roman" w:hAnsi="Times New Roman"/>
                <w:b/>
                <w:szCs w:val="24"/>
                <w:lang w:eastAsia="lt-LT"/>
              </w:rPr>
              <w:t xml:space="preserve"> IR KITŲ SOC</w:t>
            </w:r>
            <w:r>
              <w:rPr>
                <w:rFonts w:ascii="Times New Roman" w:hAnsi="Times New Roman"/>
                <w:b/>
                <w:szCs w:val="24"/>
                <w:lang w:eastAsia="lt-LT"/>
              </w:rPr>
              <w:t>IALINĘ ATSKIRTĮ PATIRIANČIŲ</w:t>
            </w:r>
            <w:r w:rsidRPr="004051AB">
              <w:rPr>
                <w:rFonts w:ascii="Times New Roman" w:hAnsi="Times New Roman"/>
                <w:b/>
                <w:szCs w:val="24"/>
                <w:lang w:eastAsia="lt-LT"/>
              </w:rPr>
              <w:t xml:space="preserve"> </w:t>
            </w:r>
            <w:r w:rsidRPr="004051AB">
              <w:rPr>
                <w:rFonts w:ascii="Times New Roman" w:hAnsi="Times New Roman"/>
                <w:b/>
                <w:szCs w:val="24"/>
                <w:lang w:eastAsia="lt-LT"/>
              </w:rPr>
              <w:lastRenderedPageBreak/>
              <w:t>GRUPIŲ</w:t>
            </w:r>
            <w:r>
              <w:rPr>
                <w:rFonts w:ascii="Times New Roman" w:hAnsi="Times New Roman"/>
                <w:b/>
                <w:szCs w:val="24"/>
                <w:lang w:eastAsia="lt-LT"/>
              </w:rPr>
              <w:t xml:space="preserve"> ASMENIMS INTEGRUOJANT JUOS</w:t>
            </w:r>
            <w:r w:rsidRPr="004051AB">
              <w:rPr>
                <w:rFonts w:ascii="Times New Roman" w:hAnsi="Times New Roman"/>
                <w:b/>
                <w:szCs w:val="24"/>
                <w:lang w:eastAsia="lt-LT"/>
              </w:rPr>
              <w:t xml:space="preserve"> Į VISUOMENINĮ GYVENIMĄ</w:t>
            </w:r>
          </w:p>
        </w:tc>
      </w:tr>
      <w:tr w:rsidR="007668D0" w:rsidRPr="001B0D58" w:rsidTr="007668D0">
        <w:tc>
          <w:tcPr>
            <w:tcW w:w="3431" w:type="dxa"/>
            <w:vMerge w:val="restart"/>
          </w:tcPr>
          <w:p w:rsidR="007668D0" w:rsidRPr="00E95101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Cs w:val="24"/>
                <w:lang w:eastAsia="lt-LT"/>
              </w:rPr>
              <w:lastRenderedPageBreak/>
              <w:t>1.2.1 Savanor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ystės principais grįstų </w:t>
            </w:r>
            <w:r w:rsidRPr="00E95101">
              <w:rPr>
                <w:rFonts w:ascii="Times New Roman" w:hAnsi="Times New Roman"/>
                <w:szCs w:val="24"/>
                <w:lang w:eastAsia="lt-LT"/>
              </w:rPr>
              <w:t>sociokultū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rinių paslaugų teikimas </w:t>
            </w:r>
            <w:r w:rsidRPr="00E95101">
              <w:rPr>
                <w:rFonts w:ascii="Times New Roman" w:hAnsi="Times New Roman"/>
                <w:szCs w:val="24"/>
                <w:lang w:eastAsia="lt-LT"/>
              </w:rPr>
              <w:t>(įskaitant pabėgėlių integraciją ir atskirų organizacijų bendradarbiavimą su kitų VVG organizacijomis)</w:t>
            </w: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Savivaldybės biudžeto lėšos</w:t>
            </w:r>
          </w:p>
        </w:tc>
        <w:tc>
          <w:tcPr>
            <w:tcW w:w="1137" w:type="dxa"/>
            <w:vAlign w:val="center"/>
          </w:tcPr>
          <w:p w:rsidR="007668D0" w:rsidRPr="0075717F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5717F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6434,25</w:t>
            </w:r>
          </w:p>
        </w:tc>
        <w:tc>
          <w:tcPr>
            <w:tcW w:w="1326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771,23</w:t>
            </w:r>
          </w:p>
        </w:tc>
        <w:tc>
          <w:tcPr>
            <w:tcW w:w="1275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714,98</w:t>
            </w:r>
          </w:p>
        </w:tc>
        <w:tc>
          <w:tcPr>
            <w:tcW w:w="1097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227,63</w:t>
            </w:r>
          </w:p>
        </w:tc>
        <w:tc>
          <w:tcPr>
            <w:tcW w:w="1151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227,55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Valstybės biudžeto lėšos</w:t>
            </w:r>
          </w:p>
        </w:tc>
        <w:tc>
          <w:tcPr>
            <w:tcW w:w="1137" w:type="dxa"/>
            <w:vAlign w:val="center"/>
          </w:tcPr>
          <w:p w:rsidR="007668D0" w:rsidRPr="0075717F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5717F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7571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5919,51</w:t>
            </w:r>
          </w:p>
        </w:tc>
        <w:tc>
          <w:tcPr>
            <w:tcW w:w="1326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709,53</w:t>
            </w:r>
          </w:p>
        </w:tc>
        <w:tc>
          <w:tcPr>
            <w:tcW w:w="1275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657,78</w:t>
            </w:r>
          </w:p>
        </w:tc>
        <w:tc>
          <w:tcPr>
            <w:tcW w:w="1097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209,42</w:t>
            </w:r>
          </w:p>
        </w:tc>
        <w:tc>
          <w:tcPr>
            <w:tcW w:w="1151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209,35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Kitos viešosios lėšos</w:t>
            </w:r>
          </w:p>
        </w:tc>
        <w:tc>
          <w:tcPr>
            <w:tcW w:w="1137" w:type="dxa"/>
            <w:vAlign w:val="center"/>
          </w:tcPr>
          <w:p w:rsidR="007668D0" w:rsidRPr="0075717F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5717F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7571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  <w:vAlign w:val="center"/>
          </w:tcPr>
          <w:p w:rsidR="007668D0" w:rsidRPr="007571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326" w:type="dxa"/>
            <w:vAlign w:val="center"/>
          </w:tcPr>
          <w:p w:rsidR="007668D0" w:rsidRPr="007571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75" w:type="dxa"/>
            <w:vAlign w:val="center"/>
          </w:tcPr>
          <w:p w:rsidR="007668D0" w:rsidRPr="007571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097" w:type="dxa"/>
            <w:vAlign w:val="center"/>
          </w:tcPr>
          <w:p w:rsidR="007668D0" w:rsidRPr="007571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7571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Privačios lėšos</w:t>
            </w:r>
          </w:p>
        </w:tc>
        <w:tc>
          <w:tcPr>
            <w:tcW w:w="1137" w:type="dxa"/>
            <w:vAlign w:val="center"/>
          </w:tcPr>
          <w:p w:rsidR="007668D0" w:rsidRPr="0075717F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5717F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428,95</w:t>
            </w:r>
          </w:p>
        </w:tc>
        <w:tc>
          <w:tcPr>
            <w:tcW w:w="1326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51,42</w:t>
            </w:r>
          </w:p>
        </w:tc>
        <w:tc>
          <w:tcPr>
            <w:tcW w:w="1275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47,67</w:t>
            </w:r>
          </w:p>
        </w:tc>
        <w:tc>
          <w:tcPr>
            <w:tcW w:w="1097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15,18</w:t>
            </w:r>
          </w:p>
        </w:tc>
        <w:tc>
          <w:tcPr>
            <w:tcW w:w="1151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15,17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eastAsia="Calibri" w:hAnsi="Times New Roman"/>
              </w:rPr>
              <w:t>Europos Sąjungos struktūrinių fondų lėšos</w:t>
            </w:r>
          </w:p>
        </w:tc>
        <w:tc>
          <w:tcPr>
            <w:tcW w:w="1137" w:type="dxa"/>
            <w:vAlign w:val="center"/>
          </w:tcPr>
          <w:p w:rsidR="007668D0" w:rsidRPr="0075717F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5717F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73007,29</w:t>
            </w:r>
          </w:p>
        </w:tc>
        <w:tc>
          <w:tcPr>
            <w:tcW w:w="1326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8750,83</w:t>
            </w:r>
          </w:p>
        </w:tc>
        <w:tc>
          <w:tcPr>
            <w:tcW w:w="1275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8112,58</w:t>
            </w:r>
          </w:p>
        </w:tc>
        <w:tc>
          <w:tcPr>
            <w:tcW w:w="1097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2582,79</w:t>
            </w:r>
          </w:p>
        </w:tc>
        <w:tc>
          <w:tcPr>
            <w:tcW w:w="1151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2581,93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</w:rPr>
            </w:pPr>
            <w:r w:rsidRPr="001B0D58">
              <w:rPr>
                <w:rFonts w:ascii="Times New Roman" w:eastAsia="Calibri" w:hAnsi="Times New Roman"/>
                <w:i/>
              </w:rPr>
              <w:t>Iš viso:</w:t>
            </w:r>
          </w:p>
        </w:tc>
        <w:tc>
          <w:tcPr>
            <w:tcW w:w="1137" w:type="dxa"/>
            <w:vAlign w:val="center"/>
          </w:tcPr>
          <w:p w:rsidR="007668D0" w:rsidRPr="0075717F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5717F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85790,00</w:t>
            </w:r>
          </w:p>
        </w:tc>
        <w:tc>
          <w:tcPr>
            <w:tcW w:w="1326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10283,00</w:t>
            </w:r>
          </w:p>
        </w:tc>
        <w:tc>
          <w:tcPr>
            <w:tcW w:w="1275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9533,00</w:t>
            </w:r>
          </w:p>
        </w:tc>
        <w:tc>
          <w:tcPr>
            <w:tcW w:w="1097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3035,00</w:t>
            </w:r>
          </w:p>
        </w:tc>
        <w:tc>
          <w:tcPr>
            <w:tcW w:w="1151" w:type="dxa"/>
          </w:tcPr>
          <w:p w:rsidR="007668D0" w:rsidRPr="00DD6A7B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D6A7B">
              <w:rPr>
                <w:rFonts w:ascii="Times New Roman" w:hAnsi="Times New Roman"/>
                <w:lang w:eastAsia="lt-LT"/>
              </w:rPr>
              <w:t>3034,00</w:t>
            </w:r>
          </w:p>
        </w:tc>
      </w:tr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7668D0" w:rsidRPr="001B0D58" w:rsidTr="007668D0">
        <w:tc>
          <w:tcPr>
            <w:tcW w:w="3431" w:type="dxa"/>
            <w:vMerge w:val="restart"/>
          </w:tcPr>
          <w:p w:rsidR="007668D0" w:rsidRPr="00E95101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Cs w:val="24"/>
                <w:lang w:eastAsia="lt-LT"/>
              </w:rPr>
              <w:t>1.2.2. Kultūrinių, eduk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acinių </w:t>
            </w:r>
            <w:r w:rsidRPr="00E95101">
              <w:rPr>
                <w:rFonts w:ascii="Times New Roman" w:hAnsi="Times New Roman"/>
                <w:szCs w:val="24"/>
                <w:lang w:eastAsia="lt-LT"/>
              </w:rPr>
              <w:t>veiklų organizavimas (įskaitant atskirų organizacijų bendradarbiavimą su kitų VVG organizacijomis)</w:t>
            </w: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Savivaldybės biudžeto lėšos</w:t>
            </w:r>
          </w:p>
        </w:tc>
        <w:tc>
          <w:tcPr>
            <w:tcW w:w="1137" w:type="dxa"/>
            <w:vAlign w:val="center"/>
          </w:tcPr>
          <w:p w:rsidR="007668D0" w:rsidRPr="0075589E" w:rsidRDefault="007668D0" w:rsidP="007668D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75589E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9136,95</w:t>
            </w:r>
          </w:p>
        </w:tc>
        <w:tc>
          <w:tcPr>
            <w:tcW w:w="1326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3871,28</w:t>
            </w:r>
          </w:p>
        </w:tc>
        <w:tc>
          <w:tcPr>
            <w:tcW w:w="1275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2015,18</w:t>
            </w:r>
          </w:p>
        </w:tc>
        <w:tc>
          <w:tcPr>
            <w:tcW w:w="1097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1423,05</w:t>
            </w:r>
          </w:p>
        </w:tc>
        <w:tc>
          <w:tcPr>
            <w:tcW w:w="1151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1810,80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Valstybės biudžeto lėšos</w:t>
            </w:r>
          </w:p>
        </w:tc>
        <w:tc>
          <w:tcPr>
            <w:tcW w:w="1137" w:type="dxa"/>
            <w:vAlign w:val="center"/>
          </w:tcPr>
          <w:p w:rsidR="007668D0" w:rsidRPr="0075589E" w:rsidRDefault="007668D0" w:rsidP="007668D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75589E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5589E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8405,99</w:t>
            </w:r>
          </w:p>
        </w:tc>
        <w:tc>
          <w:tcPr>
            <w:tcW w:w="1326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3561,57</w:t>
            </w:r>
          </w:p>
        </w:tc>
        <w:tc>
          <w:tcPr>
            <w:tcW w:w="1275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1853,96</w:t>
            </w:r>
          </w:p>
        </w:tc>
        <w:tc>
          <w:tcPr>
            <w:tcW w:w="1097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1309,21</w:t>
            </w:r>
          </w:p>
        </w:tc>
        <w:tc>
          <w:tcPr>
            <w:tcW w:w="1151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1665,94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Kitos viešosios lėšos</w:t>
            </w:r>
          </w:p>
        </w:tc>
        <w:tc>
          <w:tcPr>
            <w:tcW w:w="1137" w:type="dxa"/>
            <w:vAlign w:val="center"/>
          </w:tcPr>
          <w:p w:rsidR="007668D0" w:rsidRPr="0075589E" w:rsidRDefault="007668D0" w:rsidP="007668D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75589E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5589E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151" w:type="dxa"/>
            <w:gridSpan w:val="2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5589E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32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5589E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5589E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097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5589E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5589E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Privačios lėšos</w:t>
            </w:r>
          </w:p>
        </w:tc>
        <w:tc>
          <w:tcPr>
            <w:tcW w:w="1137" w:type="dxa"/>
            <w:vAlign w:val="center"/>
          </w:tcPr>
          <w:p w:rsidR="007668D0" w:rsidRPr="0075589E" w:rsidRDefault="007668D0" w:rsidP="007668D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75589E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609,13</w:t>
            </w:r>
          </w:p>
        </w:tc>
        <w:tc>
          <w:tcPr>
            <w:tcW w:w="1326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258,09</w:t>
            </w:r>
          </w:p>
        </w:tc>
        <w:tc>
          <w:tcPr>
            <w:tcW w:w="1275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134,35</w:t>
            </w:r>
          </w:p>
        </w:tc>
        <w:tc>
          <w:tcPr>
            <w:tcW w:w="1097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94,87</w:t>
            </w:r>
          </w:p>
        </w:tc>
        <w:tc>
          <w:tcPr>
            <w:tcW w:w="1151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120,72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eastAsia="Calibri" w:hAnsi="Times New Roman"/>
              </w:rPr>
              <w:t>Europos Sąjungos struktūrinių fondų lėšos</w:t>
            </w:r>
          </w:p>
        </w:tc>
        <w:tc>
          <w:tcPr>
            <w:tcW w:w="1137" w:type="dxa"/>
            <w:vAlign w:val="center"/>
          </w:tcPr>
          <w:p w:rsidR="007668D0" w:rsidRPr="0075589E" w:rsidRDefault="007668D0" w:rsidP="007668D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75589E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103673,93</w:t>
            </w:r>
          </w:p>
        </w:tc>
        <w:tc>
          <w:tcPr>
            <w:tcW w:w="1326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43926,07</w:t>
            </w:r>
          </w:p>
        </w:tc>
        <w:tc>
          <w:tcPr>
            <w:tcW w:w="1275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22865,52</w:t>
            </w:r>
          </w:p>
        </w:tc>
        <w:tc>
          <w:tcPr>
            <w:tcW w:w="1097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16146,87</w:t>
            </w:r>
          </w:p>
        </w:tc>
        <w:tc>
          <w:tcPr>
            <w:tcW w:w="1151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20546,54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</w:rPr>
            </w:pPr>
            <w:r w:rsidRPr="001B0D58">
              <w:rPr>
                <w:rFonts w:ascii="Times New Roman" w:eastAsia="Calibri" w:hAnsi="Times New Roman"/>
                <w:i/>
              </w:rPr>
              <w:t>Iš viso:</w:t>
            </w:r>
          </w:p>
        </w:tc>
        <w:tc>
          <w:tcPr>
            <w:tcW w:w="1137" w:type="dxa"/>
            <w:vAlign w:val="center"/>
          </w:tcPr>
          <w:p w:rsidR="007668D0" w:rsidRPr="0075589E" w:rsidRDefault="007668D0" w:rsidP="007668D0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75589E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121826,00</w:t>
            </w:r>
          </w:p>
        </w:tc>
        <w:tc>
          <w:tcPr>
            <w:tcW w:w="1326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51617,00</w:t>
            </w:r>
          </w:p>
        </w:tc>
        <w:tc>
          <w:tcPr>
            <w:tcW w:w="1275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26869,00</w:t>
            </w:r>
          </w:p>
        </w:tc>
        <w:tc>
          <w:tcPr>
            <w:tcW w:w="1097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18974,00</w:t>
            </w:r>
          </w:p>
        </w:tc>
        <w:tc>
          <w:tcPr>
            <w:tcW w:w="1151" w:type="dxa"/>
          </w:tcPr>
          <w:p w:rsidR="007668D0" w:rsidRPr="00DD6A7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D6A7B">
              <w:rPr>
                <w:rFonts w:ascii="Times New Roman" w:hAnsi="Times New Roman"/>
                <w:szCs w:val="24"/>
                <w:lang w:eastAsia="lt-LT"/>
              </w:rPr>
              <w:t>24144,00</w:t>
            </w:r>
          </w:p>
        </w:tc>
      </w:tr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7668D0" w:rsidRPr="001B0D58" w:rsidTr="007668D0">
        <w:tc>
          <w:tcPr>
            <w:tcW w:w="343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668D0" w:rsidRPr="00E95101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Cs w:val="24"/>
                <w:lang w:eastAsia="lt-LT"/>
              </w:rPr>
              <w:t>1.2.3</w:t>
            </w:r>
            <w:r>
              <w:rPr>
                <w:rFonts w:ascii="Times New Roman" w:hAnsi="Times New Roman"/>
                <w:szCs w:val="24"/>
                <w:lang w:eastAsia="lt-LT"/>
              </w:rPr>
              <w:t>.</w:t>
            </w:r>
            <w:r w:rsidRPr="00E95101">
              <w:rPr>
                <w:rFonts w:ascii="Times New Roman" w:hAnsi="Times New Roman"/>
                <w:szCs w:val="24"/>
                <w:lang w:eastAsia="lt-LT"/>
              </w:rPr>
              <w:t xml:space="preserve"> Veiksmas informacijos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 sklaida ir tarpininkavimas gaunant </w:t>
            </w:r>
            <w:r w:rsidRPr="00E95101">
              <w:rPr>
                <w:rFonts w:ascii="Times New Roman" w:hAnsi="Times New Roman"/>
                <w:szCs w:val="24"/>
                <w:lang w:eastAsia="lt-LT"/>
              </w:rPr>
              <w:t xml:space="preserve"> socialines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 bei kitas paslaugas socialinę atskirtį patiriantiems asmenims</w:t>
            </w:r>
          </w:p>
        </w:tc>
        <w:tc>
          <w:tcPr>
            <w:tcW w:w="2126" w:type="dxa"/>
            <w:shd w:val="clear" w:color="auto" w:fill="auto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Savivaldybės biudžeto lėšos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668D0" w:rsidRPr="00BC60A9" w:rsidRDefault="007668D0" w:rsidP="007668D0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C60A9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472,35</w:t>
            </w:r>
          </w:p>
        </w:tc>
        <w:tc>
          <w:tcPr>
            <w:tcW w:w="1326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97,35</w:t>
            </w:r>
          </w:p>
        </w:tc>
        <w:tc>
          <w:tcPr>
            <w:tcW w:w="1275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97,35</w:t>
            </w:r>
          </w:p>
        </w:tc>
        <w:tc>
          <w:tcPr>
            <w:tcW w:w="1097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97,35</w:t>
            </w:r>
          </w:p>
        </w:tc>
        <w:tc>
          <w:tcPr>
            <w:tcW w:w="1151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97,35</w:t>
            </w:r>
          </w:p>
        </w:tc>
      </w:tr>
      <w:tr w:rsidR="007668D0" w:rsidRPr="001B0D58" w:rsidTr="007668D0">
        <w:tc>
          <w:tcPr>
            <w:tcW w:w="34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Valstybės biudžeto lėšos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668D0" w:rsidRPr="00BC60A9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BC60A9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C60A9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434,56</w:t>
            </w:r>
          </w:p>
        </w:tc>
        <w:tc>
          <w:tcPr>
            <w:tcW w:w="1326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89,56</w:t>
            </w:r>
          </w:p>
        </w:tc>
        <w:tc>
          <w:tcPr>
            <w:tcW w:w="1275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89,56</w:t>
            </w:r>
          </w:p>
        </w:tc>
        <w:tc>
          <w:tcPr>
            <w:tcW w:w="1097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89,56</w:t>
            </w:r>
          </w:p>
        </w:tc>
        <w:tc>
          <w:tcPr>
            <w:tcW w:w="1151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89,56</w:t>
            </w:r>
          </w:p>
        </w:tc>
      </w:tr>
      <w:tr w:rsidR="007668D0" w:rsidRPr="001B0D58" w:rsidTr="007668D0">
        <w:tc>
          <w:tcPr>
            <w:tcW w:w="34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Kitos viešosios lėšos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668D0" w:rsidRPr="00BC60A9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BC60A9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C60A9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C60A9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C60A9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C60A9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C60A9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C60A9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Privačios lėšos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668D0" w:rsidRPr="00BC60A9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BC60A9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31,49</w:t>
            </w:r>
          </w:p>
        </w:tc>
        <w:tc>
          <w:tcPr>
            <w:tcW w:w="1326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6,49</w:t>
            </w:r>
          </w:p>
        </w:tc>
        <w:tc>
          <w:tcPr>
            <w:tcW w:w="1275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6,49</w:t>
            </w:r>
          </w:p>
        </w:tc>
        <w:tc>
          <w:tcPr>
            <w:tcW w:w="1097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6,49</w:t>
            </w:r>
          </w:p>
        </w:tc>
        <w:tc>
          <w:tcPr>
            <w:tcW w:w="1151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6,49</w:t>
            </w:r>
          </w:p>
        </w:tc>
      </w:tr>
      <w:tr w:rsidR="007668D0" w:rsidRPr="001B0D58" w:rsidTr="007668D0">
        <w:tc>
          <w:tcPr>
            <w:tcW w:w="34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eastAsia="Calibri" w:hAnsi="Times New Roman"/>
              </w:rPr>
              <w:t>Europos Sąjungos struktūrinių fondų lėšos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668D0" w:rsidRPr="00BC60A9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BC60A9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5359,60</w:t>
            </w:r>
          </w:p>
        </w:tc>
        <w:tc>
          <w:tcPr>
            <w:tcW w:w="1326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1104,60</w:t>
            </w:r>
          </w:p>
        </w:tc>
        <w:tc>
          <w:tcPr>
            <w:tcW w:w="1275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1104,60</w:t>
            </w:r>
          </w:p>
        </w:tc>
        <w:tc>
          <w:tcPr>
            <w:tcW w:w="1097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1104,60</w:t>
            </w:r>
          </w:p>
        </w:tc>
        <w:tc>
          <w:tcPr>
            <w:tcW w:w="1151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1104,60</w:t>
            </w:r>
          </w:p>
        </w:tc>
      </w:tr>
      <w:tr w:rsidR="007668D0" w:rsidRPr="001B0D58" w:rsidTr="007668D0">
        <w:tc>
          <w:tcPr>
            <w:tcW w:w="34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7668D0" w:rsidRPr="001B0D58" w:rsidRDefault="007668D0" w:rsidP="007668D0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</w:rPr>
            </w:pPr>
            <w:r w:rsidRPr="001B0D58">
              <w:rPr>
                <w:rFonts w:ascii="Times New Roman" w:eastAsia="Calibri" w:hAnsi="Times New Roman"/>
                <w:i/>
              </w:rPr>
              <w:t>Iš viso: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668D0" w:rsidRPr="00BC60A9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BC60A9"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6298,00</w:t>
            </w:r>
          </w:p>
        </w:tc>
        <w:tc>
          <w:tcPr>
            <w:tcW w:w="1326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1298,00</w:t>
            </w:r>
          </w:p>
        </w:tc>
        <w:tc>
          <w:tcPr>
            <w:tcW w:w="1275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1298,00</w:t>
            </w:r>
          </w:p>
        </w:tc>
        <w:tc>
          <w:tcPr>
            <w:tcW w:w="1097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1298,00</w:t>
            </w:r>
          </w:p>
        </w:tc>
        <w:tc>
          <w:tcPr>
            <w:tcW w:w="1151" w:type="dxa"/>
            <w:shd w:val="clear" w:color="auto" w:fill="auto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632BA5">
              <w:rPr>
                <w:rFonts w:ascii="Times New Roman" w:hAnsi="Times New Roman"/>
                <w:szCs w:val="24"/>
                <w:lang w:eastAsia="lt-LT"/>
              </w:rPr>
              <w:t>1298,00</w:t>
            </w:r>
          </w:p>
        </w:tc>
      </w:tr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DC3CF0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 TIKSLAS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. AKTYVINTI DARBO RINKĄ</w:t>
            </w:r>
            <w:r w:rsidRPr="00DC3CF0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IR 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SKATINTI </w:t>
            </w:r>
            <w:r w:rsidRPr="00DC3CF0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VERSLUM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Ą</w:t>
            </w:r>
          </w:p>
        </w:tc>
      </w:tr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DC3CF0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2.1 UŽDAVINYS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.SKATINTI NEAKTYVIUS </w:t>
            </w:r>
            <w:r w:rsidRPr="00DC3CF0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DARBIN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GUS GYVENTOJUS INTEGRUOTIS Į DARBO RINKĄ</w:t>
            </w:r>
          </w:p>
        </w:tc>
      </w:tr>
      <w:tr w:rsidR="007668D0" w:rsidRPr="001B0D58" w:rsidTr="007668D0">
        <w:tc>
          <w:tcPr>
            <w:tcW w:w="3431" w:type="dxa"/>
            <w:vMerge w:val="restart"/>
          </w:tcPr>
          <w:p w:rsidR="007668D0" w:rsidRPr="00E95101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2.1.1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Naujų profesinių ir kitų reikalingų įgūdžių teikimas ekonomiškai neaktyviems asmenims </w:t>
            </w: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Savivaldybės biudžeto lėšos</w:t>
            </w:r>
          </w:p>
        </w:tc>
        <w:tc>
          <w:tcPr>
            <w:tcW w:w="1137" w:type="dxa"/>
            <w:vAlign w:val="center"/>
          </w:tcPr>
          <w:p w:rsidR="007668D0" w:rsidRPr="00A8075B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8075B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3141,75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3141,75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3141,75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3141,75</w:t>
            </w:r>
          </w:p>
        </w:tc>
        <w:tc>
          <w:tcPr>
            <w:tcW w:w="1151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3141,91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Valstybės biudžeto lėšos</w:t>
            </w:r>
          </w:p>
        </w:tc>
        <w:tc>
          <w:tcPr>
            <w:tcW w:w="1137" w:type="dxa"/>
            <w:vAlign w:val="center"/>
          </w:tcPr>
          <w:p w:rsidR="007668D0" w:rsidRPr="00A8075B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8075B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2890,41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2890,41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2890,41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2890,41</w:t>
            </w:r>
          </w:p>
        </w:tc>
        <w:tc>
          <w:tcPr>
            <w:tcW w:w="1151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2890,56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Kitos viešosios lėšos</w:t>
            </w:r>
          </w:p>
        </w:tc>
        <w:tc>
          <w:tcPr>
            <w:tcW w:w="1137" w:type="dxa"/>
            <w:vAlign w:val="center"/>
          </w:tcPr>
          <w:p w:rsidR="007668D0" w:rsidRPr="00A8075B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8075B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32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75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097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Privačios lėšos</w:t>
            </w:r>
          </w:p>
        </w:tc>
        <w:tc>
          <w:tcPr>
            <w:tcW w:w="1137" w:type="dxa"/>
            <w:vAlign w:val="center"/>
          </w:tcPr>
          <w:p w:rsidR="007668D0" w:rsidRPr="00A8075B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8075B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209,45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209,45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209,45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209,45</w:t>
            </w:r>
          </w:p>
        </w:tc>
        <w:tc>
          <w:tcPr>
            <w:tcW w:w="1151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209,46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eastAsia="Calibri" w:hAnsi="Times New Roman"/>
              </w:rPr>
              <w:t>Europos Sąjungos struktūrinių fondų lėšos</w:t>
            </w:r>
          </w:p>
        </w:tc>
        <w:tc>
          <w:tcPr>
            <w:tcW w:w="1137" w:type="dxa"/>
            <w:vAlign w:val="center"/>
          </w:tcPr>
          <w:p w:rsidR="007668D0" w:rsidRPr="00A8075B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8075B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35648,39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35648,39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35648,39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35648,39</w:t>
            </w:r>
          </w:p>
        </w:tc>
        <w:tc>
          <w:tcPr>
            <w:tcW w:w="1151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35650,19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</w:rPr>
            </w:pPr>
            <w:r w:rsidRPr="001B0D58">
              <w:rPr>
                <w:rFonts w:ascii="Times New Roman" w:eastAsia="Calibri" w:hAnsi="Times New Roman"/>
                <w:i/>
              </w:rPr>
              <w:t>Iš viso:</w:t>
            </w:r>
          </w:p>
        </w:tc>
        <w:tc>
          <w:tcPr>
            <w:tcW w:w="1137" w:type="dxa"/>
            <w:vAlign w:val="center"/>
          </w:tcPr>
          <w:p w:rsidR="007668D0" w:rsidRPr="00A8075B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8075B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41890,00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41890,00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41890,00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41890,00</w:t>
            </w:r>
          </w:p>
        </w:tc>
        <w:tc>
          <w:tcPr>
            <w:tcW w:w="1151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41892,12</w:t>
            </w:r>
          </w:p>
        </w:tc>
      </w:tr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1B0D58" w:rsidTr="007668D0">
        <w:tc>
          <w:tcPr>
            <w:tcW w:w="3431" w:type="dxa"/>
            <w:vMerge w:val="restart"/>
          </w:tcPr>
          <w:p w:rsidR="007668D0" w:rsidRPr="00E95101" w:rsidRDefault="007668D0" w:rsidP="007668D0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t>2.1.2. Konsultavimas, tarpininkavimas įdarbinant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ekonomiškai neaktyvius asmenis</w:t>
            </w: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Savivaldybės biudžeto lėšos</w:t>
            </w:r>
          </w:p>
        </w:tc>
        <w:tc>
          <w:tcPr>
            <w:tcW w:w="1137" w:type="dxa"/>
            <w:vAlign w:val="center"/>
          </w:tcPr>
          <w:p w:rsidR="007668D0" w:rsidRPr="00AD0647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D0647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277,43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277,43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277,43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277,43</w:t>
            </w:r>
          </w:p>
        </w:tc>
        <w:tc>
          <w:tcPr>
            <w:tcW w:w="1151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277,43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Valstybės biudžeto lėšos</w:t>
            </w:r>
          </w:p>
        </w:tc>
        <w:tc>
          <w:tcPr>
            <w:tcW w:w="1137" w:type="dxa"/>
            <w:vAlign w:val="center"/>
          </w:tcPr>
          <w:p w:rsidR="007668D0" w:rsidRPr="00AD0647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D0647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255,23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255,23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255,23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255,23</w:t>
            </w:r>
          </w:p>
        </w:tc>
        <w:tc>
          <w:tcPr>
            <w:tcW w:w="1151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255,23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Kitos viešosios lėšos</w:t>
            </w:r>
          </w:p>
        </w:tc>
        <w:tc>
          <w:tcPr>
            <w:tcW w:w="1137" w:type="dxa"/>
            <w:vAlign w:val="center"/>
          </w:tcPr>
          <w:p w:rsidR="007668D0" w:rsidRPr="00AD0647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D0647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32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75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097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Privačios lėšos</w:t>
            </w:r>
          </w:p>
        </w:tc>
        <w:tc>
          <w:tcPr>
            <w:tcW w:w="1137" w:type="dxa"/>
            <w:vAlign w:val="center"/>
          </w:tcPr>
          <w:p w:rsidR="007668D0" w:rsidRPr="00AD0647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D0647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18,50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18,50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18,50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18,50</w:t>
            </w:r>
          </w:p>
        </w:tc>
        <w:tc>
          <w:tcPr>
            <w:tcW w:w="1151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18,50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eastAsia="Calibri" w:hAnsi="Times New Roman"/>
              </w:rPr>
              <w:t>Europos Sąjungos struktūrinių fondų lėšos</w:t>
            </w:r>
          </w:p>
        </w:tc>
        <w:tc>
          <w:tcPr>
            <w:tcW w:w="1137" w:type="dxa"/>
            <w:vAlign w:val="center"/>
          </w:tcPr>
          <w:p w:rsidR="007668D0" w:rsidRPr="00AD0647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AD0647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3147,85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3147,85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3147,85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3147,85</w:t>
            </w:r>
          </w:p>
        </w:tc>
        <w:tc>
          <w:tcPr>
            <w:tcW w:w="1151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3147,85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</w:rPr>
            </w:pPr>
            <w:r w:rsidRPr="001B0D58">
              <w:rPr>
                <w:rFonts w:ascii="Times New Roman" w:eastAsia="Calibri" w:hAnsi="Times New Roman"/>
                <w:i/>
              </w:rPr>
              <w:t>Iš viso:</w:t>
            </w:r>
          </w:p>
        </w:tc>
        <w:tc>
          <w:tcPr>
            <w:tcW w:w="1137" w:type="dxa"/>
            <w:vAlign w:val="center"/>
          </w:tcPr>
          <w:p w:rsidR="007668D0" w:rsidRPr="00AD0647" w:rsidRDefault="007668D0" w:rsidP="007668D0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lang w:eastAsia="lt-LT"/>
              </w:rPr>
            </w:pPr>
            <w:r w:rsidRPr="00AD0647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3699,00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3699,00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3699,00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3699,00</w:t>
            </w:r>
          </w:p>
        </w:tc>
        <w:tc>
          <w:tcPr>
            <w:tcW w:w="1151" w:type="dxa"/>
          </w:tcPr>
          <w:p w:rsidR="007668D0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3699,00</w:t>
            </w:r>
          </w:p>
          <w:p w:rsidR="00944C2D" w:rsidRPr="00632BA5" w:rsidRDefault="00944C2D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</w:p>
        </w:tc>
      </w:tr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DC3CF0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2.2. UŽDAVINYS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.SUDARYTI SĄLYGAS </w:t>
            </w:r>
            <w:r w:rsidRPr="00DC3CF0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UŽSIIMTI SAVARANKIŠKA VEIKLA IR TEIKTI KONSULTACINĘ PAGALBĄ </w:t>
            </w:r>
            <w:r w:rsidRPr="00DC3CF0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lastRenderedPageBreak/>
              <w:t>VERSLO PRADŽIOJE</w:t>
            </w:r>
          </w:p>
        </w:tc>
      </w:tr>
      <w:tr w:rsidR="007668D0" w:rsidRPr="001B0D58" w:rsidTr="007668D0">
        <w:tc>
          <w:tcPr>
            <w:tcW w:w="3431" w:type="dxa"/>
            <w:vMerge w:val="restart"/>
          </w:tcPr>
          <w:p w:rsidR="007668D0" w:rsidRPr="00E95101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9510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2.2.1 Savarankiškų priemonių verslui pradėti ir vystyti suteikimas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jauno verslo subjektams</w:t>
            </w: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Savivaldybės biudžeto lėšos</w:t>
            </w:r>
          </w:p>
        </w:tc>
        <w:tc>
          <w:tcPr>
            <w:tcW w:w="1137" w:type="dxa"/>
            <w:vAlign w:val="center"/>
          </w:tcPr>
          <w:p w:rsidR="007668D0" w:rsidRPr="0003297F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2700,00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2700,00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1800,00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1800,00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Valstybės biudžeto lėšos</w:t>
            </w:r>
          </w:p>
        </w:tc>
        <w:tc>
          <w:tcPr>
            <w:tcW w:w="1137" w:type="dxa"/>
            <w:vAlign w:val="center"/>
          </w:tcPr>
          <w:p w:rsidR="007668D0" w:rsidRPr="0003297F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2484,00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2484,00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1656,00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1656,00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Kitos viešosios lėšos</w:t>
            </w:r>
          </w:p>
        </w:tc>
        <w:tc>
          <w:tcPr>
            <w:tcW w:w="1137" w:type="dxa"/>
            <w:vAlign w:val="center"/>
          </w:tcPr>
          <w:p w:rsidR="007668D0" w:rsidRPr="0003297F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32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75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097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Privačios lėšos</w:t>
            </w:r>
          </w:p>
        </w:tc>
        <w:tc>
          <w:tcPr>
            <w:tcW w:w="1137" w:type="dxa"/>
            <w:vAlign w:val="center"/>
          </w:tcPr>
          <w:p w:rsidR="007668D0" w:rsidRPr="0003297F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180,00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180,00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120,00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120,00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eastAsia="Calibri" w:hAnsi="Times New Roman"/>
              </w:rPr>
              <w:t>Europos Sąjungos struktūrinių fondų lėšos</w:t>
            </w:r>
          </w:p>
        </w:tc>
        <w:tc>
          <w:tcPr>
            <w:tcW w:w="1137" w:type="dxa"/>
            <w:vAlign w:val="center"/>
          </w:tcPr>
          <w:p w:rsidR="007668D0" w:rsidRPr="0003297F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30636,00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30636,00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20424,00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20424,00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</w:rPr>
            </w:pPr>
            <w:r w:rsidRPr="001B0D58">
              <w:rPr>
                <w:rFonts w:ascii="Times New Roman" w:eastAsia="Calibri" w:hAnsi="Times New Roman"/>
                <w:i/>
              </w:rPr>
              <w:t>Iš viso:</w:t>
            </w:r>
          </w:p>
        </w:tc>
        <w:tc>
          <w:tcPr>
            <w:tcW w:w="1137" w:type="dxa"/>
            <w:vAlign w:val="center"/>
          </w:tcPr>
          <w:p w:rsidR="007668D0" w:rsidRPr="0003297F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36000,00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36000,00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24000,00</w:t>
            </w:r>
          </w:p>
        </w:tc>
        <w:tc>
          <w:tcPr>
            <w:tcW w:w="1097" w:type="dxa"/>
          </w:tcPr>
          <w:p w:rsidR="007668D0" w:rsidRPr="00632BA5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24000,00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E95101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1B0D58" w:rsidTr="007668D0">
        <w:tc>
          <w:tcPr>
            <w:tcW w:w="3431" w:type="dxa"/>
            <w:vMerge w:val="restart"/>
          </w:tcPr>
          <w:p w:rsidR="007668D0" w:rsidRPr="00E95101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2.2.2. Verslo konsultavimo, informavimo, metodinės pagalbos ir kitų paslaugų aktualių verslui teikimas jauno verslo subjektams</w:t>
            </w: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Savivaldybės biudžeto lėšos</w:t>
            </w:r>
          </w:p>
        </w:tc>
        <w:tc>
          <w:tcPr>
            <w:tcW w:w="1137" w:type="dxa"/>
            <w:vAlign w:val="center"/>
          </w:tcPr>
          <w:p w:rsidR="007668D0" w:rsidRPr="00F34675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1122,38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0,00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1122,38</w:t>
            </w:r>
          </w:p>
        </w:tc>
        <w:tc>
          <w:tcPr>
            <w:tcW w:w="1097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Valstybės biudžeto lėšos</w:t>
            </w:r>
          </w:p>
        </w:tc>
        <w:tc>
          <w:tcPr>
            <w:tcW w:w="1137" w:type="dxa"/>
            <w:vAlign w:val="center"/>
          </w:tcPr>
          <w:p w:rsidR="007668D0" w:rsidRPr="00F34675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F3467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1032,59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0,00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1032,59</w:t>
            </w:r>
          </w:p>
        </w:tc>
        <w:tc>
          <w:tcPr>
            <w:tcW w:w="1097" w:type="dxa"/>
            <w:vAlign w:val="center"/>
          </w:tcPr>
          <w:p w:rsidR="007668D0" w:rsidRPr="00F3467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F3467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Kitos viešosios lėšos</w:t>
            </w:r>
          </w:p>
        </w:tc>
        <w:tc>
          <w:tcPr>
            <w:tcW w:w="1137" w:type="dxa"/>
            <w:vAlign w:val="center"/>
          </w:tcPr>
          <w:p w:rsidR="007668D0" w:rsidRPr="00F34675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F3467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  <w:vAlign w:val="center"/>
          </w:tcPr>
          <w:p w:rsidR="007668D0" w:rsidRPr="00F3467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326" w:type="dxa"/>
            <w:vAlign w:val="center"/>
          </w:tcPr>
          <w:p w:rsidR="007668D0" w:rsidRPr="00F3467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75" w:type="dxa"/>
            <w:vAlign w:val="center"/>
          </w:tcPr>
          <w:p w:rsidR="007668D0" w:rsidRPr="00F3467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097" w:type="dxa"/>
            <w:vAlign w:val="center"/>
          </w:tcPr>
          <w:p w:rsidR="007668D0" w:rsidRPr="00F3467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F3467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Privačios lėšos</w:t>
            </w:r>
          </w:p>
        </w:tc>
        <w:tc>
          <w:tcPr>
            <w:tcW w:w="1137" w:type="dxa"/>
            <w:vAlign w:val="center"/>
          </w:tcPr>
          <w:p w:rsidR="007668D0" w:rsidRPr="00F34675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74,83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0,00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74,83</w:t>
            </w:r>
          </w:p>
        </w:tc>
        <w:tc>
          <w:tcPr>
            <w:tcW w:w="1097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eastAsia="Calibri" w:hAnsi="Times New Roman"/>
              </w:rPr>
              <w:t>Europos Sąjungos struktūrinių fondų lėšos</w:t>
            </w:r>
          </w:p>
        </w:tc>
        <w:tc>
          <w:tcPr>
            <w:tcW w:w="1137" w:type="dxa"/>
            <w:vAlign w:val="center"/>
          </w:tcPr>
          <w:p w:rsidR="007668D0" w:rsidRPr="00F34675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12735,22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0,00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12735,22</w:t>
            </w:r>
          </w:p>
        </w:tc>
        <w:tc>
          <w:tcPr>
            <w:tcW w:w="1097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</w:rPr>
            </w:pPr>
            <w:r w:rsidRPr="001B0D58">
              <w:rPr>
                <w:rFonts w:ascii="Times New Roman" w:eastAsia="Calibri" w:hAnsi="Times New Roman"/>
                <w:i/>
              </w:rPr>
              <w:t>Iš viso:</w:t>
            </w:r>
          </w:p>
        </w:tc>
        <w:tc>
          <w:tcPr>
            <w:tcW w:w="1137" w:type="dxa"/>
            <w:vAlign w:val="center"/>
          </w:tcPr>
          <w:p w:rsidR="007668D0" w:rsidRPr="00F34675" w:rsidRDefault="007668D0" w:rsidP="007668D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34675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14965,00</w:t>
            </w:r>
          </w:p>
        </w:tc>
        <w:tc>
          <w:tcPr>
            <w:tcW w:w="1326" w:type="dxa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0,00</w:t>
            </w:r>
          </w:p>
        </w:tc>
        <w:tc>
          <w:tcPr>
            <w:tcW w:w="1275" w:type="dxa"/>
          </w:tcPr>
          <w:p w:rsidR="007668D0" w:rsidRPr="00632BA5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632BA5">
              <w:rPr>
                <w:rFonts w:ascii="Times New Roman" w:hAnsi="Times New Roman"/>
                <w:lang w:eastAsia="lt-LT"/>
              </w:rPr>
              <w:t>14965,00</w:t>
            </w:r>
          </w:p>
        </w:tc>
        <w:tc>
          <w:tcPr>
            <w:tcW w:w="1097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03297F" w:rsidRDefault="007668D0" w:rsidP="007668D0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7668D0" w:rsidRPr="001B0D58" w:rsidTr="007668D0">
        <w:tc>
          <w:tcPr>
            <w:tcW w:w="3431" w:type="dxa"/>
            <w:vMerge w:val="restart"/>
          </w:tcPr>
          <w:p w:rsidR="007668D0" w:rsidRPr="00E95101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E95101">
              <w:rPr>
                <w:rFonts w:ascii="Times New Roman" w:eastAsia="Calibri" w:hAnsi="Times New Roman"/>
              </w:rPr>
              <w:t>Strategijos administravimo išlaidos, eurais</w:t>
            </w: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lang w:eastAsia="lt-LT"/>
              </w:rPr>
            </w:pPr>
            <w:r w:rsidRPr="001B0D58">
              <w:rPr>
                <w:rFonts w:ascii="Times New Roman" w:hAnsi="Times New Roman"/>
                <w:lang w:eastAsia="lt-LT"/>
              </w:rPr>
              <w:t>Savivaldybės biudžeto lėšos</w:t>
            </w:r>
          </w:p>
        </w:tc>
        <w:tc>
          <w:tcPr>
            <w:tcW w:w="1137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1630,43</w:t>
            </w:r>
          </w:p>
        </w:tc>
        <w:tc>
          <w:tcPr>
            <w:tcW w:w="1326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1630,43</w:t>
            </w:r>
          </w:p>
        </w:tc>
        <w:tc>
          <w:tcPr>
            <w:tcW w:w="1275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1630,43</w:t>
            </w:r>
          </w:p>
        </w:tc>
        <w:tc>
          <w:tcPr>
            <w:tcW w:w="1097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1630,43</w:t>
            </w:r>
          </w:p>
        </w:tc>
        <w:tc>
          <w:tcPr>
            <w:tcW w:w="1151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1630,43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lang w:eastAsia="lt-LT"/>
              </w:rPr>
            </w:pPr>
            <w:r w:rsidRPr="001B0D58">
              <w:rPr>
                <w:rFonts w:ascii="Times New Roman" w:hAnsi="Times New Roman"/>
                <w:lang w:eastAsia="lt-LT"/>
              </w:rPr>
              <w:t>Valstybės biudžeto lėšos</w:t>
            </w:r>
          </w:p>
        </w:tc>
        <w:tc>
          <w:tcPr>
            <w:tcW w:w="1137" w:type="dxa"/>
            <w:vAlign w:val="center"/>
          </w:tcPr>
          <w:p w:rsidR="007668D0" w:rsidRPr="00DA09CA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DA09CA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1500,00</w:t>
            </w:r>
          </w:p>
        </w:tc>
        <w:tc>
          <w:tcPr>
            <w:tcW w:w="1326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val="en-US"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1500,00</w:t>
            </w:r>
          </w:p>
        </w:tc>
        <w:tc>
          <w:tcPr>
            <w:tcW w:w="1275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1500,00</w:t>
            </w:r>
          </w:p>
        </w:tc>
        <w:tc>
          <w:tcPr>
            <w:tcW w:w="1097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1500,00</w:t>
            </w:r>
          </w:p>
        </w:tc>
        <w:tc>
          <w:tcPr>
            <w:tcW w:w="1151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1500,00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lang w:eastAsia="lt-LT"/>
              </w:rPr>
            </w:pPr>
            <w:r w:rsidRPr="001B0D58">
              <w:rPr>
                <w:rFonts w:ascii="Times New Roman" w:hAnsi="Times New Roman"/>
                <w:lang w:eastAsia="lt-LT"/>
              </w:rPr>
              <w:t>Kitos viešosios lėšos</w:t>
            </w:r>
          </w:p>
        </w:tc>
        <w:tc>
          <w:tcPr>
            <w:tcW w:w="1137" w:type="dxa"/>
            <w:vAlign w:val="center"/>
          </w:tcPr>
          <w:p w:rsidR="007668D0" w:rsidRPr="00DA09CA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DA09CA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  <w:vAlign w:val="center"/>
          </w:tcPr>
          <w:p w:rsidR="007668D0" w:rsidRPr="00DA09CA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326" w:type="dxa"/>
            <w:vAlign w:val="center"/>
          </w:tcPr>
          <w:p w:rsidR="007668D0" w:rsidRPr="00DA09CA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75" w:type="dxa"/>
            <w:vAlign w:val="center"/>
          </w:tcPr>
          <w:p w:rsidR="007668D0" w:rsidRPr="00DA09CA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097" w:type="dxa"/>
            <w:vAlign w:val="center"/>
          </w:tcPr>
          <w:p w:rsidR="007668D0" w:rsidRPr="00DA09CA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DA09CA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03297F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lang w:eastAsia="lt-LT"/>
              </w:rPr>
            </w:pPr>
            <w:r w:rsidRPr="001B0D58">
              <w:rPr>
                <w:rFonts w:ascii="Times New Roman" w:hAnsi="Times New Roman"/>
                <w:lang w:eastAsia="lt-LT"/>
              </w:rPr>
              <w:t>Privačios lėšos</w:t>
            </w:r>
          </w:p>
        </w:tc>
        <w:tc>
          <w:tcPr>
            <w:tcW w:w="1137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108,70</w:t>
            </w:r>
          </w:p>
        </w:tc>
        <w:tc>
          <w:tcPr>
            <w:tcW w:w="1326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108,70</w:t>
            </w:r>
          </w:p>
        </w:tc>
        <w:tc>
          <w:tcPr>
            <w:tcW w:w="1275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108,70</w:t>
            </w:r>
          </w:p>
        </w:tc>
        <w:tc>
          <w:tcPr>
            <w:tcW w:w="1097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108,70</w:t>
            </w:r>
          </w:p>
        </w:tc>
        <w:tc>
          <w:tcPr>
            <w:tcW w:w="1151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108,70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hAnsi="Times New Roman"/>
                <w:lang w:eastAsia="lt-LT"/>
              </w:rPr>
            </w:pPr>
            <w:r w:rsidRPr="001B0D58">
              <w:rPr>
                <w:rFonts w:ascii="Times New Roman" w:eastAsia="Calibri" w:hAnsi="Times New Roman"/>
              </w:rPr>
              <w:t>Europos Sąjungos struktūrinių fondų lėšos</w:t>
            </w:r>
          </w:p>
        </w:tc>
        <w:tc>
          <w:tcPr>
            <w:tcW w:w="1137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18500,00</w:t>
            </w:r>
          </w:p>
        </w:tc>
        <w:tc>
          <w:tcPr>
            <w:tcW w:w="1326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18500,00</w:t>
            </w:r>
          </w:p>
        </w:tc>
        <w:tc>
          <w:tcPr>
            <w:tcW w:w="1275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18500,00</w:t>
            </w:r>
          </w:p>
        </w:tc>
        <w:tc>
          <w:tcPr>
            <w:tcW w:w="1097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18500,00</w:t>
            </w:r>
          </w:p>
        </w:tc>
        <w:tc>
          <w:tcPr>
            <w:tcW w:w="1151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18500,00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right"/>
              <w:rPr>
                <w:rFonts w:ascii="Times New Roman" w:hAnsi="Times New Roman"/>
                <w:lang w:eastAsia="lt-LT"/>
              </w:rPr>
            </w:pPr>
            <w:r w:rsidRPr="001B0D58">
              <w:rPr>
                <w:rFonts w:ascii="Times New Roman" w:eastAsia="Calibri" w:hAnsi="Times New Roman"/>
                <w:i/>
              </w:rPr>
              <w:t>Iš viso:</w:t>
            </w:r>
          </w:p>
        </w:tc>
        <w:tc>
          <w:tcPr>
            <w:tcW w:w="1137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3297F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21739,13</w:t>
            </w:r>
          </w:p>
        </w:tc>
        <w:tc>
          <w:tcPr>
            <w:tcW w:w="1326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21739,13</w:t>
            </w:r>
          </w:p>
        </w:tc>
        <w:tc>
          <w:tcPr>
            <w:tcW w:w="1275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21739,13</w:t>
            </w:r>
          </w:p>
        </w:tc>
        <w:tc>
          <w:tcPr>
            <w:tcW w:w="1097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21739,13</w:t>
            </w:r>
          </w:p>
        </w:tc>
        <w:tc>
          <w:tcPr>
            <w:tcW w:w="1151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21739,13</w:t>
            </w:r>
          </w:p>
        </w:tc>
      </w:tr>
      <w:tr w:rsidR="007668D0" w:rsidRPr="001B0D58" w:rsidTr="007668D0">
        <w:tc>
          <w:tcPr>
            <w:tcW w:w="13906" w:type="dxa"/>
            <w:gridSpan w:val="11"/>
            <w:shd w:val="clear" w:color="auto" w:fill="D6E3BC"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7668D0" w:rsidRPr="001B0D58" w:rsidTr="007668D0">
        <w:tc>
          <w:tcPr>
            <w:tcW w:w="3431" w:type="dxa"/>
            <w:vMerge w:val="restart"/>
          </w:tcPr>
          <w:p w:rsidR="007668D0" w:rsidRPr="00E95101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E95101">
              <w:rPr>
                <w:rFonts w:ascii="Times New Roman" w:eastAsia="Calibri" w:hAnsi="Times New Roman"/>
              </w:rPr>
              <w:t>Iš viso vietos plėtros strategijai įgyvendinti</w:t>
            </w: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Savivaldybės biudžeto lėšos</w:t>
            </w:r>
          </w:p>
        </w:tc>
        <w:tc>
          <w:tcPr>
            <w:tcW w:w="1137" w:type="dxa"/>
            <w:vAlign w:val="center"/>
          </w:tcPr>
          <w:p w:rsidR="007668D0" w:rsidRPr="000F5E1E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F5E1E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38596,13</w:t>
            </w:r>
          </w:p>
        </w:tc>
        <w:tc>
          <w:tcPr>
            <w:tcW w:w="1326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16726,81</w:t>
            </w:r>
          </w:p>
        </w:tc>
        <w:tc>
          <w:tcPr>
            <w:tcW w:w="1275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12573,98</w:t>
            </w:r>
          </w:p>
        </w:tc>
        <w:tc>
          <w:tcPr>
            <w:tcW w:w="1097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9500,48</w:t>
            </w:r>
          </w:p>
        </w:tc>
        <w:tc>
          <w:tcPr>
            <w:tcW w:w="1151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8663,12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Valstybės biudžeto lėšos</w:t>
            </w:r>
          </w:p>
        </w:tc>
        <w:tc>
          <w:tcPr>
            <w:tcW w:w="1137" w:type="dxa"/>
            <w:vAlign w:val="center"/>
          </w:tcPr>
          <w:p w:rsidR="007668D0" w:rsidRPr="007549B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7549BB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7549B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7549BB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35508,44</w:t>
            </w:r>
          </w:p>
        </w:tc>
        <w:tc>
          <w:tcPr>
            <w:tcW w:w="1326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15388,66</w:t>
            </w:r>
          </w:p>
        </w:tc>
        <w:tc>
          <w:tcPr>
            <w:tcW w:w="1275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11568,07</w:t>
            </w:r>
          </w:p>
        </w:tc>
        <w:tc>
          <w:tcPr>
            <w:tcW w:w="1097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8740,45</w:t>
            </w:r>
          </w:p>
        </w:tc>
        <w:tc>
          <w:tcPr>
            <w:tcW w:w="1151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7970,07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Kitos viešosios lėšos</w:t>
            </w:r>
          </w:p>
        </w:tc>
        <w:tc>
          <w:tcPr>
            <w:tcW w:w="1137" w:type="dxa"/>
            <w:vAlign w:val="center"/>
          </w:tcPr>
          <w:p w:rsidR="007668D0" w:rsidRPr="007549B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7549BB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7549B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7549BB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  <w:vAlign w:val="center"/>
          </w:tcPr>
          <w:p w:rsidR="007668D0" w:rsidRPr="007549B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7549BB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326" w:type="dxa"/>
            <w:vAlign w:val="center"/>
          </w:tcPr>
          <w:p w:rsidR="007668D0" w:rsidRPr="007549B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7549BB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75" w:type="dxa"/>
            <w:vAlign w:val="center"/>
          </w:tcPr>
          <w:p w:rsidR="007668D0" w:rsidRPr="007549B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7549BB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097" w:type="dxa"/>
            <w:vAlign w:val="center"/>
          </w:tcPr>
          <w:p w:rsidR="007668D0" w:rsidRPr="007549B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7549BB"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vAlign w:val="center"/>
          </w:tcPr>
          <w:p w:rsidR="007668D0" w:rsidRPr="007549BB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7549BB">
              <w:rPr>
                <w:rFonts w:ascii="Times New Roman" w:hAnsi="Times New Roman"/>
                <w:lang w:eastAsia="lt-LT"/>
              </w:rPr>
              <w:t>0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hAnsi="Times New Roman"/>
                <w:lang w:eastAsia="lt-LT"/>
              </w:rPr>
              <w:t>Privačios lėšos</w:t>
            </w:r>
          </w:p>
        </w:tc>
        <w:tc>
          <w:tcPr>
            <w:tcW w:w="1137" w:type="dxa"/>
            <w:vAlign w:val="center"/>
          </w:tcPr>
          <w:p w:rsidR="007668D0" w:rsidRPr="000F5E1E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F5E1E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2573,08</w:t>
            </w:r>
          </w:p>
        </w:tc>
        <w:tc>
          <w:tcPr>
            <w:tcW w:w="1326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1115,12</w:t>
            </w:r>
          </w:p>
        </w:tc>
        <w:tc>
          <w:tcPr>
            <w:tcW w:w="1275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838,27</w:t>
            </w:r>
          </w:p>
        </w:tc>
        <w:tc>
          <w:tcPr>
            <w:tcW w:w="1097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633,37</w:t>
            </w:r>
          </w:p>
        </w:tc>
        <w:tc>
          <w:tcPr>
            <w:tcW w:w="1151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577,54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eastAsia="Calibri" w:hAnsi="Times New Roman"/>
              </w:rPr>
              <w:t>Europos Sąjungos struktūrinių fondų lėšos</w:t>
            </w:r>
          </w:p>
        </w:tc>
        <w:tc>
          <w:tcPr>
            <w:tcW w:w="1137" w:type="dxa"/>
            <w:vAlign w:val="center"/>
          </w:tcPr>
          <w:p w:rsidR="007668D0" w:rsidRPr="000F5E1E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F5E1E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437937,48</w:t>
            </w:r>
          </w:p>
        </w:tc>
        <w:tc>
          <w:tcPr>
            <w:tcW w:w="1326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189793,53</w:t>
            </w:r>
          </w:p>
        </w:tc>
        <w:tc>
          <w:tcPr>
            <w:tcW w:w="1275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142672,81</w:t>
            </w:r>
          </w:p>
        </w:tc>
        <w:tc>
          <w:tcPr>
            <w:tcW w:w="1097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107798,83</w:t>
            </w:r>
          </w:p>
        </w:tc>
        <w:tc>
          <w:tcPr>
            <w:tcW w:w="1151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566643">
              <w:rPr>
                <w:rFonts w:ascii="Times New Roman" w:hAnsi="Times New Roman"/>
                <w:lang w:eastAsia="lt-LT"/>
              </w:rPr>
              <w:t>98297,52</w:t>
            </w:r>
          </w:p>
        </w:tc>
      </w:tr>
      <w:tr w:rsidR="007668D0" w:rsidRPr="001B0D58" w:rsidTr="007668D0">
        <w:tc>
          <w:tcPr>
            <w:tcW w:w="3431" w:type="dxa"/>
            <w:vMerge/>
          </w:tcPr>
          <w:p w:rsidR="007668D0" w:rsidRPr="001B0D58" w:rsidRDefault="007668D0" w:rsidP="007668D0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132" w:type="dxa"/>
            <w:gridSpan w:val="2"/>
          </w:tcPr>
          <w:p w:rsidR="007668D0" w:rsidRPr="001B0D58" w:rsidRDefault="007668D0" w:rsidP="007668D0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 w:rsidRPr="001B0D58">
              <w:rPr>
                <w:rFonts w:ascii="Times New Roman" w:eastAsia="Calibri" w:hAnsi="Times New Roman"/>
                <w:i/>
              </w:rPr>
              <w:t>Iš viso:</w:t>
            </w:r>
          </w:p>
        </w:tc>
        <w:tc>
          <w:tcPr>
            <w:tcW w:w="1137" w:type="dxa"/>
            <w:vAlign w:val="center"/>
          </w:tcPr>
          <w:p w:rsidR="007668D0" w:rsidRPr="000F5E1E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206" w:type="dxa"/>
            <w:vAlign w:val="center"/>
          </w:tcPr>
          <w:p w:rsidR="007668D0" w:rsidRPr="000F5E1E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</w:t>
            </w:r>
          </w:p>
        </w:tc>
        <w:tc>
          <w:tcPr>
            <w:tcW w:w="1151" w:type="dxa"/>
            <w:gridSpan w:val="2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566643">
              <w:rPr>
                <w:rFonts w:ascii="Times New Roman" w:hAnsi="Times New Roman"/>
                <w:sz w:val="20"/>
                <w:szCs w:val="20"/>
                <w:lang w:eastAsia="lt-LT"/>
              </w:rPr>
              <w:t>514615,13</w:t>
            </w:r>
          </w:p>
        </w:tc>
        <w:tc>
          <w:tcPr>
            <w:tcW w:w="1326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566643">
              <w:rPr>
                <w:rFonts w:ascii="Times New Roman" w:hAnsi="Times New Roman"/>
                <w:sz w:val="20"/>
                <w:szCs w:val="20"/>
                <w:lang w:eastAsia="lt-LT"/>
              </w:rPr>
              <w:t>223024,13</w:t>
            </w:r>
          </w:p>
        </w:tc>
        <w:tc>
          <w:tcPr>
            <w:tcW w:w="1275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566643">
              <w:rPr>
                <w:rFonts w:ascii="Times New Roman" w:hAnsi="Times New Roman"/>
                <w:sz w:val="20"/>
                <w:szCs w:val="20"/>
                <w:lang w:eastAsia="lt-LT"/>
              </w:rPr>
              <w:t>167653,13</w:t>
            </w:r>
          </w:p>
        </w:tc>
        <w:tc>
          <w:tcPr>
            <w:tcW w:w="1097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566643">
              <w:rPr>
                <w:rFonts w:ascii="Times New Roman" w:hAnsi="Times New Roman"/>
                <w:sz w:val="20"/>
                <w:szCs w:val="20"/>
                <w:lang w:eastAsia="lt-LT"/>
              </w:rPr>
              <w:t>126673,13</w:t>
            </w:r>
          </w:p>
        </w:tc>
        <w:tc>
          <w:tcPr>
            <w:tcW w:w="1151" w:type="dxa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566643">
              <w:rPr>
                <w:rFonts w:ascii="Times New Roman" w:hAnsi="Times New Roman"/>
                <w:sz w:val="20"/>
                <w:szCs w:val="20"/>
                <w:lang w:eastAsia="lt-LT"/>
              </w:rPr>
              <w:t>115508,25</w:t>
            </w:r>
          </w:p>
        </w:tc>
      </w:tr>
      <w:tr w:rsidR="007668D0" w:rsidRPr="001B0D58" w:rsidTr="007668D0">
        <w:tc>
          <w:tcPr>
            <w:tcW w:w="12755" w:type="dxa"/>
            <w:gridSpan w:val="10"/>
          </w:tcPr>
          <w:p w:rsidR="007668D0" w:rsidRPr="000F5E1E" w:rsidRDefault="007668D0" w:rsidP="007668D0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lt-LT"/>
              </w:rPr>
            </w:pPr>
            <w:r w:rsidRPr="000F5E1E">
              <w:rPr>
                <w:rFonts w:ascii="Times New Roman" w:hAnsi="Times New Roman"/>
                <w:b/>
                <w:lang w:eastAsia="lt-LT"/>
              </w:rPr>
              <w:t>Iš viso, Eur:</w:t>
            </w:r>
          </w:p>
        </w:tc>
        <w:tc>
          <w:tcPr>
            <w:tcW w:w="1151" w:type="dxa"/>
            <w:vAlign w:val="center"/>
          </w:tcPr>
          <w:p w:rsidR="007668D0" w:rsidRPr="00566643" w:rsidRDefault="007668D0" w:rsidP="007668D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lt-LT"/>
              </w:rPr>
            </w:pPr>
            <w:r w:rsidRPr="00566643">
              <w:rPr>
                <w:rFonts w:ascii="Times New Roman" w:hAnsi="Times New Roman"/>
                <w:b/>
                <w:sz w:val="18"/>
                <w:szCs w:val="18"/>
                <w:lang w:eastAsia="lt-LT"/>
              </w:rPr>
              <w:t>1147473.77</w:t>
            </w:r>
          </w:p>
        </w:tc>
      </w:tr>
    </w:tbl>
    <w:p w:rsidR="00F63AB4" w:rsidRDefault="00F63AB4"/>
    <w:sectPr w:rsidR="00F63AB4" w:rsidSect="00E528CE">
      <w:footerReference w:type="default" r:id="rId6"/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116" w:rsidRDefault="008C1116" w:rsidP="00944C2D">
      <w:pPr>
        <w:spacing w:after="0" w:line="240" w:lineRule="auto"/>
      </w:pPr>
      <w:r>
        <w:separator/>
      </w:r>
    </w:p>
  </w:endnote>
  <w:endnote w:type="continuationSeparator" w:id="0">
    <w:p w:rsidR="008C1116" w:rsidRDefault="008C1116" w:rsidP="0094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8D0" w:rsidRPr="00085841" w:rsidRDefault="007668D0" w:rsidP="007668D0">
    <w:pPr>
      <w:pStyle w:val="Footer"/>
      <w:pBdr>
        <w:bottom w:val="single" w:sz="4" w:space="1" w:color="4F6228"/>
      </w:pBdr>
      <w:jc w:val="center"/>
      <w:rPr>
        <w:rFonts w:ascii="Times New Roman" w:hAnsi="Times New Roman"/>
        <w:b/>
        <w:color w:val="4F6228"/>
      </w:rPr>
    </w:pPr>
    <w:r w:rsidRPr="00085841">
      <w:rPr>
        <w:rFonts w:ascii="Times New Roman" w:hAnsi="Times New Roman"/>
        <w:b/>
        <w:color w:val="4F6228"/>
      </w:rPr>
      <w:t>Kėdainių miesto vietos veiklos grupės 2016-2022 m. vietos plėtros strategija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116" w:rsidRDefault="008C1116" w:rsidP="00944C2D">
      <w:pPr>
        <w:spacing w:after="0" w:line="240" w:lineRule="auto"/>
      </w:pPr>
      <w:r>
        <w:separator/>
      </w:r>
    </w:p>
  </w:footnote>
  <w:footnote w:type="continuationSeparator" w:id="0">
    <w:p w:rsidR="008C1116" w:rsidRDefault="008C1116" w:rsidP="00944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D0"/>
    <w:rsid w:val="007668D0"/>
    <w:rsid w:val="007D1393"/>
    <w:rsid w:val="008C1116"/>
    <w:rsid w:val="008D7A36"/>
    <w:rsid w:val="00944C2D"/>
    <w:rsid w:val="00D151AF"/>
    <w:rsid w:val="00D83C1E"/>
    <w:rsid w:val="00E528CE"/>
    <w:rsid w:val="00E60A58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9886B-769A-439B-943F-76B07C58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8D0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8D0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668D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668D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68D0"/>
    <w:rPr>
      <w:rFonts w:ascii="Calibri" w:eastAsia="Times New Roman" w:hAnsi="Calibri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68D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D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C2D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7124</Words>
  <Characters>4061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Vartotojas</cp:lastModifiedBy>
  <cp:revision>3</cp:revision>
  <cp:lastPrinted>2017-09-28T08:20:00Z</cp:lastPrinted>
  <dcterms:created xsi:type="dcterms:W3CDTF">2017-09-18T09:25:00Z</dcterms:created>
  <dcterms:modified xsi:type="dcterms:W3CDTF">2017-09-28T08:21:00Z</dcterms:modified>
</cp:coreProperties>
</file>