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7BC50" w14:textId="5A0D1FA4" w:rsidR="006F2E62" w:rsidRPr="00AB666E" w:rsidRDefault="00E64D06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AB666E">
        <w:rPr>
          <w:b/>
          <w:noProof/>
          <w:kern w:val="2"/>
          <w:szCs w:val="24"/>
          <w:lang w:eastAsia="lt-LT"/>
        </w:rPr>
        <w:drawing>
          <wp:inline distT="0" distB="0" distL="0" distR="0" wp14:anchorId="1F27BC9F" wp14:editId="1F27BCA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BC51" w14:textId="77777777" w:rsidR="006F2E62" w:rsidRPr="00AB666E" w:rsidRDefault="00E64D06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AB666E">
        <w:rPr>
          <w:b/>
          <w:bCs/>
          <w:kern w:val="2"/>
          <w:szCs w:val="24"/>
          <w:lang w:eastAsia="ar-SA"/>
        </w:rPr>
        <w:t>KĖDAINIŲ RAJONO SAVIVALDYBĖS TARYBA</w:t>
      </w:r>
    </w:p>
    <w:p w14:paraId="1F27BC52" w14:textId="77777777" w:rsidR="006F2E62" w:rsidRPr="00AB666E" w:rsidRDefault="006F2E62">
      <w:pPr>
        <w:suppressAutoHyphens/>
        <w:jc w:val="center"/>
        <w:rPr>
          <w:b/>
          <w:kern w:val="2"/>
          <w:szCs w:val="24"/>
          <w:lang w:eastAsia="ar-SA"/>
        </w:rPr>
      </w:pPr>
    </w:p>
    <w:p w14:paraId="1F27BC53" w14:textId="77777777" w:rsidR="006F2E62" w:rsidRPr="00AB666E" w:rsidRDefault="00E64D06">
      <w:pPr>
        <w:suppressAutoHyphens/>
        <w:jc w:val="center"/>
        <w:rPr>
          <w:b/>
          <w:kern w:val="2"/>
          <w:szCs w:val="24"/>
          <w:lang w:eastAsia="ar-SA"/>
        </w:rPr>
      </w:pPr>
      <w:r w:rsidRPr="00AB666E">
        <w:rPr>
          <w:b/>
          <w:kern w:val="2"/>
          <w:szCs w:val="24"/>
          <w:lang w:eastAsia="ar-SA"/>
        </w:rPr>
        <w:t>SPRENDIMAS</w:t>
      </w:r>
    </w:p>
    <w:p w14:paraId="1F27BC54" w14:textId="736994DB" w:rsidR="006F2E62" w:rsidRPr="00AB666E" w:rsidRDefault="00E64D06">
      <w:pPr>
        <w:suppressAutoHyphens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bookmarkStart w:id="0" w:name="_Hlk485384509"/>
      <w:r w:rsidRPr="00AB666E">
        <w:rPr>
          <w:rFonts w:eastAsia="Lucida Sans Unicode"/>
          <w:b/>
          <w:bCs/>
          <w:kern w:val="2"/>
          <w:szCs w:val="24"/>
          <w:lang w:eastAsia="ar-SA"/>
        </w:rPr>
        <w:t xml:space="preserve">DĖL KĖDAINIŲ RAJONO SAVIVALDYBĖS </w:t>
      </w:r>
      <w:r w:rsidR="0015460F" w:rsidRPr="00AB666E">
        <w:rPr>
          <w:rFonts w:eastAsia="Lucida Sans Unicode"/>
          <w:b/>
          <w:bCs/>
          <w:kern w:val="2"/>
          <w:szCs w:val="24"/>
          <w:lang w:eastAsia="ar-SA"/>
        </w:rPr>
        <w:t>UŽIMTUMO DIDINIMO</w:t>
      </w:r>
      <w:r w:rsidRPr="00AB666E">
        <w:rPr>
          <w:rFonts w:eastAsia="Lucida Sans Unicode"/>
          <w:b/>
          <w:bCs/>
          <w:kern w:val="2"/>
          <w:szCs w:val="24"/>
          <w:lang w:eastAsia="ar-SA"/>
        </w:rPr>
        <w:t xml:space="preserve"> 2017 METŲ PROGRAMOS TVIRTINIMO</w:t>
      </w:r>
    </w:p>
    <w:bookmarkEnd w:id="0"/>
    <w:p w14:paraId="1F27BC55" w14:textId="77777777" w:rsidR="006F2E62" w:rsidRPr="00AB666E" w:rsidRDefault="006F2E62">
      <w:pPr>
        <w:suppressAutoHyphens/>
        <w:jc w:val="center"/>
        <w:rPr>
          <w:kern w:val="2"/>
          <w:szCs w:val="24"/>
          <w:lang w:eastAsia="ar-SA"/>
        </w:rPr>
      </w:pPr>
    </w:p>
    <w:p w14:paraId="1F27BC56" w14:textId="2D1B8B5B" w:rsidR="006F2E62" w:rsidRPr="00AB666E" w:rsidRDefault="00E64D06">
      <w:pPr>
        <w:suppressAutoHyphens/>
        <w:jc w:val="center"/>
        <w:rPr>
          <w:kern w:val="2"/>
          <w:szCs w:val="24"/>
          <w:lang w:eastAsia="ar-SA"/>
        </w:rPr>
      </w:pPr>
      <w:r w:rsidRPr="00AB666E">
        <w:rPr>
          <w:kern w:val="2"/>
          <w:szCs w:val="24"/>
          <w:lang w:eastAsia="ar-SA"/>
        </w:rPr>
        <w:t xml:space="preserve">2017 m. </w:t>
      </w:r>
      <w:r w:rsidR="0015460F" w:rsidRPr="00AB666E">
        <w:rPr>
          <w:kern w:val="2"/>
          <w:szCs w:val="24"/>
          <w:lang w:eastAsia="ar-SA"/>
        </w:rPr>
        <w:t>birželio</w:t>
      </w:r>
      <w:r w:rsidRPr="00AB666E">
        <w:rPr>
          <w:kern w:val="2"/>
          <w:szCs w:val="24"/>
          <w:lang w:eastAsia="ar-SA"/>
        </w:rPr>
        <w:t xml:space="preserve"> </w:t>
      </w:r>
      <w:r w:rsidR="0035555A">
        <w:rPr>
          <w:kern w:val="2"/>
          <w:szCs w:val="24"/>
          <w:lang w:eastAsia="ar-SA"/>
        </w:rPr>
        <w:t>3</w:t>
      </w:r>
      <w:r w:rsidR="00F16C56">
        <w:rPr>
          <w:kern w:val="2"/>
          <w:szCs w:val="24"/>
          <w:lang w:eastAsia="ar-SA"/>
        </w:rPr>
        <w:t xml:space="preserve">0 d. Nr. </w:t>
      </w:r>
      <w:r w:rsidR="0035555A">
        <w:rPr>
          <w:kern w:val="2"/>
          <w:szCs w:val="24"/>
          <w:lang w:eastAsia="ar-SA"/>
        </w:rPr>
        <w:t>TS - 132</w:t>
      </w:r>
    </w:p>
    <w:p w14:paraId="1F27BC57" w14:textId="77777777" w:rsidR="006F2E62" w:rsidRPr="00AB666E" w:rsidRDefault="00E64D06">
      <w:pPr>
        <w:suppressAutoHyphens/>
        <w:jc w:val="center"/>
        <w:rPr>
          <w:kern w:val="2"/>
          <w:szCs w:val="24"/>
          <w:lang w:eastAsia="ar-SA"/>
        </w:rPr>
      </w:pPr>
      <w:r w:rsidRPr="00AB666E">
        <w:rPr>
          <w:kern w:val="2"/>
          <w:szCs w:val="24"/>
          <w:lang w:eastAsia="ar-SA"/>
        </w:rPr>
        <w:t>Kėdainiai</w:t>
      </w:r>
    </w:p>
    <w:p w14:paraId="1F27BC58" w14:textId="77777777" w:rsidR="006F2E62" w:rsidRPr="00AB666E" w:rsidRDefault="006F2E62">
      <w:pPr>
        <w:suppressAutoHyphens/>
        <w:jc w:val="both"/>
        <w:rPr>
          <w:kern w:val="2"/>
          <w:szCs w:val="24"/>
          <w:lang w:eastAsia="ar-SA"/>
        </w:rPr>
      </w:pPr>
    </w:p>
    <w:p w14:paraId="1F27BC59" w14:textId="77777777" w:rsidR="006F2E62" w:rsidRPr="00AB666E" w:rsidRDefault="006F2E62">
      <w:pPr>
        <w:suppressAutoHyphens/>
        <w:ind w:firstLine="680"/>
        <w:jc w:val="both"/>
        <w:rPr>
          <w:kern w:val="2"/>
          <w:szCs w:val="24"/>
          <w:lang w:eastAsia="ar-SA"/>
        </w:rPr>
      </w:pPr>
    </w:p>
    <w:p w14:paraId="1F27BC5A" w14:textId="5138FEFC" w:rsidR="006F2E62" w:rsidRPr="00AB666E" w:rsidRDefault="00E64D06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AB666E">
        <w:rPr>
          <w:kern w:val="2"/>
          <w:szCs w:val="24"/>
          <w:lang w:eastAsia="ar-SA"/>
        </w:rPr>
        <w:t xml:space="preserve">Vadovaudamasi </w:t>
      </w:r>
      <w:r w:rsidRPr="00AB666E">
        <w:rPr>
          <w:szCs w:val="24"/>
          <w:lang w:eastAsia="ar-SA"/>
        </w:rPr>
        <w:t>Lietuvos Respublikos vietos savivaldos įstatymo</w:t>
      </w:r>
      <w:r w:rsidRPr="00AB666E">
        <w:rPr>
          <w:iCs/>
          <w:szCs w:val="24"/>
          <w:lang w:eastAsia="ar-SA"/>
        </w:rPr>
        <w:t xml:space="preserve"> </w:t>
      </w:r>
      <w:r w:rsidRPr="00AB666E">
        <w:rPr>
          <w:kern w:val="2"/>
          <w:szCs w:val="24"/>
          <w:lang w:eastAsia="ar-SA"/>
        </w:rPr>
        <w:t xml:space="preserve">7 straipsnio 18 </w:t>
      </w:r>
      <w:r w:rsidR="00AB666E">
        <w:rPr>
          <w:kern w:val="2"/>
          <w:szCs w:val="24"/>
          <w:lang w:eastAsia="ar-SA"/>
        </w:rPr>
        <w:t>punktu</w:t>
      </w:r>
      <w:r w:rsidRPr="00AB666E">
        <w:rPr>
          <w:kern w:val="2"/>
          <w:szCs w:val="24"/>
          <w:lang w:eastAsia="ar-SA"/>
        </w:rPr>
        <w:t>, Lietuvos Respublikos užimtumo rėmimo įstatymo 28 straipsnio 4 dalimi,</w:t>
      </w:r>
      <w:r w:rsidRPr="00AB666E">
        <w:rPr>
          <w:szCs w:val="24"/>
          <w:lang w:eastAsia="ar-SA"/>
        </w:rPr>
        <w:t xml:space="preserve"> Lietuvos Respublikos socialinės</w:t>
      </w:r>
      <w:r w:rsidR="00AB666E" w:rsidRPr="00AB666E">
        <w:rPr>
          <w:szCs w:val="24"/>
          <w:lang w:eastAsia="ar-SA"/>
        </w:rPr>
        <w:t xml:space="preserve"> apsaugos ir darbo ministro 2017</w:t>
      </w:r>
      <w:r w:rsidRPr="00AB666E">
        <w:rPr>
          <w:szCs w:val="24"/>
          <w:lang w:eastAsia="ar-SA"/>
        </w:rPr>
        <w:t xml:space="preserve"> m. </w:t>
      </w:r>
      <w:r w:rsidR="00AB666E" w:rsidRPr="00AB666E">
        <w:rPr>
          <w:szCs w:val="24"/>
          <w:lang w:eastAsia="ar-SA"/>
        </w:rPr>
        <w:t>gegužės</w:t>
      </w:r>
      <w:r w:rsidRPr="00AB666E">
        <w:rPr>
          <w:szCs w:val="24"/>
          <w:lang w:eastAsia="ar-SA"/>
        </w:rPr>
        <w:t xml:space="preserve"> </w:t>
      </w:r>
      <w:r w:rsidR="00AB666E" w:rsidRPr="00AB666E">
        <w:rPr>
          <w:szCs w:val="24"/>
          <w:lang w:eastAsia="ar-SA"/>
        </w:rPr>
        <w:t>2</w:t>
      </w:r>
      <w:r w:rsidRPr="00AB666E">
        <w:rPr>
          <w:szCs w:val="24"/>
          <w:lang w:eastAsia="ar-SA"/>
        </w:rPr>
        <w:t>3 d. įsakymo Nr. A1-</w:t>
      </w:r>
      <w:r w:rsidR="00AB666E" w:rsidRPr="00AB666E">
        <w:rPr>
          <w:szCs w:val="24"/>
          <w:lang w:eastAsia="ar-SA"/>
        </w:rPr>
        <w:t>257</w:t>
      </w:r>
      <w:r w:rsidRPr="00AB666E">
        <w:rPr>
          <w:szCs w:val="24"/>
          <w:lang w:eastAsia="ar-SA"/>
        </w:rPr>
        <w:t xml:space="preserve"> </w:t>
      </w:r>
      <w:r w:rsidRPr="00AB666E">
        <w:rPr>
          <w:rFonts w:eastAsia="Calibri"/>
          <w:szCs w:val="24"/>
        </w:rPr>
        <w:t xml:space="preserve">„Dėl </w:t>
      </w:r>
      <w:r w:rsidR="00D57880">
        <w:rPr>
          <w:rFonts w:eastAsia="Calibri"/>
          <w:szCs w:val="24"/>
        </w:rPr>
        <w:t>U</w:t>
      </w:r>
      <w:r w:rsidR="00AB666E" w:rsidRPr="00AB666E">
        <w:rPr>
          <w:rFonts w:eastAsia="Calibri"/>
          <w:szCs w:val="24"/>
        </w:rPr>
        <w:t>žimtumo didinimo programų rengimo ir jų finansavimo tvarkos</w:t>
      </w:r>
      <w:r w:rsidRPr="00AB666E">
        <w:rPr>
          <w:rFonts w:eastAsia="Calibri"/>
          <w:szCs w:val="24"/>
        </w:rPr>
        <w:t xml:space="preserve"> aprašo patvirtinimo“</w:t>
      </w:r>
      <w:r w:rsidRPr="00AB666E">
        <w:rPr>
          <w:szCs w:val="24"/>
          <w:lang w:eastAsia="ar-SA"/>
        </w:rPr>
        <w:t xml:space="preserve">, </w:t>
      </w:r>
      <w:r w:rsidR="00AB666E" w:rsidRPr="00AB666E">
        <w:rPr>
          <w:szCs w:val="24"/>
          <w:lang w:eastAsia="ar-SA"/>
        </w:rPr>
        <w:t>2.2 punktu</w:t>
      </w:r>
      <w:r w:rsidRPr="00AB666E">
        <w:rPr>
          <w:kern w:val="2"/>
          <w:szCs w:val="24"/>
          <w:lang w:eastAsia="ar-SA"/>
        </w:rPr>
        <w:t>, Kėdainių rajono savivaldybės taryba n u s p r e n d ž i a:</w:t>
      </w:r>
    </w:p>
    <w:p w14:paraId="1F27BC5E" w14:textId="3E282B4F" w:rsidR="006F2E62" w:rsidRPr="00AB666E" w:rsidRDefault="00AB666E" w:rsidP="00AB666E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AB666E">
        <w:rPr>
          <w:kern w:val="2"/>
          <w:szCs w:val="24"/>
          <w:lang w:eastAsia="ar-SA"/>
        </w:rPr>
        <w:t xml:space="preserve">1. </w:t>
      </w:r>
      <w:r w:rsidR="00E64D06" w:rsidRPr="00AB666E">
        <w:rPr>
          <w:kern w:val="2"/>
          <w:szCs w:val="24"/>
          <w:lang w:eastAsia="ar-SA"/>
        </w:rPr>
        <w:t xml:space="preserve">Patvirtinti Kėdainių rajono savivaldybės </w:t>
      </w:r>
      <w:r w:rsidRPr="00AB666E">
        <w:rPr>
          <w:kern w:val="2"/>
          <w:szCs w:val="24"/>
          <w:lang w:eastAsia="ar-SA"/>
        </w:rPr>
        <w:t xml:space="preserve">užimtumo didinimo </w:t>
      </w:r>
      <w:r w:rsidR="00E64D06" w:rsidRPr="00AB666E">
        <w:rPr>
          <w:kern w:val="2"/>
          <w:szCs w:val="24"/>
          <w:lang w:eastAsia="ar-SA"/>
        </w:rPr>
        <w:t>201</w:t>
      </w:r>
      <w:r w:rsidR="0015460F" w:rsidRPr="00AB666E">
        <w:rPr>
          <w:kern w:val="2"/>
          <w:szCs w:val="24"/>
          <w:lang w:eastAsia="ar-SA"/>
        </w:rPr>
        <w:t>7</w:t>
      </w:r>
      <w:r w:rsidR="00E64D06" w:rsidRPr="00AB666E">
        <w:rPr>
          <w:kern w:val="2"/>
          <w:szCs w:val="24"/>
          <w:lang w:eastAsia="ar-SA"/>
        </w:rPr>
        <w:t xml:space="preserve"> metų programą (pridedama).</w:t>
      </w:r>
    </w:p>
    <w:p w14:paraId="4027B555" w14:textId="142A06DE" w:rsidR="00AB666E" w:rsidRPr="00AB666E" w:rsidRDefault="00AB666E" w:rsidP="00AB666E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AB666E">
        <w:rPr>
          <w:kern w:val="2"/>
          <w:szCs w:val="24"/>
          <w:lang w:eastAsia="ar-SA"/>
        </w:rPr>
        <w:t>2. Šis tarybos sprendimas įsigalioja nuo 2017 m. liepos 1 d.</w:t>
      </w:r>
    </w:p>
    <w:p w14:paraId="5B958367" w14:textId="7F84DECB" w:rsidR="00E64D06" w:rsidRPr="00AB666E" w:rsidRDefault="00E64D06">
      <w:pPr>
        <w:widowControl w:val="0"/>
        <w:tabs>
          <w:tab w:val="left" w:pos="7088"/>
          <w:tab w:val="left" w:pos="7371"/>
        </w:tabs>
        <w:suppressAutoHyphens/>
      </w:pPr>
    </w:p>
    <w:p w14:paraId="31929004" w14:textId="77777777" w:rsidR="00E64D06" w:rsidRDefault="00E64D06">
      <w:pPr>
        <w:widowControl w:val="0"/>
        <w:tabs>
          <w:tab w:val="left" w:pos="7088"/>
          <w:tab w:val="left" w:pos="7371"/>
        </w:tabs>
        <w:suppressAutoHyphens/>
      </w:pPr>
    </w:p>
    <w:p w14:paraId="2876B78A" w14:textId="77777777" w:rsidR="002849FC" w:rsidRPr="00AB666E" w:rsidRDefault="002849FC">
      <w:pPr>
        <w:widowControl w:val="0"/>
        <w:tabs>
          <w:tab w:val="left" w:pos="7088"/>
          <w:tab w:val="left" w:pos="7371"/>
        </w:tabs>
        <w:suppressAutoHyphens/>
      </w:pPr>
    </w:p>
    <w:p w14:paraId="5EABB8E0" w14:textId="77777777" w:rsidR="00E64D06" w:rsidRPr="00AB666E" w:rsidRDefault="00E64D06">
      <w:pPr>
        <w:widowControl w:val="0"/>
        <w:tabs>
          <w:tab w:val="left" w:pos="7088"/>
          <w:tab w:val="left" w:pos="7371"/>
        </w:tabs>
        <w:suppressAutoHyphens/>
      </w:pPr>
    </w:p>
    <w:p w14:paraId="575D6CD7" w14:textId="3032D088" w:rsidR="00AB666E" w:rsidRPr="00AB666E" w:rsidRDefault="00AB666E" w:rsidP="00AB666E">
      <w:pPr>
        <w:rPr>
          <w:szCs w:val="24"/>
        </w:rPr>
      </w:pPr>
      <w:r w:rsidRPr="00AB666E">
        <w:rPr>
          <w:szCs w:val="24"/>
        </w:rPr>
        <w:t xml:space="preserve">Savivaldybės meras </w:t>
      </w:r>
      <w:r w:rsidRPr="00AB666E">
        <w:rPr>
          <w:szCs w:val="24"/>
        </w:rPr>
        <w:tab/>
      </w:r>
      <w:r w:rsidRPr="00AB666E">
        <w:rPr>
          <w:szCs w:val="24"/>
        </w:rPr>
        <w:tab/>
      </w:r>
      <w:r w:rsidRPr="00AB666E">
        <w:rPr>
          <w:szCs w:val="24"/>
        </w:rPr>
        <w:tab/>
      </w:r>
      <w:r w:rsidRPr="00AB666E">
        <w:rPr>
          <w:szCs w:val="24"/>
        </w:rPr>
        <w:tab/>
      </w:r>
      <w:r w:rsidR="002849FC">
        <w:rPr>
          <w:szCs w:val="24"/>
        </w:rPr>
        <w:t>Saulius Grinkevičius</w:t>
      </w:r>
    </w:p>
    <w:p w14:paraId="362563D3" w14:textId="77777777" w:rsidR="00AB666E" w:rsidRPr="00AB666E" w:rsidRDefault="00AB666E" w:rsidP="00AB666E">
      <w:pPr>
        <w:jc w:val="both"/>
        <w:rPr>
          <w:szCs w:val="24"/>
          <w:lang w:eastAsia="ar-SA"/>
        </w:rPr>
      </w:pPr>
    </w:p>
    <w:p w14:paraId="537368D2" w14:textId="77777777" w:rsidR="00AB666E" w:rsidRPr="00AB666E" w:rsidRDefault="00AB666E" w:rsidP="00AB666E">
      <w:pPr>
        <w:jc w:val="both"/>
        <w:rPr>
          <w:szCs w:val="24"/>
          <w:lang w:eastAsia="ar-SA"/>
        </w:rPr>
      </w:pPr>
    </w:p>
    <w:p w14:paraId="0D8931F5" w14:textId="77777777" w:rsidR="00AB666E" w:rsidRPr="00AB666E" w:rsidRDefault="00AB666E" w:rsidP="00AB666E">
      <w:pPr>
        <w:jc w:val="both"/>
        <w:rPr>
          <w:szCs w:val="24"/>
          <w:lang w:eastAsia="ar-SA"/>
        </w:rPr>
      </w:pPr>
    </w:p>
    <w:p w14:paraId="4DC6ADF8" w14:textId="77777777" w:rsidR="00AB666E" w:rsidRDefault="00AB666E" w:rsidP="00AB666E">
      <w:pPr>
        <w:autoSpaceDE w:val="0"/>
        <w:rPr>
          <w:rFonts w:eastAsia="TimesNewRomanPSMT"/>
          <w:szCs w:val="24"/>
        </w:rPr>
      </w:pPr>
    </w:p>
    <w:p w14:paraId="3F722847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197FF48D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5CD58702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06A94400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26A27989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421D45D3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780C8D4F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149611DA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5C379F4D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5CE73545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2CF39247" w14:textId="77777777" w:rsidR="00D3319B" w:rsidRDefault="00D3319B" w:rsidP="00AB666E">
      <w:pPr>
        <w:autoSpaceDE w:val="0"/>
        <w:rPr>
          <w:rFonts w:eastAsia="TimesNewRomanPSMT"/>
          <w:szCs w:val="24"/>
        </w:rPr>
      </w:pPr>
    </w:p>
    <w:p w14:paraId="6F20B961" w14:textId="77777777" w:rsidR="00E64D06" w:rsidRPr="00AB666E" w:rsidRDefault="00E64D06">
      <w:pPr>
        <w:ind w:firstLine="5103"/>
      </w:pPr>
    </w:p>
    <w:p w14:paraId="7AE304FC" w14:textId="77777777" w:rsidR="00E64D06" w:rsidRPr="00AB666E" w:rsidRDefault="00E64D06">
      <w:r w:rsidRPr="00AB666E">
        <w:br w:type="page"/>
      </w:r>
    </w:p>
    <w:p w14:paraId="1F27BC61" w14:textId="5574BF7D" w:rsidR="006F2E62" w:rsidRPr="00AB666E" w:rsidRDefault="00E64D06">
      <w:pPr>
        <w:ind w:firstLine="5103"/>
        <w:rPr>
          <w:szCs w:val="24"/>
          <w:lang w:eastAsia="ar-SA"/>
        </w:rPr>
      </w:pPr>
      <w:r w:rsidRPr="00AB666E">
        <w:rPr>
          <w:szCs w:val="24"/>
          <w:lang w:eastAsia="ar-SA"/>
        </w:rPr>
        <w:lastRenderedPageBreak/>
        <w:t>PATVIRTINTA</w:t>
      </w:r>
    </w:p>
    <w:p w14:paraId="1F27BC62" w14:textId="77777777" w:rsidR="006F2E62" w:rsidRPr="00AB666E" w:rsidRDefault="00E64D06">
      <w:pPr>
        <w:ind w:firstLine="5103"/>
        <w:jc w:val="both"/>
        <w:rPr>
          <w:rFonts w:eastAsia="Calibri"/>
          <w:szCs w:val="24"/>
        </w:rPr>
      </w:pPr>
      <w:r w:rsidRPr="00AB666E">
        <w:rPr>
          <w:rFonts w:eastAsia="Calibri"/>
          <w:szCs w:val="24"/>
        </w:rPr>
        <w:t>Kėdainių rajono savivaldybės tarybos</w:t>
      </w:r>
    </w:p>
    <w:p w14:paraId="1F27BC63" w14:textId="02222423" w:rsidR="006F2E62" w:rsidRPr="00AB666E" w:rsidRDefault="001F312A">
      <w:pPr>
        <w:ind w:firstLine="5103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2017</w:t>
      </w:r>
      <w:r w:rsidR="00E64D06" w:rsidRPr="00AB666E">
        <w:rPr>
          <w:rFonts w:eastAsia="Calibri"/>
          <w:szCs w:val="24"/>
        </w:rPr>
        <w:t xml:space="preserve">m. </w:t>
      </w:r>
      <w:r w:rsidR="00AB666E" w:rsidRPr="00AB666E">
        <w:rPr>
          <w:rFonts w:eastAsia="Calibri"/>
          <w:szCs w:val="24"/>
        </w:rPr>
        <w:t>birželio</w:t>
      </w:r>
      <w:r w:rsidR="00E64D06" w:rsidRPr="00AB666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30</w:t>
      </w:r>
      <w:r w:rsidR="00AB666E" w:rsidRPr="00AB666E">
        <w:rPr>
          <w:rFonts w:eastAsia="Calibri"/>
          <w:szCs w:val="24"/>
        </w:rPr>
        <w:t>d. sprendimu Nr. TS-</w:t>
      </w:r>
      <w:r>
        <w:rPr>
          <w:rFonts w:eastAsia="Calibri"/>
          <w:szCs w:val="24"/>
        </w:rPr>
        <w:t>132</w:t>
      </w:r>
    </w:p>
    <w:p w14:paraId="1F27BC64" w14:textId="77777777" w:rsidR="006F2E62" w:rsidRPr="00AB666E" w:rsidRDefault="006F2E62">
      <w:pPr>
        <w:suppressAutoHyphens/>
        <w:jc w:val="center"/>
        <w:rPr>
          <w:szCs w:val="24"/>
          <w:lang w:eastAsia="ar-SA"/>
        </w:rPr>
      </w:pPr>
    </w:p>
    <w:p w14:paraId="1F27BC65" w14:textId="77777777" w:rsidR="006F2E62" w:rsidRPr="00AB666E" w:rsidRDefault="006F2E62">
      <w:pPr>
        <w:suppressAutoHyphens/>
        <w:jc w:val="center"/>
        <w:rPr>
          <w:b/>
          <w:szCs w:val="24"/>
          <w:lang w:eastAsia="ar-SA"/>
        </w:rPr>
      </w:pPr>
    </w:p>
    <w:p w14:paraId="1F27BC66" w14:textId="6DF3EA8A" w:rsidR="006F2E62" w:rsidRPr="00AB666E" w:rsidRDefault="00AB666E">
      <w:pPr>
        <w:suppressAutoHyphens/>
        <w:jc w:val="center"/>
        <w:rPr>
          <w:b/>
          <w:szCs w:val="24"/>
          <w:lang w:eastAsia="ar-SA"/>
        </w:rPr>
      </w:pPr>
      <w:r w:rsidRPr="00AB666E">
        <w:rPr>
          <w:b/>
          <w:szCs w:val="24"/>
          <w:lang w:eastAsia="ar-SA"/>
        </w:rPr>
        <w:t>KĖDAINIŲ RAJONO SAVIVALDYBĖS UŽIMTUMO DIDINIMO 2017 METŲ PROGRAMA</w:t>
      </w:r>
    </w:p>
    <w:p w14:paraId="1F27BC67" w14:textId="77777777" w:rsidR="006F2E62" w:rsidRPr="00AB666E" w:rsidRDefault="006F2E62">
      <w:pPr>
        <w:suppressAutoHyphens/>
        <w:ind w:firstLine="62"/>
        <w:jc w:val="center"/>
        <w:rPr>
          <w:b/>
          <w:szCs w:val="24"/>
          <w:lang w:eastAsia="ar-SA"/>
        </w:rPr>
      </w:pPr>
    </w:p>
    <w:p w14:paraId="1F27BC68" w14:textId="1048EB6C" w:rsidR="006F2E62" w:rsidRPr="00AB666E" w:rsidRDefault="00E64D06">
      <w:pPr>
        <w:jc w:val="center"/>
        <w:rPr>
          <w:b/>
          <w:bCs/>
          <w:color w:val="000000"/>
          <w:szCs w:val="24"/>
          <w:lang w:eastAsia="lt-LT"/>
        </w:rPr>
      </w:pPr>
      <w:r w:rsidRPr="00AB666E">
        <w:rPr>
          <w:b/>
          <w:bCs/>
          <w:color w:val="000000"/>
          <w:szCs w:val="24"/>
          <w:lang w:eastAsia="lt-LT"/>
        </w:rPr>
        <w:t>I</w:t>
      </w:r>
      <w:r w:rsidR="00D57880">
        <w:rPr>
          <w:b/>
          <w:bCs/>
          <w:color w:val="000000"/>
          <w:szCs w:val="24"/>
          <w:lang w:eastAsia="lt-LT"/>
        </w:rPr>
        <w:t xml:space="preserve"> </w:t>
      </w:r>
      <w:r w:rsidRPr="00AB666E">
        <w:rPr>
          <w:b/>
          <w:bCs/>
          <w:color w:val="000000"/>
          <w:szCs w:val="24"/>
          <w:lang w:eastAsia="lt-LT"/>
        </w:rPr>
        <w:t>SKYRIUS</w:t>
      </w:r>
    </w:p>
    <w:p w14:paraId="1F27BC6A" w14:textId="68742FF5" w:rsidR="006F2E62" w:rsidRPr="00AB666E" w:rsidRDefault="00E64D06" w:rsidP="00AB666E">
      <w:pPr>
        <w:jc w:val="center"/>
        <w:rPr>
          <w:color w:val="000000"/>
          <w:szCs w:val="24"/>
          <w:lang w:eastAsia="lt-LT"/>
        </w:rPr>
      </w:pPr>
      <w:r w:rsidRPr="00AB666E">
        <w:rPr>
          <w:b/>
          <w:bCs/>
          <w:color w:val="000000"/>
          <w:szCs w:val="24"/>
          <w:lang w:eastAsia="lt-LT"/>
        </w:rPr>
        <w:t xml:space="preserve">BENDROSIOS NUOSTATOS </w:t>
      </w:r>
    </w:p>
    <w:p w14:paraId="4627E79C" w14:textId="753AB665" w:rsidR="00AB666E" w:rsidRPr="00AB666E" w:rsidRDefault="00AB666E" w:rsidP="00AB666E">
      <w:pPr>
        <w:jc w:val="center"/>
        <w:rPr>
          <w:szCs w:val="24"/>
          <w:lang w:val="en-US" w:eastAsia="lt-LT"/>
        </w:rPr>
      </w:pPr>
    </w:p>
    <w:p w14:paraId="03ED38EC" w14:textId="56BC37C0" w:rsidR="00AB666E" w:rsidRDefault="00AB666E" w:rsidP="00AB666E">
      <w:pPr>
        <w:ind w:firstLine="709"/>
        <w:jc w:val="both"/>
        <w:rPr>
          <w:szCs w:val="24"/>
          <w:lang w:eastAsia="lt-LT"/>
        </w:rPr>
      </w:pPr>
      <w:bookmarkStart w:id="1" w:name="part_e1497a8e3c1d409fadcd0afec6be054d"/>
      <w:bookmarkEnd w:id="1"/>
      <w:r w:rsidRPr="00AB666E">
        <w:rPr>
          <w:szCs w:val="24"/>
          <w:lang w:eastAsia="lt-LT"/>
        </w:rPr>
        <w:t xml:space="preserve">1.  </w:t>
      </w:r>
      <w:r>
        <w:rPr>
          <w:szCs w:val="24"/>
          <w:lang w:eastAsia="lt-LT"/>
        </w:rPr>
        <w:t>Kėdainių</w:t>
      </w:r>
      <w:r w:rsidRPr="00AB666E">
        <w:rPr>
          <w:szCs w:val="24"/>
          <w:lang w:eastAsia="lt-LT"/>
        </w:rPr>
        <w:t xml:space="preserve"> rajono savivaldybės užimtumo didinimo 2017 m. programa (toliau – Programa) parengta vadovaujantis Lietuvos Respublikos vietos savivaldos įstatymo 7 straipsnio 18 punktu,</w:t>
      </w:r>
      <w:r>
        <w:rPr>
          <w:szCs w:val="24"/>
          <w:lang w:eastAsia="lt-LT"/>
        </w:rPr>
        <w:t xml:space="preserve"> </w:t>
      </w:r>
      <w:r w:rsidRPr="00AB666E">
        <w:rPr>
          <w:szCs w:val="24"/>
          <w:lang w:eastAsia="lt-LT"/>
        </w:rPr>
        <w:t>Lietuvos Respublikos užimtumo įstatymo 48 straipsniu, remiantis Lietuvos Respublikos socialinės apsaugos ir darbo ministro 2017 m. gegužės 23 d. įsakymu Nr. A1- 257 patvirtintu Užimtumo didinimo programų rengimo ir jų finansavimo tvarkos aprašu.</w:t>
      </w:r>
    </w:p>
    <w:p w14:paraId="416C5CC0" w14:textId="59623BF3" w:rsidR="003E56B1" w:rsidRPr="00AB666E" w:rsidRDefault="003E56B1" w:rsidP="00AB666E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2. </w:t>
      </w:r>
      <w:r w:rsidR="00D57880">
        <w:rPr>
          <w:szCs w:val="24"/>
          <w:lang w:val="en-US" w:eastAsia="lt-LT"/>
        </w:rPr>
        <w:t xml:space="preserve">Programos tikslas − </w:t>
      </w:r>
      <w:r w:rsidR="007C4862">
        <w:rPr>
          <w:szCs w:val="24"/>
          <w:lang w:val="en-US" w:eastAsia="lt-LT"/>
        </w:rPr>
        <w:t>didinti Kėdainių rajono savivaldybės gyventojų užimtumą, taip užtikrinant socialiai atskirtų asmenų integraciją į visuomenę.</w:t>
      </w:r>
    </w:p>
    <w:p w14:paraId="3EAD62C4" w14:textId="3756D759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2" w:name="part_487373603ec4461eb8055645aa64d1b4"/>
      <w:bookmarkEnd w:id="2"/>
      <w:r>
        <w:rPr>
          <w:szCs w:val="24"/>
          <w:lang w:eastAsia="lt-LT"/>
        </w:rPr>
        <w:t>3</w:t>
      </w:r>
      <w:r w:rsidR="00AB666E" w:rsidRPr="00AB666E">
        <w:rPr>
          <w:szCs w:val="24"/>
          <w:lang w:eastAsia="lt-LT"/>
        </w:rPr>
        <w:t xml:space="preserve">.  Programos </w:t>
      </w:r>
      <w:r>
        <w:rPr>
          <w:szCs w:val="24"/>
          <w:lang w:eastAsia="lt-LT"/>
        </w:rPr>
        <w:t>uždaviniai</w:t>
      </w:r>
      <w:r w:rsidR="00AB666E" w:rsidRPr="00AB666E">
        <w:rPr>
          <w:szCs w:val="24"/>
          <w:lang w:eastAsia="lt-LT"/>
        </w:rPr>
        <w:t>:</w:t>
      </w:r>
    </w:p>
    <w:p w14:paraId="1CB2D96A" w14:textId="00F95569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3" w:name="part_b3bdb1eae944417aa98bc883963ceba8"/>
      <w:bookmarkEnd w:id="3"/>
      <w:r>
        <w:rPr>
          <w:szCs w:val="24"/>
          <w:lang w:eastAsia="lt-LT"/>
        </w:rPr>
        <w:t>3</w:t>
      </w:r>
      <w:r w:rsidR="00AB666E" w:rsidRPr="00AB666E">
        <w:rPr>
          <w:szCs w:val="24"/>
          <w:lang w:eastAsia="lt-LT"/>
        </w:rPr>
        <w:t>.1. padėti sunkiai integruojantiems į darbo rinką bedarbiams laikinai įsidarbinti ir užsidirbti pragyvenimui būtinas lėšas;</w:t>
      </w:r>
    </w:p>
    <w:p w14:paraId="144B73AE" w14:textId="6D38CF4C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4" w:name="part_4c1534b88a5c437f9cbe7afacc3df4ae"/>
      <w:bookmarkEnd w:id="4"/>
      <w:r>
        <w:rPr>
          <w:szCs w:val="24"/>
          <w:lang w:eastAsia="lt-LT"/>
        </w:rPr>
        <w:t>3</w:t>
      </w:r>
      <w:r w:rsidR="00AB666E" w:rsidRPr="00AB666E">
        <w:rPr>
          <w:szCs w:val="24"/>
          <w:lang w:eastAsia="lt-LT"/>
        </w:rPr>
        <w:t>.2. mažinti socialinę įtampą ir atskirtį tarp bendruomenės narių;</w:t>
      </w:r>
    </w:p>
    <w:p w14:paraId="2DA18838" w14:textId="33DA0A50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5" w:name="part_273ff86669d24a11904cdbad33b319a5"/>
      <w:bookmarkEnd w:id="5"/>
      <w:r>
        <w:rPr>
          <w:szCs w:val="24"/>
          <w:lang w:eastAsia="lt-LT"/>
        </w:rPr>
        <w:t>3</w:t>
      </w:r>
      <w:r w:rsidR="00AB666E" w:rsidRPr="00AB666E">
        <w:rPr>
          <w:szCs w:val="24"/>
          <w:lang w:eastAsia="lt-LT"/>
        </w:rPr>
        <w:t>.3. atnaujinti bedarbių darbinius įgūdžius;</w:t>
      </w:r>
    </w:p>
    <w:p w14:paraId="28F3940D" w14:textId="466DC008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6" w:name="part_9c08b06fd18946cf9043931a4769a1ec"/>
      <w:bookmarkEnd w:id="6"/>
      <w:r>
        <w:rPr>
          <w:szCs w:val="24"/>
          <w:lang w:eastAsia="lt-LT"/>
        </w:rPr>
        <w:t>3</w:t>
      </w:r>
      <w:r w:rsidR="00AB666E" w:rsidRPr="00AB666E">
        <w:rPr>
          <w:szCs w:val="24"/>
          <w:lang w:eastAsia="lt-LT"/>
        </w:rPr>
        <w:t>.4. padidinti bedarbių gali</w:t>
      </w:r>
      <w:r>
        <w:rPr>
          <w:szCs w:val="24"/>
          <w:lang w:eastAsia="lt-LT"/>
        </w:rPr>
        <w:t>mybes susirasti nuolatinį darbą.</w:t>
      </w:r>
    </w:p>
    <w:p w14:paraId="0B5D6174" w14:textId="6244FA82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7" w:name="part_c44f1d007a824603b272b95a40a1444d"/>
      <w:bookmarkStart w:id="8" w:name="part_aa25ef095bda47d2a664be94c96a3c51"/>
      <w:bookmarkStart w:id="9" w:name="part_43fe47c2c49c4376a8a12ff8c4c15200"/>
      <w:bookmarkEnd w:id="7"/>
      <w:bookmarkEnd w:id="8"/>
      <w:bookmarkEnd w:id="9"/>
      <w:r>
        <w:rPr>
          <w:szCs w:val="24"/>
          <w:lang w:eastAsia="lt-LT"/>
        </w:rPr>
        <w:t>4</w:t>
      </w:r>
      <w:r w:rsidR="00AB666E" w:rsidRPr="00AB666E">
        <w:rPr>
          <w:szCs w:val="24"/>
          <w:lang w:eastAsia="lt-LT"/>
        </w:rPr>
        <w:t xml:space="preserve">.  Laikinieji darbai bedarbiams įdarbinti organizuojami </w:t>
      </w:r>
      <w:r w:rsidR="002621BE">
        <w:rPr>
          <w:szCs w:val="24"/>
          <w:lang w:eastAsia="lt-LT"/>
        </w:rPr>
        <w:t>Kėdainių</w:t>
      </w:r>
      <w:r w:rsidR="00AB666E" w:rsidRPr="00AB666E">
        <w:rPr>
          <w:szCs w:val="24"/>
          <w:lang w:eastAsia="lt-LT"/>
        </w:rPr>
        <w:t xml:space="preserve"> rajono savivaldybės </w:t>
      </w:r>
      <w:r w:rsidR="002621BE">
        <w:rPr>
          <w:szCs w:val="24"/>
          <w:lang w:eastAsia="lt-LT"/>
        </w:rPr>
        <w:t>administracijos seniūnijose</w:t>
      </w:r>
      <w:r w:rsidR="00AB666E" w:rsidRPr="00AB666E">
        <w:rPr>
          <w:szCs w:val="24"/>
          <w:lang w:eastAsia="lt-LT"/>
        </w:rPr>
        <w:t>.</w:t>
      </w:r>
    </w:p>
    <w:p w14:paraId="18704CC6" w14:textId="614E18FF" w:rsidR="00AB666E" w:rsidRPr="00AB666E" w:rsidRDefault="007C4862" w:rsidP="00AB666E">
      <w:pPr>
        <w:ind w:firstLine="709"/>
        <w:jc w:val="both"/>
        <w:rPr>
          <w:szCs w:val="24"/>
          <w:lang w:val="en-US" w:eastAsia="lt-LT"/>
        </w:rPr>
      </w:pPr>
      <w:bookmarkStart w:id="10" w:name="part_36be5ec39b02426cb287d56db39f14fc"/>
      <w:bookmarkEnd w:id="10"/>
      <w:r>
        <w:rPr>
          <w:szCs w:val="24"/>
          <w:lang w:eastAsia="lt-LT"/>
        </w:rPr>
        <w:t>5</w:t>
      </w:r>
      <w:r w:rsidR="00AB666E" w:rsidRPr="00AB666E">
        <w:rPr>
          <w:szCs w:val="24"/>
          <w:lang w:eastAsia="lt-LT"/>
        </w:rPr>
        <w:t xml:space="preserve">.  Programa finansuojama iš </w:t>
      </w:r>
      <w:r w:rsidR="00DF55C2">
        <w:rPr>
          <w:szCs w:val="24"/>
          <w:lang w:eastAsia="lt-LT"/>
        </w:rPr>
        <w:t xml:space="preserve">Kėdainių rajono </w:t>
      </w:r>
      <w:r w:rsidR="008837F3">
        <w:rPr>
          <w:szCs w:val="24"/>
          <w:lang w:eastAsia="lt-LT"/>
        </w:rPr>
        <w:t xml:space="preserve">savivaldybės biudžeto </w:t>
      </w:r>
      <w:r w:rsidR="00AB666E" w:rsidRPr="00AB666E">
        <w:rPr>
          <w:szCs w:val="24"/>
          <w:lang w:eastAsia="lt-LT"/>
        </w:rPr>
        <w:t>lėšų.</w:t>
      </w:r>
    </w:p>
    <w:p w14:paraId="57150717" w14:textId="69411BF3" w:rsidR="007C4862" w:rsidRDefault="00AB666E" w:rsidP="007C4862">
      <w:pPr>
        <w:rPr>
          <w:szCs w:val="24"/>
          <w:lang w:eastAsia="lt-LT"/>
        </w:rPr>
      </w:pPr>
      <w:r w:rsidRPr="00AB666E">
        <w:rPr>
          <w:szCs w:val="24"/>
          <w:lang w:eastAsia="lt-LT"/>
        </w:rPr>
        <w:t> </w:t>
      </w:r>
    </w:p>
    <w:p w14:paraId="7C11D285" w14:textId="77777777" w:rsidR="007C4862" w:rsidRPr="00AB666E" w:rsidRDefault="007C4862" w:rsidP="00AB666E">
      <w:pPr>
        <w:jc w:val="both"/>
        <w:rPr>
          <w:szCs w:val="24"/>
          <w:lang w:val="en-US" w:eastAsia="lt-LT"/>
        </w:rPr>
      </w:pPr>
    </w:p>
    <w:p w14:paraId="67E42C23" w14:textId="141CE1BC" w:rsidR="008837F3" w:rsidRDefault="00D57880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11" w:name="part_7fc98685523b43f480f36bed8b5bdb8d"/>
      <w:bookmarkEnd w:id="11"/>
      <w:r>
        <w:rPr>
          <w:b/>
          <w:bCs/>
          <w:szCs w:val="24"/>
          <w:lang w:eastAsia="lt-LT"/>
        </w:rPr>
        <w:t xml:space="preserve">II </w:t>
      </w:r>
      <w:r w:rsidR="00AB666E" w:rsidRPr="00AB666E">
        <w:rPr>
          <w:b/>
          <w:bCs/>
          <w:szCs w:val="24"/>
          <w:lang w:eastAsia="lt-LT"/>
        </w:rPr>
        <w:t> </w:t>
      </w:r>
      <w:r w:rsidR="008837F3">
        <w:rPr>
          <w:b/>
          <w:bCs/>
          <w:szCs w:val="24"/>
          <w:lang w:eastAsia="lt-LT"/>
        </w:rPr>
        <w:t>SKYRIUS</w:t>
      </w:r>
      <w:r w:rsidR="00AB666E" w:rsidRPr="00AB666E">
        <w:rPr>
          <w:b/>
          <w:bCs/>
          <w:szCs w:val="24"/>
          <w:lang w:eastAsia="lt-LT"/>
        </w:rPr>
        <w:t xml:space="preserve">      </w:t>
      </w:r>
    </w:p>
    <w:p w14:paraId="1371CD76" w14:textId="26CED593" w:rsidR="00AB666E" w:rsidRPr="00AB666E" w:rsidRDefault="00AB666E" w:rsidP="00AB666E">
      <w:pPr>
        <w:ind w:left="1080" w:hanging="720"/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BŪKLĖS ANALIZĖ</w:t>
      </w:r>
    </w:p>
    <w:p w14:paraId="0FE3D8E0" w14:textId="77777777" w:rsidR="00AB666E" w:rsidRPr="00AB666E" w:rsidRDefault="00AB666E" w:rsidP="00AB666E">
      <w:pPr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 </w:t>
      </w:r>
    </w:p>
    <w:p w14:paraId="3303B4E9" w14:textId="2F09A036" w:rsidR="00AB666E" w:rsidRPr="00AB666E" w:rsidRDefault="007C4862" w:rsidP="00AB666E">
      <w:pPr>
        <w:overflowPunct w:val="0"/>
        <w:ind w:firstLine="709"/>
        <w:jc w:val="both"/>
        <w:rPr>
          <w:szCs w:val="24"/>
          <w:lang w:val="en-US" w:eastAsia="lt-LT"/>
        </w:rPr>
      </w:pPr>
      <w:bookmarkStart w:id="12" w:name="part_31178cc2002e4270b020dd7659c55fb8"/>
      <w:bookmarkStart w:id="13" w:name="_Hlk485374411"/>
      <w:bookmarkEnd w:id="12"/>
      <w:r>
        <w:rPr>
          <w:szCs w:val="24"/>
          <w:lang w:eastAsia="lt-LT"/>
        </w:rPr>
        <w:t>6</w:t>
      </w:r>
      <w:r w:rsidR="002621BE">
        <w:rPr>
          <w:szCs w:val="24"/>
          <w:lang w:eastAsia="lt-LT"/>
        </w:rPr>
        <w:t>.  2017-01</w:t>
      </w:r>
      <w:r w:rsidR="00AB666E" w:rsidRPr="00AB666E">
        <w:rPr>
          <w:szCs w:val="24"/>
          <w:lang w:eastAsia="lt-LT"/>
        </w:rPr>
        <w:t xml:space="preserve">-01 </w:t>
      </w:r>
      <w:r w:rsidR="002621BE">
        <w:rPr>
          <w:szCs w:val="24"/>
          <w:lang w:eastAsia="lt-LT"/>
        </w:rPr>
        <w:t>Kėdainių</w:t>
      </w:r>
      <w:r w:rsidR="00AB666E" w:rsidRPr="00AB666E">
        <w:rPr>
          <w:szCs w:val="24"/>
          <w:lang w:eastAsia="lt-LT"/>
        </w:rPr>
        <w:t xml:space="preserve"> rajone gyveno </w:t>
      </w:r>
      <w:r>
        <w:rPr>
          <w:szCs w:val="24"/>
          <w:lang w:eastAsia="lt-LT"/>
        </w:rPr>
        <w:t>28</w:t>
      </w:r>
      <w:r w:rsidR="00D5788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471</w:t>
      </w:r>
      <w:r w:rsidR="00AB666E" w:rsidRPr="00AB666E">
        <w:rPr>
          <w:szCs w:val="24"/>
          <w:lang w:eastAsia="lt-LT"/>
        </w:rPr>
        <w:t xml:space="preserve"> darbingo amžiaus gyventoja</w:t>
      </w:r>
      <w:r w:rsidR="00D57880">
        <w:rPr>
          <w:szCs w:val="24"/>
          <w:lang w:eastAsia="lt-LT"/>
        </w:rPr>
        <w:t>s</w:t>
      </w:r>
      <w:r w:rsidR="00AB666E" w:rsidRPr="00AB666E">
        <w:rPr>
          <w:szCs w:val="24"/>
          <w:lang w:eastAsia="lt-LT"/>
        </w:rPr>
        <w:t xml:space="preserve">. </w:t>
      </w:r>
      <w:r w:rsidR="003E56B1">
        <w:rPr>
          <w:szCs w:val="24"/>
          <w:lang w:eastAsia="lt-LT"/>
        </w:rPr>
        <w:t>Kauno</w:t>
      </w:r>
      <w:r w:rsidR="00AB666E" w:rsidRPr="00AB666E">
        <w:rPr>
          <w:szCs w:val="24"/>
          <w:lang w:eastAsia="lt-LT"/>
        </w:rPr>
        <w:t xml:space="preserve"> teritorinės darbo biržos </w:t>
      </w:r>
      <w:r w:rsidR="003E56B1">
        <w:rPr>
          <w:szCs w:val="24"/>
          <w:lang w:eastAsia="lt-LT"/>
        </w:rPr>
        <w:t>Kėdainių</w:t>
      </w:r>
      <w:r w:rsidR="00AB666E" w:rsidRPr="00AB666E">
        <w:rPr>
          <w:szCs w:val="24"/>
          <w:lang w:eastAsia="lt-LT"/>
        </w:rPr>
        <w:t xml:space="preserve"> skyriuje</w:t>
      </w:r>
      <w:r>
        <w:rPr>
          <w:szCs w:val="24"/>
          <w:lang w:eastAsia="lt-LT"/>
        </w:rPr>
        <w:t xml:space="preserve"> 2017-06-01</w:t>
      </w:r>
      <w:r w:rsidR="00AB666E" w:rsidRPr="00AB666E">
        <w:rPr>
          <w:szCs w:val="24"/>
          <w:lang w:eastAsia="lt-LT"/>
        </w:rPr>
        <w:t xml:space="preserve"> buvo įregistruota </w:t>
      </w:r>
      <w:r>
        <w:rPr>
          <w:szCs w:val="24"/>
          <w:lang w:eastAsia="lt-LT"/>
        </w:rPr>
        <w:t>2</w:t>
      </w:r>
      <w:r w:rsidR="00D5788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027</w:t>
      </w:r>
      <w:r w:rsidR="00D57880">
        <w:rPr>
          <w:szCs w:val="24"/>
          <w:lang w:eastAsia="lt-LT"/>
        </w:rPr>
        <w:t xml:space="preserve"> bedarbiai</w:t>
      </w:r>
      <w:r w:rsidR="00CE0C5E">
        <w:rPr>
          <w:szCs w:val="24"/>
          <w:lang w:eastAsia="lt-LT"/>
        </w:rPr>
        <w:t xml:space="preserve"> (b</w:t>
      </w:r>
      <w:r w:rsidR="00CE0C5E" w:rsidRPr="00CE0C5E">
        <w:rPr>
          <w:szCs w:val="24"/>
          <w:lang w:eastAsia="lt-LT"/>
        </w:rPr>
        <w:t>edarbių procentas nuo darbingų amžiaus gyventojų –  7,11 proc.</w:t>
      </w:r>
      <w:r w:rsidR="00CE0C5E">
        <w:rPr>
          <w:szCs w:val="24"/>
          <w:lang w:eastAsia="lt-LT"/>
        </w:rPr>
        <w:t>)</w:t>
      </w:r>
      <w:r w:rsidR="00AB666E" w:rsidRPr="00AB666E">
        <w:rPr>
          <w:szCs w:val="24"/>
          <w:lang w:eastAsia="lt-LT"/>
        </w:rPr>
        <w:t>, iš jų:</w:t>
      </w:r>
    </w:p>
    <w:p w14:paraId="30401694" w14:textId="465922F8" w:rsidR="00AB666E" w:rsidRPr="00AB666E" w:rsidRDefault="00F91A01" w:rsidP="00AB666E">
      <w:pPr>
        <w:ind w:left="1134" w:hanging="425"/>
        <w:jc w:val="both"/>
        <w:rPr>
          <w:szCs w:val="24"/>
          <w:lang w:val="en-US" w:eastAsia="lt-LT"/>
        </w:rPr>
      </w:pPr>
      <w:bookmarkStart w:id="14" w:name="part_3281de8fa824475591b565a76cd5833a"/>
      <w:bookmarkEnd w:id="14"/>
      <w:r>
        <w:rPr>
          <w:szCs w:val="24"/>
          <w:lang w:eastAsia="lt-LT"/>
        </w:rPr>
        <w:t>6</w:t>
      </w:r>
      <w:r w:rsidR="00AB666E" w:rsidRPr="00AB666E">
        <w:rPr>
          <w:szCs w:val="24"/>
          <w:lang w:eastAsia="lt-LT"/>
        </w:rPr>
        <w:t>.1. pinigi</w:t>
      </w:r>
      <w:r w:rsidR="00D57880">
        <w:rPr>
          <w:szCs w:val="24"/>
          <w:lang w:eastAsia="lt-LT"/>
        </w:rPr>
        <w:t>nės socialinės paramos gavėjai –</w:t>
      </w:r>
      <w:r w:rsidR="00AB666E" w:rsidRPr="00AB666E">
        <w:rPr>
          <w:szCs w:val="24"/>
          <w:lang w:eastAsia="lt-LT"/>
        </w:rPr>
        <w:t xml:space="preserve"> </w:t>
      </w:r>
      <w:r w:rsidR="00DF55C2" w:rsidRPr="007C4862">
        <w:rPr>
          <w:szCs w:val="24"/>
          <w:lang w:eastAsia="lt-LT"/>
        </w:rPr>
        <w:t>419</w:t>
      </w:r>
      <w:r w:rsidR="00D57880">
        <w:rPr>
          <w:szCs w:val="24"/>
          <w:lang w:eastAsia="lt-LT"/>
        </w:rPr>
        <w:t xml:space="preserve"> </w:t>
      </w:r>
      <w:r w:rsidR="00AB666E" w:rsidRPr="00AB666E">
        <w:rPr>
          <w:szCs w:val="24"/>
          <w:lang w:eastAsia="lt-LT"/>
        </w:rPr>
        <w:t xml:space="preserve"> (t. y. 37,9 proc. nuo visų registruotų);</w:t>
      </w:r>
    </w:p>
    <w:p w14:paraId="25AEEDA1" w14:textId="649F4E59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15" w:name="part_69de8c800313446c8481322bf2dc113c"/>
      <w:bookmarkEnd w:id="15"/>
      <w:r>
        <w:rPr>
          <w:szCs w:val="24"/>
          <w:lang w:eastAsia="lt-LT"/>
        </w:rPr>
        <w:t>6</w:t>
      </w:r>
      <w:r w:rsidR="00AB666E" w:rsidRPr="00AB666E">
        <w:rPr>
          <w:szCs w:val="24"/>
          <w:lang w:eastAsia="lt-LT"/>
        </w:rPr>
        <w:t>.2. nėščios moterys, vaikų motinos (įmotės) arba tėvai (įtėviai), vaiko globėjai, rūpintojai ir asmenys, faktiškai auginantys vaiką (įvaikį) iki 8 metų arba neįgalų vaiką (įvaikį) iki 18 metų, asmenys, prižiūrintys sergančius ar neįgal</w:t>
      </w:r>
      <w:r w:rsidR="00D57880">
        <w:rPr>
          <w:szCs w:val="24"/>
          <w:lang w:eastAsia="lt-LT"/>
        </w:rPr>
        <w:t>i</w:t>
      </w:r>
      <w:r w:rsidR="00AB666E" w:rsidRPr="00AB666E">
        <w:rPr>
          <w:szCs w:val="24"/>
          <w:lang w:eastAsia="lt-LT"/>
        </w:rPr>
        <w:t xml:space="preserve">us šeimos narius – </w:t>
      </w:r>
      <w:r w:rsidR="007C4862" w:rsidRPr="007C4862">
        <w:rPr>
          <w:szCs w:val="24"/>
          <w:lang w:eastAsia="lt-LT"/>
        </w:rPr>
        <w:t>148 (t. y. 7.3</w:t>
      </w:r>
      <w:r w:rsidR="00AB666E" w:rsidRPr="00AB666E">
        <w:rPr>
          <w:szCs w:val="24"/>
          <w:lang w:eastAsia="lt-LT"/>
        </w:rPr>
        <w:t xml:space="preserve"> proc. nuo visų registruotų);</w:t>
      </w:r>
    </w:p>
    <w:p w14:paraId="42DF065D" w14:textId="0A073404" w:rsidR="00AB666E" w:rsidRPr="00AB666E" w:rsidRDefault="00F91A01" w:rsidP="00AB666E">
      <w:pPr>
        <w:ind w:left="1134" w:hanging="425"/>
        <w:jc w:val="both"/>
        <w:rPr>
          <w:szCs w:val="24"/>
          <w:lang w:val="en-US" w:eastAsia="lt-LT"/>
        </w:rPr>
      </w:pPr>
      <w:bookmarkStart w:id="16" w:name="part_2c8c7b4facc24d48a97e9dc64cb68092"/>
      <w:bookmarkEnd w:id="16"/>
      <w:r>
        <w:rPr>
          <w:szCs w:val="24"/>
          <w:lang w:eastAsia="lt-LT"/>
        </w:rPr>
        <w:t>6</w:t>
      </w:r>
      <w:r w:rsidR="00AB666E" w:rsidRPr="00AB666E">
        <w:rPr>
          <w:szCs w:val="24"/>
          <w:lang w:eastAsia="lt-LT"/>
        </w:rPr>
        <w:t>.3. grįžę iš laisvės atėmimo vietų – 4 (t. y. 0,2 proc. nuo visų registruotų);</w:t>
      </w:r>
    </w:p>
    <w:p w14:paraId="01040591" w14:textId="4E8D8665" w:rsidR="00AB666E" w:rsidRPr="00AB666E" w:rsidRDefault="00F91A01" w:rsidP="00AB666E">
      <w:pPr>
        <w:ind w:left="1134" w:hanging="425"/>
        <w:jc w:val="both"/>
        <w:rPr>
          <w:szCs w:val="24"/>
          <w:lang w:val="en-US" w:eastAsia="lt-LT"/>
        </w:rPr>
      </w:pPr>
      <w:bookmarkStart w:id="17" w:name="part_db8eccde29c2455ebc84f0d512a7bcb0"/>
      <w:bookmarkEnd w:id="17"/>
      <w:r>
        <w:rPr>
          <w:szCs w:val="24"/>
          <w:lang w:eastAsia="lt-LT"/>
        </w:rPr>
        <w:t>6</w:t>
      </w:r>
      <w:r w:rsidR="00AB666E" w:rsidRPr="00AB666E">
        <w:rPr>
          <w:szCs w:val="24"/>
          <w:lang w:eastAsia="lt-LT"/>
        </w:rPr>
        <w:t>.4. vyresni ne</w:t>
      </w:r>
      <w:r w:rsidR="007C4862" w:rsidRPr="007C4862">
        <w:rPr>
          <w:szCs w:val="24"/>
          <w:lang w:eastAsia="lt-LT"/>
        </w:rPr>
        <w:t>i 40 metų amžiaus asmenys – 1</w:t>
      </w:r>
      <w:r w:rsidR="00D57880">
        <w:rPr>
          <w:szCs w:val="24"/>
          <w:lang w:eastAsia="lt-LT"/>
        </w:rPr>
        <w:t xml:space="preserve"> </w:t>
      </w:r>
      <w:r w:rsidR="007C4862" w:rsidRPr="007C4862">
        <w:rPr>
          <w:szCs w:val="24"/>
          <w:lang w:eastAsia="lt-LT"/>
        </w:rPr>
        <w:t>455 (t. y. 71,8</w:t>
      </w:r>
      <w:r w:rsidR="00AB666E" w:rsidRPr="00AB666E">
        <w:rPr>
          <w:szCs w:val="24"/>
          <w:lang w:eastAsia="lt-LT"/>
        </w:rPr>
        <w:t xml:space="preserve"> proc. nuo visų registruotų).</w:t>
      </w:r>
    </w:p>
    <w:p w14:paraId="730862F0" w14:textId="7954914C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18" w:name="part_c90e3a5b0bec4e488abca2a76f8a2d8d"/>
      <w:bookmarkStart w:id="19" w:name="part_36eb9b792bc843328ba740da034ab322"/>
      <w:bookmarkEnd w:id="13"/>
      <w:bookmarkEnd w:id="18"/>
      <w:bookmarkEnd w:id="19"/>
      <w:r>
        <w:rPr>
          <w:szCs w:val="24"/>
          <w:lang w:eastAsia="lt-LT"/>
        </w:rPr>
        <w:t>7</w:t>
      </w:r>
      <w:r w:rsidR="00AB666E" w:rsidRPr="00AB666E">
        <w:rPr>
          <w:szCs w:val="24"/>
          <w:lang w:eastAsia="lt-LT"/>
        </w:rPr>
        <w:t>.  Bedarbių poreikis dalyvauti Programoje nustatomas:</w:t>
      </w:r>
    </w:p>
    <w:p w14:paraId="23C88F1B" w14:textId="2458856B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20" w:name="part_c382b5ade0f347a79c957be390122e7d"/>
      <w:bookmarkEnd w:id="20"/>
      <w:r>
        <w:rPr>
          <w:szCs w:val="24"/>
          <w:lang w:eastAsia="lt-LT"/>
        </w:rPr>
        <w:t>7</w:t>
      </w:r>
      <w:r w:rsidR="00AB666E" w:rsidRPr="00AB666E">
        <w:rPr>
          <w:szCs w:val="24"/>
          <w:lang w:eastAsia="lt-LT"/>
        </w:rPr>
        <w:t>.1. atsižvelgiant į ieškančių darbo asmenų, turinčių sunkumų integruojantis į darbo rinką dėl nepakankamos kvalifikacijos, darbo patirties, ilgalaikio nedarbo, amžiaus, šeimyninių aplinkybių;</w:t>
      </w:r>
    </w:p>
    <w:p w14:paraId="6026CF0E" w14:textId="05CF3F1D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21" w:name="part_1624d20bc76d46dca56302cd9a795705"/>
      <w:bookmarkEnd w:id="21"/>
      <w:r>
        <w:rPr>
          <w:szCs w:val="24"/>
          <w:lang w:eastAsia="lt-LT"/>
        </w:rPr>
        <w:t>7</w:t>
      </w:r>
      <w:r w:rsidR="00AB666E" w:rsidRPr="00AB666E">
        <w:rPr>
          <w:szCs w:val="24"/>
          <w:lang w:eastAsia="lt-LT"/>
        </w:rPr>
        <w:t>.2.    įvertinant įregistruotų darbo biržoje ieškančių darbo asmenų skaičių, galinčių dalyvauti Programoje.</w:t>
      </w:r>
    </w:p>
    <w:p w14:paraId="3EA197E8" w14:textId="2C83C664" w:rsidR="008837F3" w:rsidRDefault="008837F3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22" w:name="part_e621fd7e9d4343c089659a0b07ff5261"/>
      <w:bookmarkStart w:id="23" w:name="part_0a8162cda50e46fb994fc9469caaf02a"/>
      <w:bookmarkEnd w:id="22"/>
      <w:bookmarkEnd w:id="23"/>
    </w:p>
    <w:p w14:paraId="565EB0E9" w14:textId="09B5B889" w:rsidR="00C64C5E" w:rsidRDefault="00C64C5E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1B7503BD" w14:textId="731D2454" w:rsidR="00C64C5E" w:rsidRDefault="00C64C5E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40078CF9" w14:textId="77777777" w:rsidR="00C64C5E" w:rsidRDefault="00C64C5E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2F9C86E4" w14:textId="77777777" w:rsidR="008837F3" w:rsidRDefault="008837F3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29024A4B" w14:textId="2D5A5D96" w:rsidR="00F91A01" w:rsidRDefault="00D57880" w:rsidP="00AB666E">
      <w:pPr>
        <w:ind w:left="1080" w:hanging="72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III </w:t>
      </w:r>
      <w:r w:rsidR="00AB666E" w:rsidRPr="00AB666E">
        <w:rPr>
          <w:b/>
          <w:bCs/>
          <w:szCs w:val="24"/>
          <w:lang w:eastAsia="lt-LT"/>
        </w:rPr>
        <w:t> </w:t>
      </w:r>
      <w:r w:rsidR="00F91A01">
        <w:rPr>
          <w:b/>
          <w:bCs/>
          <w:szCs w:val="24"/>
          <w:lang w:eastAsia="lt-LT"/>
        </w:rPr>
        <w:t>SKYRIUS</w:t>
      </w:r>
      <w:r w:rsidR="00AB666E" w:rsidRPr="00AB666E">
        <w:rPr>
          <w:b/>
          <w:bCs/>
          <w:szCs w:val="24"/>
          <w:lang w:eastAsia="lt-LT"/>
        </w:rPr>
        <w:t xml:space="preserve">   </w:t>
      </w:r>
    </w:p>
    <w:p w14:paraId="42DB0CE3" w14:textId="05CD1DF1" w:rsidR="00AB666E" w:rsidRPr="00AB666E" w:rsidRDefault="00AB666E" w:rsidP="00AB666E">
      <w:pPr>
        <w:ind w:left="1080" w:hanging="720"/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PASLAUGŲ IR PRIEMONIŲ PLANAS</w:t>
      </w:r>
    </w:p>
    <w:p w14:paraId="688A48FD" w14:textId="77777777" w:rsidR="00AB666E" w:rsidRPr="00AB666E" w:rsidRDefault="00AB666E" w:rsidP="00AB666E">
      <w:pPr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 </w:t>
      </w:r>
    </w:p>
    <w:p w14:paraId="6B82FCAF" w14:textId="6B9BE2D9" w:rsidR="00AB666E" w:rsidRPr="00AB666E" w:rsidRDefault="00F91A01" w:rsidP="008837F3">
      <w:pPr>
        <w:overflowPunct w:val="0"/>
        <w:ind w:left="360" w:firstLine="349"/>
        <w:jc w:val="both"/>
        <w:rPr>
          <w:szCs w:val="24"/>
          <w:lang w:val="en-US" w:eastAsia="lt-LT"/>
        </w:rPr>
      </w:pPr>
      <w:bookmarkStart w:id="24" w:name="part_25f015ba4fc7409c8b7881f39dcb7c62"/>
      <w:bookmarkEnd w:id="24"/>
      <w:r>
        <w:rPr>
          <w:szCs w:val="24"/>
          <w:lang w:eastAsia="lt-LT"/>
        </w:rPr>
        <w:t>8</w:t>
      </w:r>
      <w:r w:rsidR="00AB666E" w:rsidRPr="00AB666E">
        <w:rPr>
          <w:szCs w:val="24"/>
          <w:lang w:eastAsia="lt-LT"/>
        </w:rPr>
        <w:t>.  Programos įgyvendinimo laikotarpis – nuo 2017 m. liepos 1 d. iki 2017 m. gruodžio 31 d. </w:t>
      </w:r>
    </w:p>
    <w:p w14:paraId="1B24B6DE" w14:textId="0D29B672" w:rsidR="00AB666E" w:rsidRPr="00AB666E" w:rsidRDefault="00F91A01" w:rsidP="00231E41">
      <w:pPr>
        <w:overflowPunct w:val="0"/>
        <w:ind w:firstLine="709"/>
        <w:jc w:val="both"/>
        <w:rPr>
          <w:szCs w:val="24"/>
          <w:lang w:val="en-US" w:eastAsia="lt-LT"/>
        </w:rPr>
      </w:pPr>
      <w:bookmarkStart w:id="25" w:name="part_9ccf4e16da594536a769db996b83064f"/>
      <w:bookmarkEnd w:id="25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 xml:space="preserve">.  </w:t>
      </w:r>
      <w:r w:rsidR="00231E41">
        <w:rPr>
          <w:szCs w:val="24"/>
          <w:lang w:eastAsia="lt-LT"/>
        </w:rPr>
        <w:t>Programoje numatytos</w:t>
      </w:r>
      <w:r w:rsidR="00AB666E" w:rsidRPr="00AB666E">
        <w:rPr>
          <w:szCs w:val="24"/>
          <w:lang w:eastAsia="lt-LT"/>
        </w:rPr>
        <w:t xml:space="preserve"> </w:t>
      </w:r>
      <w:r w:rsidR="00231E41">
        <w:rPr>
          <w:szCs w:val="24"/>
          <w:lang w:eastAsia="lt-LT"/>
        </w:rPr>
        <w:t>šios priemonės, atsižvelgiant į Kėdainių rajono savivaldybės administracijos seniūnijų poreikius</w:t>
      </w:r>
      <w:r w:rsidR="00AB666E" w:rsidRPr="00AB666E">
        <w:rPr>
          <w:szCs w:val="24"/>
          <w:lang w:eastAsia="lt-LT"/>
        </w:rPr>
        <w:t>:</w:t>
      </w:r>
    </w:p>
    <w:p w14:paraId="6A882EB3" w14:textId="22956D6B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26" w:name="part_bd70132130db476ea995f25b84c75985"/>
      <w:bookmarkEnd w:id="26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>.1.  Miestų ir gyvenviečių gatvių, kelių, pakelių, pėsčiųjų ir dviračių takų bei kitų visuomeninės paskirties rajono teritorijų tvarkymo, apželdinimo ir želdinių priežiūros darbai.</w:t>
      </w:r>
    </w:p>
    <w:p w14:paraId="057470E2" w14:textId="58A8095E" w:rsidR="00AB666E" w:rsidRPr="00AB666E" w:rsidRDefault="00F91A01" w:rsidP="00AB666E">
      <w:pPr>
        <w:ind w:left="851" w:hanging="142"/>
        <w:jc w:val="both"/>
        <w:rPr>
          <w:szCs w:val="24"/>
          <w:lang w:val="en-US" w:eastAsia="lt-LT"/>
        </w:rPr>
      </w:pPr>
      <w:bookmarkStart w:id="27" w:name="part_16eeee2b77d54416bf058215230fccde"/>
      <w:bookmarkEnd w:id="27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>.2.  Socialinės bei visuomeninės paskirties objektų smulkaus remonto pagalbiniai darbai.</w:t>
      </w:r>
    </w:p>
    <w:p w14:paraId="5F1B3823" w14:textId="1070E287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28" w:name="part_ac5a0dd65ad04c60bf8d1f44f9b7830a"/>
      <w:bookmarkEnd w:id="28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>.3.  Pagalbiniai maisto paruošimo, patalpų, aplinkos tvarkymo bei kiti darbai socialinės ir visuomeninės paskirties įmonėse, įstaigose bei organizacijose.</w:t>
      </w:r>
    </w:p>
    <w:p w14:paraId="32456CBC" w14:textId="285A4341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29" w:name="part_1dd0e3c6e1964e20896aca8e6f3e752d"/>
      <w:bookmarkEnd w:id="29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>.4.  Istorijos ir kultūros paveldo, parkų, muziejų, kapinių, turizmo objektų, kitų saugomų bei turinčių išliekamąją vertę objektų, tvarkymo darbai.</w:t>
      </w:r>
    </w:p>
    <w:p w14:paraId="2C692FDB" w14:textId="274575A9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30" w:name="part_a484d5b3f8924261b6d474feda36ea5b"/>
      <w:bookmarkEnd w:id="30"/>
      <w:r>
        <w:rPr>
          <w:szCs w:val="24"/>
          <w:lang w:eastAsia="lt-LT"/>
        </w:rPr>
        <w:t>9</w:t>
      </w:r>
      <w:r w:rsidR="00AB666E" w:rsidRPr="00AB666E">
        <w:rPr>
          <w:szCs w:val="24"/>
          <w:lang w:eastAsia="lt-LT"/>
        </w:rPr>
        <w:t>.5.  Upių, ežerų, kitų vandens telkinių, paplūdimių valymo, pakrančių tvirtinimo ir priežiūros darbai.</w:t>
      </w:r>
    </w:p>
    <w:p w14:paraId="72036CCE" w14:textId="5254A24E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31" w:name="part_727f84eeaadc49eeb994ebc39d50857e"/>
      <w:bookmarkStart w:id="32" w:name="part_e38b511f2cf44c24964ae998b2290623"/>
      <w:bookmarkEnd w:id="31"/>
      <w:bookmarkEnd w:id="32"/>
      <w:r>
        <w:rPr>
          <w:szCs w:val="24"/>
          <w:lang w:eastAsia="lt-LT"/>
        </w:rPr>
        <w:t>9</w:t>
      </w:r>
      <w:r w:rsidR="00231E41">
        <w:rPr>
          <w:szCs w:val="24"/>
          <w:lang w:eastAsia="lt-LT"/>
        </w:rPr>
        <w:t>.6</w:t>
      </w:r>
      <w:r w:rsidR="00AB666E" w:rsidRPr="00AB666E">
        <w:rPr>
          <w:szCs w:val="24"/>
          <w:lang w:eastAsia="lt-LT"/>
        </w:rPr>
        <w:t>.  Pagalbiniai darbai teikiant socialinės laikino pobūdžio paslaugas asmenims su sunkia negalia ir vienišiems pagyvenusiems</w:t>
      </w:r>
      <w:r w:rsidR="003759F6">
        <w:rPr>
          <w:szCs w:val="24"/>
          <w:lang w:eastAsia="lt-LT"/>
        </w:rPr>
        <w:t xml:space="preserve"> ar neįgaliems</w:t>
      </w:r>
      <w:r w:rsidR="00AB666E" w:rsidRPr="00AB666E">
        <w:rPr>
          <w:szCs w:val="24"/>
          <w:lang w:eastAsia="lt-LT"/>
        </w:rPr>
        <w:t xml:space="preserve"> asmenims. </w:t>
      </w:r>
    </w:p>
    <w:p w14:paraId="08721C3E" w14:textId="10F66B57" w:rsidR="00AB666E" w:rsidRPr="00AB666E" w:rsidRDefault="00F91A01" w:rsidP="003E56B1">
      <w:pPr>
        <w:ind w:firstLine="709"/>
        <w:jc w:val="both"/>
        <w:rPr>
          <w:szCs w:val="24"/>
          <w:lang w:val="en-US" w:eastAsia="lt-LT"/>
        </w:rPr>
      </w:pPr>
      <w:bookmarkStart w:id="33" w:name="part_f63ca7a2dae445198e00975615935d5f"/>
      <w:bookmarkEnd w:id="33"/>
      <w:r>
        <w:rPr>
          <w:szCs w:val="24"/>
          <w:lang w:eastAsia="lt-LT"/>
        </w:rPr>
        <w:t>10</w:t>
      </w:r>
      <w:r w:rsidR="00AB666E" w:rsidRPr="00AB666E">
        <w:rPr>
          <w:szCs w:val="24"/>
          <w:lang w:eastAsia="lt-LT"/>
        </w:rPr>
        <w:t>.  Programos tikslinės bedarbių grupės:</w:t>
      </w:r>
    </w:p>
    <w:p w14:paraId="6E6488E6" w14:textId="2ECAD2C8" w:rsidR="003E56B1" w:rsidRDefault="00F91A01" w:rsidP="003E56B1">
      <w:pPr>
        <w:ind w:firstLine="709"/>
        <w:jc w:val="both"/>
        <w:rPr>
          <w:szCs w:val="24"/>
          <w:lang w:eastAsia="lt-LT"/>
        </w:rPr>
      </w:pPr>
      <w:bookmarkStart w:id="34" w:name="part_472be955638d4264a5ef7e8c9f49333a"/>
      <w:bookmarkStart w:id="35" w:name="part_164ce91d3d3549cb875ce64612dd5839"/>
      <w:bookmarkEnd w:id="34"/>
      <w:bookmarkEnd w:id="35"/>
      <w:r>
        <w:rPr>
          <w:szCs w:val="24"/>
          <w:lang w:eastAsia="lt-LT"/>
        </w:rPr>
        <w:t>10</w:t>
      </w:r>
      <w:r w:rsidR="003E56B1">
        <w:rPr>
          <w:szCs w:val="24"/>
          <w:lang w:eastAsia="lt-LT"/>
        </w:rPr>
        <w:t>.1.</w:t>
      </w:r>
      <w:r w:rsidR="003E56B1" w:rsidRPr="003E56B1">
        <w:rPr>
          <w:szCs w:val="24"/>
          <w:lang w:eastAsia="lt-LT"/>
        </w:rPr>
        <w:t xml:space="preserve"> </w:t>
      </w:r>
      <w:bookmarkStart w:id="36" w:name="part_6b39d04cf39c4934bfba8fe57d0e9408"/>
      <w:bookmarkEnd w:id="36"/>
      <w:r w:rsidR="005E0FA9" w:rsidRPr="005E0FA9">
        <w:rPr>
          <w:color w:val="000000"/>
          <w:szCs w:val="24"/>
          <w:lang w:eastAsia="lt-LT"/>
        </w:rPr>
        <w:t>vyresni nei 40 metų amžiaus asmenys</w:t>
      </w:r>
      <w:r>
        <w:rPr>
          <w:color w:val="000000"/>
          <w:szCs w:val="24"/>
          <w:lang w:eastAsia="lt-LT"/>
        </w:rPr>
        <w:t>;</w:t>
      </w:r>
    </w:p>
    <w:p w14:paraId="2386BCC7" w14:textId="3DD6AAF9" w:rsidR="003E56B1" w:rsidRDefault="00F91A01" w:rsidP="003E56B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3E56B1">
        <w:rPr>
          <w:szCs w:val="24"/>
          <w:lang w:eastAsia="lt-LT"/>
        </w:rPr>
        <w:t>.2.</w:t>
      </w:r>
      <w:r w:rsidR="003E56B1" w:rsidRPr="003E56B1">
        <w:rPr>
          <w:color w:val="000000"/>
          <w:szCs w:val="24"/>
          <w:lang w:eastAsia="lt-LT"/>
        </w:rPr>
        <w:t xml:space="preserve">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priežiūra;</w:t>
      </w:r>
      <w:bookmarkStart w:id="37" w:name="part_4aa3391c3c72492c8c72df6679116ff0"/>
      <w:bookmarkEnd w:id="37"/>
    </w:p>
    <w:p w14:paraId="500DED6B" w14:textId="4A3051E3" w:rsidR="003E56B1" w:rsidRDefault="00F91A01" w:rsidP="003E56B1">
      <w:pPr>
        <w:ind w:firstLine="709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10</w:t>
      </w:r>
      <w:r w:rsidR="003E56B1">
        <w:rPr>
          <w:szCs w:val="24"/>
          <w:lang w:eastAsia="lt-LT"/>
        </w:rPr>
        <w:t>.3.</w:t>
      </w:r>
      <w:r w:rsidR="003E56B1" w:rsidRPr="003E56B1">
        <w:rPr>
          <w:color w:val="000000"/>
          <w:szCs w:val="24"/>
          <w:lang w:eastAsia="lt-LT"/>
        </w:rPr>
        <w:t xml:space="preserve"> grįžę iš laisvės atėmimo vietų, kai laisvės atėmimo laikotarpis buvo ilgesnis kaip 6 mėnesiai, jeigu jie kreipiasi į teritorinę darbo biržą ne vėliau kaip per 6 mėnesius nuo grįžimo iš laisvės atėmimo vietų;</w:t>
      </w:r>
      <w:bookmarkStart w:id="38" w:name="part_6f35174f4042495da2a1636122b089ce"/>
      <w:bookmarkEnd w:id="38"/>
    </w:p>
    <w:p w14:paraId="0F73C38F" w14:textId="719B110A" w:rsidR="003E56B1" w:rsidRDefault="00F91A01" w:rsidP="003E56B1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10</w:t>
      </w:r>
      <w:r w:rsidR="003E56B1">
        <w:rPr>
          <w:color w:val="000000"/>
          <w:szCs w:val="24"/>
          <w:lang w:eastAsia="lt-LT"/>
        </w:rPr>
        <w:t xml:space="preserve">.4. </w:t>
      </w:r>
      <w:r w:rsidR="003E56B1" w:rsidRPr="003E56B1">
        <w:rPr>
          <w:color w:val="000000"/>
          <w:szCs w:val="24"/>
          <w:lang w:eastAsia="lt-LT"/>
        </w:rPr>
        <w:t>piniginės socialinės paramos gavėjai;</w:t>
      </w:r>
      <w:bookmarkStart w:id="39" w:name="part_48647e19d60f4c8e935ede272757eac0"/>
      <w:bookmarkEnd w:id="39"/>
    </w:p>
    <w:p w14:paraId="5C6C27A1" w14:textId="02483F56" w:rsidR="003E56B1" w:rsidRDefault="00F91A01" w:rsidP="003E56B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3E56B1">
        <w:rPr>
          <w:szCs w:val="24"/>
          <w:lang w:eastAsia="lt-LT"/>
        </w:rPr>
        <w:t xml:space="preserve">.5. </w:t>
      </w:r>
      <w:r w:rsidR="003E56B1" w:rsidRPr="003E56B1">
        <w:rPr>
          <w:color w:val="000000"/>
          <w:szCs w:val="24"/>
          <w:lang w:eastAsia="lt-LT"/>
        </w:rPr>
        <w:t>priklausomi nuo narkotinių, psichotropinių ir kitų psichiką veikiančių medžiagų, baigę psichologinės socialinės ir (ar) profesinės reabilitacijos programas, jeigu jie kreipiasi į teritorinę darbo biržą ne vėliau kaip per 6 mėnesius nuo psichologinės socialinės ir (ar) profesinės reabilitacijos programos baigimo</w:t>
      </w:r>
      <w:bookmarkStart w:id="40" w:name="part_703d7610c2764dd0baa993fc90b3d47b"/>
      <w:bookmarkEnd w:id="40"/>
      <w:r w:rsidR="007C4862">
        <w:rPr>
          <w:color w:val="000000"/>
          <w:szCs w:val="24"/>
          <w:lang w:eastAsia="lt-LT"/>
        </w:rPr>
        <w:t>.</w:t>
      </w:r>
    </w:p>
    <w:p w14:paraId="72AE3B01" w14:textId="2A9B650C" w:rsidR="00AB666E" w:rsidRPr="00AB666E" w:rsidRDefault="003E56B1" w:rsidP="003E56B1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1</w:t>
      </w:r>
      <w:r w:rsidR="00F91A01">
        <w:rPr>
          <w:szCs w:val="24"/>
          <w:lang w:eastAsia="lt-LT"/>
        </w:rPr>
        <w:t>1</w:t>
      </w:r>
      <w:r w:rsidR="00AB666E" w:rsidRPr="00AB666E">
        <w:rPr>
          <w:szCs w:val="24"/>
          <w:lang w:eastAsia="lt-LT"/>
        </w:rPr>
        <w:t>.  Vidutinė bedarbių dalyvavimo Programoje trukmė</w:t>
      </w:r>
      <w:r w:rsidR="00C03742" w:rsidRPr="00C03742">
        <w:rPr>
          <w:szCs w:val="24"/>
          <w:lang w:eastAsia="lt-LT"/>
        </w:rPr>
        <w:t xml:space="preserve"> </w:t>
      </w:r>
      <w:r w:rsidR="00C03742">
        <w:rPr>
          <w:szCs w:val="24"/>
          <w:lang w:eastAsia="lt-LT"/>
        </w:rPr>
        <w:t>– 2</w:t>
      </w:r>
      <w:r w:rsidR="00AB666E" w:rsidRPr="00AB666E">
        <w:rPr>
          <w:szCs w:val="24"/>
          <w:lang w:eastAsia="lt-LT"/>
        </w:rPr>
        <w:t xml:space="preserve"> mėn.</w:t>
      </w:r>
    </w:p>
    <w:p w14:paraId="211A7B7E" w14:textId="52A387A6" w:rsidR="00AB666E" w:rsidRPr="00AB666E" w:rsidRDefault="00F91A01" w:rsidP="003E56B1">
      <w:pPr>
        <w:ind w:firstLine="709"/>
        <w:jc w:val="both"/>
        <w:rPr>
          <w:szCs w:val="24"/>
          <w:lang w:val="en-US" w:eastAsia="lt-LT"/>
        </w:rPr>
      </w:pPr>
      <w:bookmarkStart w:id="41" w:name="part_089803aad019470192d3d672bbb23fbe"/>
      <w:bookmarkEnd w:id="41"/>
      <w:r>
        <w:rPr>
          <w:szCs w:val="24"/>
          <w:lang w:eastAsia="lt-LT"/>
        </w:rPr>
        <w:t>12</w:t>
      </w:r>
      <w:r w:rsidR="00AB666E" w:rsidRPr="00AB666E">
        <w:rPr>
          <w:szCs w:val="24"/>
          <w:lang w:eastAsia="lt-LT"/>
        </w:rPr>
        <w:t>.  L</w:t>
      </w:r>
      <w:r w:rsidR="00D57880">
        <w:rPr>
          <w:szCs w:val="24"/>
          <w:lang w:eastAsia="lt-LT"/>
        </w:rPr>
        <w:t>aukiami Programos rezultatai – į</w:t>
      </w:r>
      <w:r w:rsidR="00AB666E" w:rsidRPr="00AB666E">
        <w:rPr>
          <w:szCs w:val="24"/>
          <w:lang w:eastAsia="lt-LT"/>
        </w:rPr>
        <w:t xml:space="preserve">gyvendinus šioje Programoje </w:t>
      </w:r>
      <w:r w:rsidR="00C03742">
        <w:rPr>
          <w:szCs w:val="24"/>
          <w:lang w:eastAsia="lt-LT"/>
        </w:rPr>
        <w:t>iškeltą tikslą, bus įdarbinta 40 bedarbių</w:t>
      </w:r>
      <w:r w:rsidR="00AB666E" w:rsidRPr="00AB666E">
        <w:rPr>
          <w:szCs w:val="24"/>
          <w:lang w:eastAsia="lt-LT"/>
        </w:rPr>
        <w:t xml:space="preserve">. Labiausiai socialiai pažeidžiami  asmenys turės galimybę laikinai įsidarbinti, siekiant atstatyti darbo įgūdžius bei užsidirbti pragyvenimui būtinų lėšų, sumažės socialinių pašalpų mokėjimas, dalis dalyvių susiras nuolatinį darbą. </w:t>
      </w:r>
    </w:p>
    <w:p w14:paraId="10005A6E" w14:textId="4012BE5E" w:rsidR="00AB666E" w:rsidRPr="00AB666E" w:rsidRDefault="00F91A01" w:rsidP="007C4862">
      <w:pPr>
        <w:ind w:firstLine="709"/>
        <w:jc w:val="both"/>
        <w:rPr>
          <w:szCs w:val="24"/>
          <w:lang w:val="en-US" w:eastAsia="lt-LT"/>
        </w:rPr>
      </w:pPr>
      <w:bookmarkStart w:id="42" w:name="part_5b59e37018ea486da720433e1d49e742"/>
      <w:bookmarkEnd w:id="42"/>
      <w:r>
        <w:rPr>
          <w:szCs w:val="24"/>
          <w:lang w:eastAsia="lt-LT"/>
        </w:rPr>
        <w:t>13</w:t>
      </w:r>
      <w:r w:rsidR="00DF55C2">
        <w:rPr>
          <w:szCs w:val="24"/>
          <w:lang w:eastAsia="lt-LT"/>
        </w:rPr>
        <w:t>. Už programos įgyvendinimą atsakingos Kėdainių rajono savivaldybės administracijos seniūnijos.</w:t>
      </w:r>
    </w:p>
    <w:p w14:paraId="6C7D4CF1" w14:textId="2F9BFF4B" w:rsidR="00AB666E" w:rsidRPr="00AB666E" w:rsidRDefault="00231E41" w:rsidP="007C4862">
      <w:pPr>
        <w:ind w:firstLine="709"/>
        <w:jc w:val="both"/>
        <w:rPr>
          <w:szCs w:val="24"/>
          <w:lang w:val="en-US" w:eastAsia="lt-LT"/>
        </w:rPr>
      </w:pPr>
      <w:bookmarkStart w:id="43" w:name="part_a68badc9a9f0426bba6e832098694c8b"/>
      <w:bookmarkStart w:id="44" w:name="part_f689cc56fa7b499c877deac99d0ebe37"/>
      <w:bookmarkEnd w:id="43"/>
      <w:bookmarkEnd w:id="44"/>
      <w:r>
        <w:rPr>
          <w:szCs w:val="24"/>
          <w:lang w:eastAsia="lt-LT"/>
        </w:rPr>
        <w:t>1</w:t>
      </w:r>
      <w:r w:rsidR="00F91A01">
        <w:rPr>
          <w:szCs w:val="24"/>
          <w:lang w:eastAsia="lt-LT"/>
        </w:rPr>
        <w:t>4</w:t>
      </w:r>
      <w:r w:rsidR="00AB666E" w:rsidRPr="00AB666E">
        <w:rPr>
          <w:szCs w:val="24"/>
          <w:lang w:eastAsia="lt-LT"/>
        </w:rPr>
        <w:t>.  Siunčiant dalyvauti Programoje asmenis iki 18 metų, turi būti atsižvelgta į Lietuvos Respublikos darbo kodekso ir kitų norminių teisės aktų nustatytas šių asmenų darbo sąlygas ir jų įdarbinimo tvarką.</w:t>
      </w:r>
    </w:p>
    <w:p w14:paraId="1DFDAC0B" w14:textId="1C9AD5EC" w:rsidR="00AB666E" w:rsidRPr="00AB666E" w:rsidRDefault="00231E41" w:rsidP="00AB666E">
      <w:pPr>
        <w:ind w:left="360" w:firstLine="349"/>
        <w:jc w:val="both"/>
        <w:rPr>
          <w:szCs w:val="24"/>
          <w:lang w:val="en-US" w:eastAsia="lt-LT"/>
        </w:rPr>
      </w:pPr>
      <w:bookmarkStart w:id="45" w:name="part_561e292ad2f74e8f8f586587b6077b2b"/>
      <w:bookmarkEnd w:id="45"/>
      <w:r>
        <w:rPr>
          <w:szCs w:val="24"/>
          <w:lang w:eastAsia="lt-LT"/>
        </w:rPr>
        <w:t>1</w:t>
      </w:r>
      <w:r w:rsidR="00F91A01">
        <w:rPr>
          <w:szCs w:val="24"/>
          <w:lang w:eastAsia="lt-LT"/>
        </w:rPr>
        <w:t>5</w:t>
      </w:r>
      <w:r w:rsidR="00AB666E" w:rsidRPr="00AB666E">
        <w:rPr>
          <w:szCs w:val="24"/>
          <w:lang w:eastAsia="lt-LT"/>
        </w:rPr>
        <w:t>.  Darbdaviai su ieškančiais darbo asmenimis sudaro terminuotas darbo sutartis.</w:t>
      </w:r>
    </w:p>
    <w:p w14:paraId="5BBF64A6" w14:textId="77777777" w:rsidR="00DF55C2" w:rsidRDefault="00DF55C2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46" w:name="part_d3b4f7f582fc470ab8370e4d08aaf0ed"/>
      <w:bookmarkStart w:id="47" w:name="part_791ceb2cd1364370870374a5eafdd7b5"/>
      <w:bookmarkEnd w:id="46"/>
      <w:bookmarkEnd w:id="47"/>
    </w:p>
    <w:p w14:paraId="102BB45A" w14:textId="00B74991" w:rsidR="00F91A01" w:rsidRDefault="00D57880" w:rsidP="00AB666E">
      <w:pPr>
        <w:ind w:left="1080" w:hanging="72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IV</w:t>
      </w:r>
      <w:r w:rsidR="00AB666E" w:rsidRPr="00AB666E">
        <w:rPr>
          <w:b/>
          <w:bCs/>
          <w:szCs w:val="24"/>
          <w:lang w:eastAsia="lt-LT"/>
        </w:rPr>
        <w:t> </w:t>
      </w:r>
      <w:r w:rsidR="00F91A01">
        <w:rPr>
          <w:b/>
          <w:bCs/>
          <w:szCs w:val="24"/>
          <w:lang w:eastAsia="lt-LT"/>
        </w:rPr>
        <w:t>SKYRIUS</w:t>
      </w:r>
      <w:r w:rsidR="00AB666E" w:rsidRPr="00AB666E">
        <w:rPr>
          <w:b/>
          <w:bCs/>
          <w:szCs w:val="24"/>
          <w:lang w:eastAsia="lt-LT"/>
        </w:rPr>
        <w:t xml:space="preserve">   </w:t>
      </w:r>
    </w:p>
    <w:p w14:paraId="3BD8306B" w14:textId="07883A28" w:rsidR="00AB666E" w:rsidRPr="00AB666E" w:rsidRDefault="00AB666E" w:rsidP="00AB666E">
      <w:pPr>
        <w:ind w:left="1080" w:hanging="720"/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FINANSAVIMO PLANAS</w:t>
      </w:r>
    </w:p>
    <w:p w14:paraId="6FC64F43" w14:textId="77777777" w:rsidR="00AB666E" w:rsidRPr="00AB666E" w:rsidRDefault="00AB666E" w:rsidP="00AB666E">
      <w:pPr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 </w:t>
      </w:r>
    </w:p>
    <w:p w14:paraId="25DBA7BD" w14:textId="75870135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48" w:name="part_6ffed129b6844049898254c092bd5a67"/>
      <w:bookmarkEnd w:id="48"/>
      <w:r>
        <w:rPr>
          <w:szCs w:val="24"/>
          <w:lang w:eastAsia="lt-LT"/>
        </w:rPr>
        <w:t>16</w:t>
      </w:r>
      <w:r w:rsidR="00AB666E" w:rsidRPr="00AB666E">
        <w:rPr>
          <w:szCs w:val="24"/>
          <w:lang w:eastAsia="lt-LT"/>
        </w:rPr>
        <w:t xml:space="preserve">.  Programa finansuojama iš </w:t>
      </w:r>
      <w:r w:rsidR="00DF55C2" w:rsidRPr="00DF55C2">
        <w:rPr>
          <w:szCs w:val="24"/>
          <w:lang w:eastAsia="lt-LT"/>
        </w:rPr>
        <w:t>Kėdainių rajono savivaldybės biudžeto lėšų.</w:t>
      </w:r>
      <w:r w:rsidR="00AB666E" w:rsidRPr="00AB666E">
        <w:rPr>
          <w:szCs w:val="24"/>
          <w:lang w:eastAsia="lt-LT"/>
        </w:rPr>
        <w:t xml:space="preserve"> </w:t>
      </w:r>
    </w:p>
    <w:p w14:paraId="4A9FD972" w14:textId="73FF8C19" w:rsidR="00231E41" w:rsidRDefault="00231E41" w:rsidP="00231E41">
      <w:pPr>
        <w:ind w:firstLine="680"/>
        <w:jc w:val="both"/>
        <w:rPr>
          <w:szCs w:val="24"/>
          <w:lang w:eastAsia="lt-LT"/>
        </w:rPr>
      </w:pPr>
      <w:bookmarkStart w:id="49" w:name="part_89221cd9328a40e3b3e72b0a4ba6ed52"/>
      <w:bookmarkStart w:id="50" w:name="part_d1651ddb667b43afaaaffa29935e8283"/>
      <w:bookmarkStart w:id="51" w:name="part_d9e26efd4efd450f8ccf3df417c1ebfc"/>
      <w:bookmarkEnd w:id="49"/>
      <w:bookmarkEnd w:id="50"/>
      <w:bookmarkEnd w:id="51"/>
      <w:r>
        <w:rPr>
          <w:szCs w:val="24"/>
          <w:lang w:eastAsia="lt-LT"/>
        </w:rPr>
        <w:t>1</w:t>
      </w:r>
      <w:r w:rsidR="00F91A01">
        <w:rPr>
          <w:szCs w:val="24"/>
          <w:lang w:eastAsia="lt-LT"/>
        </w:rPr>
        <w:t>7.</w:t>
      </w:r>
      <w:r>
        <w:rPr>
          <w:szCs w:val="24"/>
          <w:lang w:eastAsia="lt-LT"/>
        </w:rPr>
        <w:t xml:space="preserve"> Vykdydamas Užimtumo programą darbdavys įsipareigoja:</w:t>
      </w:r>
    </w:p>
    <w:p w14:paraId="7165C91F" w14:textId="010BC28F" w:rsidR="00231E41" w:rsidRDefault="00F91A01" w:rsidP="00231E41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17</w:t>
      </w:r>
      <w:r w:rsidR="00231E41">
        <w:rPr>
          <w:szCs w:val="24"/>
          <w:lang w:eastAsia="lt-LT"/>
        </w:rPr>
        <w:t xml:space="preserve">.1. sudaryti su darbo ieškančiais asmenimis, atitinkančiais darbdavio pateiktus reikalavimus (toliau vadinama – darbuotojai), terminuotas darbo sutartis; </w:t>
      </w:r>
    </w:p>
    <w:p w14:paraId="68E19AE0" w14:textId="3BE318CE" w:rsidR="00231E41" w:rsidRDefault="00F91A01" w:rsidP="00231E41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231E41">
        <w:rPr>
          <w:szCs w:val="24"/>
          <w:lang w:eastAsia="lt-LT"/>
        </w:rPr>
        <w:t>.2. užtikrinti darbuotojams teisės aktų reikalavimus atitinkančias darbo sąlygas;</w:t>
      </w:r>
    </w:p>
    <w:p w14:paraId="31FF83E1" w14:textId="57ACE8CF" w:rsidR="00231E41" w:rsidRDefault="00F91A01" w:rsidP="00231E41">
      <w:pPr>
        <w:shd w:val="clear" w:color="auto" w:fill="FFFFFF"/>
        <w:ind w:firstLine="680"/>
        <w:jc w:val="both"/>
        <w:rPr>
          <w:rFonts w:eastAsia="Calibri"/>
          <w:spacing w:val="-6"/>
          <w:szCs w:val="24"/>
        </w:rPr>
      </w:pPr>
      <w:r>
        <w:rPr>
          <w:rFonts w:eastAsia="Calibri"/>
          <w:spacing w:val="-6"/>
          <w:szCs w:val="24"/>
        </w:rPr>
        <w:t>17</w:t>
      </w:r>
      <w:r w:rsidR="00231E41">
        <w:rPr>
          <w:rFonts w:eastAsia="Calibri"/>
          <w:spacing w:val="-6"/>
          <w:szCs w:val="24"/>
        </w:rPr>
        <w:t>.3. supažindinti darbuotojus, prieš jiems pradedant dirbti, su darbų atlikimo tvarka ir aprūpinti juos reikiamomis darbo priemonėmis;</w:t>
      </w:r>
    </w:p>
    <w:p w14:paraId="327315EC" w14:textId="529FE039" w:rsidR="00231E41" w:rsidRDefault="00F91A01" w:rsidP="00231E41">
      <w:pPr>
        <w:shd w:val="clear" w:color="auto" w:fill="FFFFFF"/>
        <w:ind w:firstLine="680"/>
        <w:jc w:val="both"/>
        <w:rPr>
          <w:rFonts w:eastAsia="Calibri"/>
          <w:spacing w:val="-6"/>
          <w:szCs w:val="24"/>
        </w:rPr>
      </w:pPr>
      <w:r>
        <w:rPr>
          <w:rFonts w:eastAsia="Calibri"/>
          <w:spacing w:val="-6"/>
          <w:szCs w:val="24"/>
        </w:rPr>
        <w:t>17</w:t>
      </w:r>
      <w:r w:rsidR="00231E41">
        <w:rPr>
          <w:rFonts w:eastAsia="Calibri"/>
          <w:spacing w:val="-6"/>
          <w:szCs w:val="24"/>
        </w:rPr>
        <w:t>.4. tvarkyti darbuotojų darbo laiko apskaitą;</w:t>
      </w:r>
    </w:p>
    <w:p w14:paraId="041CC7A5" w14:textId="4D9A5A3E" w:rsidR="00231E41" w:rsidRDefault="00231E41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F91A01">
        <w:rPr>
          <w:rFonts w:eastAsia="Calibri"/>
          <w:szCs w:val="24"/>
        </w:rPr>
        <w:t>7</w:t>
      </w:r>
      <w:r>
        <w:rPr>
          <w:rFonts w:eastAsia="Calibri"/>
          <w:szCs w:val="24"/>
        </w:rPr>
        <w:t>.5. išmokėti įdarbintam asmeniui darbo sutartyje nurodytu laiku nustatytą darbo užmokestį, darbo sutarčiai pasibaigus arba ją nutraukus − kompensaciją už nepanaudotas atostogas ir laiku sumokėti nuo šio darbo užmokesčio apskaičiuotas draudėjo privalomojo valstybinio socialinio draudimo įmokas Valstybinio socialinio draudimo fondui;</w:t>
      </w:r>
    </w:p>
    <w:p w14:paraId="0764BCED" w14:textId="78BAEA7A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52" w:name="part_17435d9508fc4f2ebf6fcebb991e6c37"/>
      <w:bookmarkEnd w:id="52"/>
      <w:r>
        <w:rPr>
          <w:szCs w:val="24"/>
          <w:lang w:eastAsia="lt-LT"/>
        </w:rPr>
        <w:t>18</w:t>
      </w:r>
      <w:r w:rsidR="00AB666E" w:rsidRPr="00AB666E">
        <w:rPr>
          <w:szCs w:val="24"/>
          <w:lang w:eastAsia="lt-LT"/>
        </w:rPr>
        <w:t>.  2017  m. Prog</w:t>
      </w:r>
      <w:r w:rsidR="00F2331E">
        <w:rPr>
          <w:szCs w:val="24"/>
          <w:lang w:eastAsia="lt-LT"/>
        </w:rPr>
        <w:t>ramos įgyvendinimui skirta</w:t>
      </w:r>
      <w:r w:rsidR="00AB666E" w:rsidRPr="00AB666E">
        <w:rPr>
          <w:szCs w:val="24"/>
          <w:lang w:eastAsia="lt-LT"/>
        </w:rPr>
        <w:t xml:space="preserve"> </w:t>
      </w:r>
      <w:r w:rsidR="00CE0C5E">
        <w:rPr>
          <w:szCs w:val="24"/>
          <w:lang w:eastAsia="lt-LT"/>
        </w:rPr>
        <w:t>57,7</w:t>
      </w:r>
      <w:r w:rsidR="00F4792F">
        <w:rPr>
          <w:szCs w:val="24"/>
          <w:lang w:eastAsia="lt-LT"/>
        </w:rPr>
        <w:t xml:space="preserve"> tūkst. Eur</w:t>
      </w:r>
      <w:r w:rsidR="00AB666E" w:rsidRPr="00AB666E">
        <w:rPr>
          <w:szCs w:val="24"/>
          <w:lang w:eastAsia="lt-LT"/>
        </w:rPr>
        <w:t>.</w:t>
      </w:r>
      <w:r w:rsidR="00F4792F">
        <w:rPr>
          <w:szCs w:val="24"/>
          <w:lang w:eastAsia="lt-LT"/>
        </w:rPr>
        <w:t xml:space="preserve"> Asignavimai programos vykdytojams numatyti Kėdainių rajono savivaldybės 2017 m. biudžete.</w:t>
      </w:r>
    </w:p>
    <w:p w14:paraId="5875B1E7" w14:textId="77777777" w:rsidR="00AB666E" w:rsidRPr="00AB666E" w:rsidRDefault="00AB666E" w:rsidP="00AB666E">
      <w:pPr>
        <w:ind w:firstLine="567"/>
        <w:jc w:val="both"/>
        <w:rPr>
          <w:szCs w:val="24"/>
          <w:lang w:val="en-US" w:eastAsia="lt-LT"/>
        </w:rPr>
      </w:pPr>
      <w:r w:rsidRPr="00AB666E">
        <w:rPr>
          <w:szCs w:val="24"/>
          <w:lang w:eastAsia="lt-LT"/>
        </w:rPr>
        <w:t> </w:t>
      </w:r>
    </w:p>
    <w:p w14:paraId="43B99751" w14:textId="77777777" w:rsidR="00AB666E" w:rsidRPr="00AB666E" w:rsidRDefault="00AB666E" w:rsidP="00AB666E">
      <w:pPr>
        <w:jc w:val="both"/>
        <w:rPr>
          <w:szCs w:val="24"/>
          <w:lang w:val="en-US" w:eastAsia="lt-LT"/>
        </w:rPr>
      </w:pPr>
      <w:bookmarkStart w:id="53" w:name="part_e399f9b866a04151a7fba898f892997b"/>
      <w:bookmarkEnd w:id="53"/>
      <w:r w:rsidRPr="00AB666E">
        <w:rPr>
          <w:szCs w:val="24"/>
          <w:lang w:eastAsia="lt-LT"/>
        </w:rPr>
        <w:t> </w:t>
      </w:r>
    </w:p>
    <w:p w14:paraId="0BA98366" w14:textId="207277AF" w:rsidR="00F91A01" w:rsidRDefault="00D57880" w:rsidP="00AB666E">
      <w:pPr>
        <w:ind w:left="1800" w:hanging="720"/>
        <w:jc w:val="center"/>
        <w:rPr>
          <w:b/>
          <w:bCs/>
          <w:szCs w:val="24"/>
          <w:lang w:eastAsia="lt-LT"/>
        </w:rPr>
      </w:pPr>
      <w:bookmarkStart w:id="54" w:name="part_44847a1158d74668b40f6748eee52bd0"/>
      <w:bookmarkEnd w:id="54"/>
      <w:r>
        <w:rPr>
          <w:b/>
          <w:bCs/>
          <w:szCs w:val="24"/>
          <w:lang w:eastAsia="lt-LT"/>
        </w:rPr>
        <w:t xml:space="preserve">V </w:t>
      </w:r>
      <w:r w:rsidR="00AB666E" w:rsidRPr="00AB666E">
        <w:rPr>
          <w:b/>
          <w:bCs/>
          <w:szCs w:val="24"/>
          <w:lang w:eastAsia="lt-LT"/>
        </w:rPr>
        <w:t> </w:t>
      </w:r>
      <w:r w:rsidR="00F91A01">
        <w:rPr>
          <w:b/>
          <w:bCs/>
          <w:szCs w:val="24"/>
          <w:lang w:eastAsia="lt-LT"/>
        </w:rPr>
        <w:t>SKYRIUS</w:t>
      </w:r>
      <w:r w:rsidR="00AB666E" w:rsidRPr="00AB666E">
        <w:rPr>
          <w:b/>
          <w:bCs/>
          <w:szCs w:val="24"/>
          <w:lang w:eastAsia="lt-LT"/>
        </w:rPr>
        <w:t xml:space="preserve">      </w:t>
      </w:r>
    </w:p>
    <w:p w14:paraId="41EED3B2" w14:textId="4DDF5415" w:rsidR="00AB666E" w:rsidRPr="00AB666E" w:rsidRDefault="00AB666E" w:rsidP="00AB666E">
      <w:pPr>
        <w:ind w:left="1800" w:hanging="720"/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TĘSTINUMAS IR PROGNOZĖ</w:t>
      </w:r>
    </w:p>
    <w:p w14:paraId="023C2245" w14:textId="77777777" w:rsidR="00AB666E" w:rsidRPr="00AB666E" w:rsidRDefault="00AB666E" w:rsidP="00AB666E">
      <w:pPr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 </w:t>
      </w:r>
    </w:p>
    <w:p w14:paraId="57FB52EF" w14:textId="05CB0F0D" w:rsidR="00AB666E" w:rsidRPr="00AB666E" w:rsidRDefault="00F91A01" w:rsidP="00AB666E">
      <w:pPr>
        <w:ind w:left="360" w:firstLine="349"/>
        <w:jc w:val="both"/>
        <w:rPr>
          <w:szCs w:val="24"/>
          <w:lang w:val="en-US" w:eastAsia="lt-LT"/>
        </w:rPr>
      </w:pPr>
      <w:bookmarkStart w:id="55" w:name="part_9653fd5995d444c39a85347bda502325"/>
      <w:bookmarkEnd w:id="55"/>
      <w:r>
        <w:rPr>
          <w:szCs w:val="24"/>
          <w:lang w:eastAsia="lt-LT"/>
        </w:rPr>
        <w:t>19</w:t>
      </w:r>
      <w:r w:rsidR="00AB666E" w:rsidRPr="00AB666E">
        <w:rPr>
          <w:szCs w:val="24"/>
          <w:lang w:eastAsia="lt-LT"/>
        </w:rPr>
        <w:t xml:space="preserve">.  Per 2017 m </w:t>
      </w:r>
      <w:r w:rsidR="003E56B1">
        <w:rPr>
          <w:szCs w:val="24"/>
          <w:lang w:eastAsia="lt-LT"/>
        </w:rPr>
        <w:t>P</w:t>
      </w:r>
      <w:r w:rsidR="00AB666E" w:rsidRPr="00AB666E">
        <w:rPr>
          <w:szCs w:val="24"/>
          <w:lang w:eastAsia="lt-LT"/>
        </w:rPr>
        <w:t>rogramoje</w:t>
      </w:r>
      <w:r w:rsidR="00B542E7">
        <w:rPr>
          <w:szCs w:val="24"/>
          <w:lang w:eastAsia="lt-LT"/>
        </w:rPr>
        <w:t xml:space="preserve"> dalyvaus</w:t>
      </w:r>
      <w:r w:rsidR="00AB666E" w:rsidRPr="00AB666E">
        <w:rPr>
          <w:szCs w:val="24"/>
          <w:lang w:eastAsia="lt-LT"/>
        </w:rPr>
        <w:t xml:space="preserve"> </w:t>
      </w:r>
      <w:r w:rsidR="00F4792F">
        <w:rPr>
          <w:szCs w:val="24"/>
          <w:lang w:eastAsia="lt-LT"/>
        </w:rPr>
        <w:t>40</w:t>
      </w:r>
      <w:r w:rsidR="003E56B1">
        <w:rPr>
          <w:szCs w:val="24"/>
          <w:lang w:eastAsia="lt-LT"/>
        </w:rPr>
        <w:t xml:space="preserve"> bedarbių</w:t>
      </w:r>
      <w:r w:rsidR="00AB666E" w:rsidRPr="00AB666E">
        <w:rPr>
          <w:szCs w:val="24"/>
          <w:lang w:eastAsia="lt-LT"/>
        </w:rPr>
        <w:t>.</w:t>
      </w:r>
    </w:p>
    <w:p w14:paraId="5FA9788F" w14:textId="45707A57" w:rsidR="00AB666E" w:rsidRPr="00AB666E" w:rsidRDefault="00F91A01" w:rsidP="00AB666E">
      <w:pPr>
        <w:ind w:firstLine="709"/>
        <w:jc w:val="both"/>
        <w:rPr>
          <w:szCs w:val="24"/>
          <w:lang w:val="en-US" w:eastAsia="lt-LT"/>
        </w:rPr>
      </w:pPr>
      <w:bookmarkStart w:id="56" w:name="part_929f6ec8afc54e3f9299f0b1177a7fd1"/>
      <w:bookmarkEnd w:id="56"/>
      <w:r>
        <w:rPr>
          <w:szCs w:val="24"/>
          <w:lang w:eastAsia="lt-LT"/>
        </w:rPr>
        <w:t>20</w:t>
      </w:r>
      <w:r w:rsidR="00AB666E" w:rsidRPr="00AB666E">
        <w:rPr>
          <w:szCs w:val="24"/>
          <w:lang w:eastAsia="lt-LT"/>
        </w:rPr>
        <w:t>.  Labiausiai socialiai paže</w:t>
      </w:r>
      <w:r w:rsidR="00F4792F">
        <w:rPr>
          <w:szCs w:val="24"/>
          <w:lang w:eastAsia="lt-LT"/>
        </w:rPr>
        <w:t>idžiami asmenys bus laikinai į</w:t>
      </w:r>
      <w:r w:rsidR="00AB666E" w:rsidRPr="00AB666E">
        <w:rPr>
          <w:szCs w:val="24"/>
          <w:lang w:eastAsia="lt-LT"/>
        </w:rPr>
        <w:t>darbinti, atstatys darbo įgūdžius bei užsidirbs pragyvenimui būtinų lėšų, sumažės socialinių pašalpų mokėjimas. Programos dalyviai bus sugrąžinti į darbo rinką, kas padidins jų galimybes tapti aktyviais ir rasti nuolatinį darbą.</w:t>
      </w:r>
    </w:p>
    <w:p w14:paraId="0382FFB6" w14:textId="77777777" w:rsidR="00AB666E" w:rsidRPr="00AB666E" w:rsidRDefault="00AB666E" w:rsidP="00AB666E">
      <w:pPr>
        <w:ind w:firstLine="340"/>
        <w:jc w:val="both"/>
        <w:rPr>
          <w:szCs w:val="24"/>
          <w:lang w:val="en-US" w:eastAsia="lt-LT"/>
        </w:rPr>
      </w:pPr>
      <w:r w:rsidRPr="00AB666E">
        <w:rPr>
          <w:szCs w:val="24"/>
          <w:lang w:eastAsia="lt-LT"/>
        </w:rPr>
        <w:t> </w:t>
      </w:r>
    </w:p>
    <w:p w14:paraId="13A4B8AB" w14:textId="652D249F" w:rsidR="00F91A01" w:rsidRDefault="00D57880" w:rsidP="00AB666E">
      <w:pPr>
        <w:ind w:hanging="720"/>
        <w:jc w:val="center"/>
        <w:rPr>
          <w:b/>
          <w:bCs/>
          <w:szCs w:val="24"/>
          <w:lang w:eastAsia="lt-LT"/>
        </w:rPr>
      </w:pPr>
      <w:bookmarkStart w:id="57" w:name="part_de52e118bbcd47f2ae2a4c77457e881b"/>
      <w:bookmarkEnd w:id="57"/>
      <w:r>
        <w:rPr>
          <w:b/>
          <w:bCs/>
          <w:szCs w:val="24"/>
          <w:lang w:eastAsia="lt-LT"/>
        </w:rPr>
        <w:t xml:space="preserve">VI </w:t>
      </w:r>
      <w:r w:rsidR="00F91A01">
        <w:rPr>
          <w:b/>
          <w:bCs/>
          <w:szCs w:val="24"/>
          <w:lang w:eastAsia="lt-LT"/>
        </w:rPr>
        <w:t>SKYRIUS</w:t>
      </w:r>
    </w:p>
    <w:p w14:paraId="25A07D4A" w14:textId="21FD7601" w:rsidR="00AB666E" w:rsidRPr="00AB666E" w:rsidRDefault="00AB666E" w:rsidP="00AB666E">
      <w:pPr>
        <w:ind w:hanging="720"/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UŽIMTUMO DIDINIMO PROGRAMOS ĮGYVENDINIMO PRIEŽIŪRA</w:t>
      </w:r>
      <w:bookmarkStart w:id="58" w:name="part_e2174005c520437b8c97c8977a3056c2"/>
      <w:bookmarkStart w:id="59" w:name="part_ece0b372e41a4f97b48d80bd273d8e9b"/>
      <w:bookmarkEnd w:id="58"/>
      <w:bookmarkEnd w:id="59"/>
      <w:r w:rsidR="00F4792F">
        <w:rPr>
          <w:b/>
          <w:bCs/>
          <w:szCs w:val="24"/>
          <w:lang w:eastAsia="lt-LT"/>
        </w:rPr>
        <w:t xml:space="preserve"> IR</w:t>
      </w:r>
      <w:r w:rsidRPr="00AB666E">
        <w:rPr>
          <w:b/>
          <w:bCs/>
          <w:szCs w:val="24"/>
          <w:lang w:eastAsia="lt-LT"/>
        </w:rPr>
        <w:t>  VIEŠINIMAS</w:t>
      </w:r>
    </w:p>
    <w:p w14:paraId="18F347D1" w14:textId="77777777" w:rsidR="00AB666E" w:rsidRPr="00AB666E" w:rsidRDefault="00AB666E" w:rsidP="00AB666E">
      <w:pPr>
        <w:jc w:val="center"/>
        <w:rPr>
          <w:szCs w:val="24"/>
          <w:lang w:val="en-US" w:eastAsia="lt-LT"/>
        </w:rPr>
      </w:pPr>
      <w:r w:rsidRPr="00AB666E">
        <w:rPr>
          <w:b/>
          <w:bCs/>
          <w:szCs w:val="24"/>
          <w:lang w:eastAsia="lt-LT"/>
        </w:rPr>
        <w:t> </w:t>
      </w:r>
    </w:p>
    <w:p w14:paraId="22F30EC4" w14:textId="4D93D9A7" w:rsidR="00F4792F" w:rsidRDefault="00F91A01" w:rsidP="00AB666E">
      <w:pPr>
        <w:ind w:firstLine="709"/>
        <w:jc w:val="both"/>
        <w:rPr>
          <w:szCs w:val="24"/>
          <w:lang w:eastAsia="lt-LT"/>
        </w:rPr>
      </w:pPr>
      <w:bookmarkStart w:id="60" w:name="part_8b2f62da205a4ce6b71bac4d6da9bde1"/>
      <w:bookmarkEnd w:id="60"/>
      <w:r>
        <w:rPr>
          <w:szCs w:val="24"/>
          <w:lang w:eastAsia="lt-LT"/>
        </w:rPr>
        <w:t>21</w:t>
      </w:r>
      <w:r w:rsidR="00C64C5E">
        <w:rPr>
          <w:szCs w:val="24"/>
          <w:lang w:eastAsia="lt-LT"/>
        </w:rPr>
        <w:t>. Kėdainių rajono savivaldybės administracijos Socialinės paramos skyrius, vykdydamas programos priežiūrą, palaikys nuolatinį ryšį su Programos vykdytojais, keisis informacija apie tikslinės bedarbių grupės poreikius. Taip bus užtikrinamas programos vykdymo efektyvumas.</w:t>
      </w:r>
    </w:p>
    <w:p w14:paraId="690D718C" w14:textId="45452250" w:rsidR="00C64C5E" w:rsidRDefault="00F91A01" w:rsidP="00AB666E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C64C5E">
        <w:rPr>
          <w:szCs w:val="24"/>
          <w:lang w:eastAsia="lt-LT"/>
        </w:rPr>
        <w:t xml:space="preserve">. Programos vykdytojai teiks informaciją </w:t>
      </w:r>
      <w:r w:rsidR="00C64C5E" w:rsidRPr="00C64C5E">
        <w:rPr>
          <w:szCs w:val="24"/>
          <w:lang w:eastAsia="lt-LT"/>
        </w:rPr>
        <w:t>Kėdainių rajono savivaldybės administra</w:t>
      </w:r>
      <w:r w:rsidR="00C64C5E">
        <w:rPr>
          <w:szCs w:val="24"/>
          <w:lang w:eastAsia="lt-LT"/>
        </w:rPr>
        <w:t>cijos Socialinės paramos skyriui apie įdarbintus bedarbius, jiems suteiktas paslaugas.</w:t>
      </w:r>
    </w:p>
    <w:p w14:paraId="4816DECA" w14:textId="7FA94A00" w:rsidR="00AB666E" w:rsidRDefault="00F91A01" w:rsidP="00AB666E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="00AB666E" w:rsidRPr="00AB666E">
        <w:rPr>
          <w:szCs w:val="24"/>
          <w:lang w:eastAsia="lt-LT"/>
        </w:rPr>
        <w:t>.  Informacija apie Programą, jos įgyvendinimo pasiektus rezultatus, bus skelbiama sav</w:t>
      </w:r>
      <w:r w:rsidR="00C64C5E">
        <w:rPr>
          <w:szCs w:val="24"/>
          <w:lang w:eastAsia="lt-LT"/>
        </w:rPr>
        <w:t xml:space="preserve">ivaldybės interneto svetainėje. </w:t>
      </w:r>
    </w:p>
    <w:p w14:paraId="1F27BC9E" w14:textId="44F597C8" w:rsidR="006F2E62" w:rsidRDefault="00F91A01" w:rsidP="003E56B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24</w:t>
      </w:r>
      <w:r w:rsidR="00C64C5E">
        <w:rPr>
          <w:szCs w:val="24"/>
          <w:lang w:eastAsia="lt-LT"/>
        </w:rPr>
        <w:t xml:space="preserve">. Įgyvendindama Programą Kėdainių rajono savivaldybės administracija, seniūnijos bendradarbiauja su </w:t>
      </w:r>
      <w:r w:rsidR="003E56B1" w:rsidRPr="003E56B1">
        <w:rPr>
          <w:szCs w:val="24"/>
          <w:lang w:eastAsia="lt-LT"/>
        </w:rPr>
        <w:t>Kauno teritorinė</w:t>
      </w:r>
      <w:r w:rsidR="003E56B1">
        <w:rPr>
          <w:szCs w:val="24"/>
          <w:lang w:eastAsia="lt-LT"/>
        </w:rPr>
        <w:t>s darbo biržos Kėdainių skyriumi.</w:t>
      </w:r>
    </w:p>
    <w:p w14:paraId="1CCCB4B1" w14:textId="743CA664" w:rsidR="00F91A01" w:rsidRDefault="00F91A01" w:rsidP="003E56B1">
      <w:pPr>
        <w:ind w:firstLine="709"/>
        <w:jc w:val="both"/>
        <w:rPr>
          <w:szCs w:val="24"/>
          <w:lang w:eastAsia="lt-LT"/>
        </w:rPr>
      </w:pPr>
    </w:p>
    <w:p w14:paraId="55C83E17" w14:textId="12987FBC" w:rsidR="00F91A01" w:rsidRDefault="00F91A01" w:rsidP="00F91A01">
      <w:pPr>
        <w:ind w:firstLine="709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</w:t>
      </w:r>
    </w:p>
    <w:p w14:paraId="7F6902D8" w14:textId="450C1CA1" w:rsidR="0006233D" w:rsidRDefault="0006233D" w:rsidP="00F91A01">
      <w:pPr>
        <w:ind w:firstLine="709"/>
        <w:jc w:val="center"/>
        <w:rPr>
          <w:szCs w:val="24"/>
          <w:u w:val="single"/>
          <w:lang w:eastAsia="lt-LT"/>
        </w:rPr>
      </w:pPr>
    </w:p>
    <w:p w14:paraId="7CB31C35" w14:textId="7E4E27A5" w:rsidR="0006233D" w:rsidRDefault="0006233D" w:rsidP="00F91A01">
      <w:pPr>
        <w:ind w:firstLine="709"/>
        <w:jc w:val="center"/>
        <w:rPr>
          <w:szCs w:val="24"/>
          <w:u w:val="single"/>
          <w:lang w:eastAsia="lt-LT"/>
        </w:rPr>
      </w:pPr>
    </w:p>
    <w:p w14:paraId="31CAA5A4" w14:textId="464151D4" w:rsidR="0006233D" w:rsidRDefault="0006233D" w:rsidP="00334514">
      <w:pPr>
        <w:rPr>
          <w:szCs w:val="24"/>
          <w:u w:val="single"/>
          <w:lang w:eastAsia="lt-LT"/>
        </w:rPr>
      </w:pPr>
    </w:p>
    <w:p w14:paraId="43DEDA28" w14:textId="77777777" w:rsidR="00334514" w:rsidRDefault="00334514" w:rsidP="00334514">
      <w:pPr>
        <w:rPr>
          <w:szCs w:val="24"/>
          <w:u w:val="single"/>
          <w:lang w:eastAsia="lt-LT"/>
        </w:rPr>
      </w:pPr>
    </w:p>
    <w:p w14:paraId="23C78B3F" w14:textId="77777777" w:rsidR="000A41C9" w:rsidRDefault="000A41C9" w:rsidP="000A41C9">
      <w:pPr>
        <w:ind w:firstLine="567"/>
        <w:rPr>
          <w:sz w:val="20"/>
        </w:rPr>
      </w:pPr>
    </w:p>
    <w:p w14:paraId="3935A863" w14:textId="3DB4228A" w:rsidR="000A41C9" w:rsidRPr="001936A6" w:rsidRDefault="000A41C9" w:rsidP="000A41C9">
      <w:pPr>
        <w:ind w:left="3888" w:firstLine="1296"/>
        <w:rPr>
          <w:sz w:val="22"/>
          <w:szCs w:val="22"/>
        </w:rPr>
      </w:pPr>
      <w:r w:rsidRPr="001936A6">
        <w:rPr>
          <w:sz w:val="22"/>
          <w:szCs w:val="22"/>
        </w:rPr>
        <w:t>Forma patvirtinta Kėdainių rajono</w:t>
      </w:r>
      <w:r w:rsidRPr="001936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36A6">
        <w:rPr>
          <w:sz w:val="22"/>
          <w:szCs w:val="22"/>
        </w:rPr>
        <w:t>Savivaldybės mero 2014 m. sausio  20  d.</w:t>
      </w:r>
      <w:r w:rsidRPr="001936A6">
        <w:rPr>
          <w:sz w:val="22"/>
          <w:szCs w:val="22"/>
        </w:rPr>
        <w:tab/>
      </w:r>
      <w:r w:rsidRPr="001936A6">
        <w:rPr>
          <w:sz w:val="22"/>
          <w:szCs w:val="22"/>
        </w:rPr>
        <w:tab/>
        <w:t>potvarkiu Nr. MP1- 2</w:t>
      </w:r>
    </w:p>
    <w:p w14:paraId="148F9C5E" w14:textId="77777777" w:rsidR="00361C6F" w:rsidRDefault="00361C6F" w:rsidP="000A41C9"/>
    <w:p w14:paraId="646E8E33" w14:textId="77777777" w:rsidR="00361C6F" w:rsidRDefault="00361C6F" w:rsidP="000A41C9"/>
    <w:p w14:paraId="00522262" w14:textId="77777777" w:rsidR="00361C6F" w:rsidRDefault="00361C6F" w:rsidP="000A41C9"/>
    <w:p w14:paraId="69FDB3A2" w14:textId="77777777" w:rsidR="00361C6F" w:rsidRDefault="00361C6F" w:rsidP="000A41C9"/>
    <w:p w14:paraId="44E14A3C" w14:textId="77777777" w:rsidR="00361C6F" w:rsidRDefault="00361C6F" w:rsidP="000A41C9"/>
    <w:p w14:paraId="52ED1645" w14:textId="6C7C3040" w:rsidR="0006233D" w:rsidRDefault="0006233D" w:rsidP="00AF660B">
      <w:pPr>
        <w:rPr>
          <w:szCs w:val="24"/>
          <w:u w:val="single"/>
          <w:lang w:eastAsia="lt-LT"/>
        </w:rPr>
      </w:pPr>
      <w:bookmarkStart w:id="61" w:name="_GoBack"/>
      <w:bookmarkEnd w:id="61"/>
    </w:p>
    <w:p w14:paraId="7354099F" w14:textId="77777777" w:rsidR="0006233D" w:rsidRPr="00AB666E" w:rsidRDefault="0006233D" w:rsidP="00F91A01">
      <w:pPr>
        <w:ind w:firstLine="709"/>
        <w:jc w:val="center"/>
        <w:rPr>
          <w:szCs w:val="24"/>
          <w:u w:val="single"/>
          <w:lang w:eastAsia="lt-LT"/>
        </w:rPr>
      </w:pPr>
    </w:p>
    <w:sectPr w:rsidR="0006233D" w:rsidRPr="00AB666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0997B" w14:textId="77777777" w:rsidR="005E03D5" w:rsidRDefault="005E03D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0FDC3284" w14:textId="77777777" w:rsidR="005E03D5" w:rsidRDefault="005E03D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14466" w14:textId="77777777" w:rsidR="005E03D5" w:rsidRDefault="005E03D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F15FBD3" w14:textId="77777777" w:rsidR="005E03D5" w:rsidRDefault="005E03D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1CA"/>
    <w:multiLevelType w:val="hybridMultilevel"/>
    <w:tmpl w:val="BE70837C"/>
    <w:lvl w:ilvl="0" w:tplc="ADF08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17462D"/>
    <w:multiLevelType w:val="hybridMultilevel"/>
    <w:tmpl w:val="77A42A0A"/>
    <w:lvl w:ilvl="0" w:tplc="C798BB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C1"/>
    <w:rsid w:val="00007332"/>
    <w:rsid w:val="0006233D"/>
    <w:rsid w:val="00090B84"/>
    <w:rsid w:val="000A41C9"/>
    <w:rsid w:val="000E5DC5"/>
    <w:rsid w:val="0015460F"/>
    <w:rsid w:val="00182844"/>
    <w:rsid w:val="001F312A"/>
    <w:rsid w:val="00224ED5"/>
    <w:rsid w:val="00231E41"/>
    <w:rsid w:val="002621BE"/>
    <w:rsid w:val="00277D79"/>
    <w:rsid w:val="002849FC"/>
    <w:rsid w:val="002F6848"/>
    <w:rsid w:val="00334514"/>
    <w:rsid w:val="0035555A"/>
    <w:rsid w:val="00361C6F"/>
    <w:rsid w:val="003644C1"/>
    <w:rsid w:val="003759F6"/>
    <w:rsid w:val="003E56B1"/>
    <w:rsid w:val="00417BB2"/>
    <w:rsid w:val="004C731C"/>
    <w:rsid w:val="005E03D5"/>
    <w:rsid w:val="005E0FA9"/>
    <w:rsid w:val="00673E81"/>
    <w:rsid w:val="006F2E62"/>
    <w:rsid w:val="00785857"/>
    <w:rsid w:val="007C4862"/>
    <w:rsid w:val="008837F3"/>
    <w:rsid w:val="00AB666E"/>
    <w:rsid w:val="00AF660B"/>
    <w:rsid w:val="00B542E7"/>
    <w:rsid w:val="00C03742"/>
    <w:rsid w:val="00C64C5E"/>
    <w:rsid w:val="00CE0C5E"/>
    <w:rsid w:val="00D3319B"/>
    <w:rsid w:val="00D57880"/>
    <w:rsid w:val="00DF55C2"/>
    <w:rsid w:val="00E64D06"/>
    <w:rsid w:val="00E867AC"/>
    <w:rsid w:val="00ED6A48"/>
    <w:rsid w:val="00F16C56"/>
    <w:rsid w:val="00F2331E"/>
    <w:rsid w:val="00F4792F"/>
    <w:rsid w:val="00F91A01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BC50"/>
  <w15:docId w15:val="{48AD5E19-863A-4F18-9C1A-7C869024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B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5543</Words>
  <Characters>3160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8686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16</cp:revision>
  <cp:lastPrinted>2017-07-03T07:27:00Z</cp:lastPrinted>
  <dcterms:created xsi:type="dcterms:W3CDTF">2017-06-16T10:38:00Z</dcterms:created>
  <dcterms:modified xsi:type="dcterms:W3CDTF">2017-07-03T07:27:00Z</dcterms:modified>
</cp:coreProperties>
</file>