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7F9" w:rsidRDefault="00ED77F9"/>
    <w:p w:rsidR="00ED77F9" w:rsidRPr="00D11B57" w:rsidRDefault="00ED77F9" w:rsidP="00ED77F9">
      <w:pPr>
        <w:jc w:val="center"/>
        <w:rPr>
          <w:rFonts w:eastAsia="SimSun" w:cs="Times New Roman"/>
          <w:bCs/>
          <w:sz w:val="22"/>
          <w:lang w:eastAsia="zh-CN"/>
        </w:rPr>
      </w:pPr>
      <w:r>
        <w:rPr>
          <w:rFonts w:eastAsia="SimSun" w:cs="Times New Roman"/>
          <w:bCs/>
          <w:sz w:val="22"/>
          <w:lang w:eastAsia="zh-CN"/>
        </w:rPr>
        <w:t xml:space="preserve">                              </w:t>
      </w:r>
      <w:r w:rsidR="001832E0">
        <w:rPr>
          <w:rFonts w:eastAsia="SimSun" w:cs="Times New Roman"/>
          <w:bCs/>
          <w:sz w:val="22"/>
          <w:lang w:eastAsia="zh-CN"/>
        </w:rPr>
        <w:t xml:space="preserve">         </w:t>
      </w:r>
      <w:r w:rsidRPr="00D11B57">
        <w:rPr>
          <w:rFonts w:eastAsia="SimSun" w:cs="Times New Roman"/>
          <w:bCs/>
          <w:sz w:val="22"/>
          <w:lang w:eastAsia="zh-CN"/>
        </w:rPr>
        <w:t xml:space="preserve">PATVIRTINTA </w:t>
      </w:r>
    </w:p>
    <w:p w:rsidR="00ED77F9" w:rsidRPr="00D11B57" w:rsidRDefault="00ED77F9" w:rsidP="00ED77F9">
      <w:pPr>
        <w:jc w:val="center"/>
        <w:rPr>
          <w:rFonts w:eastAsia="SimSun" w:cs="Times New Roman"/>
          <w:bCs/>
          <w:sz w:val="22"/>
          <w:lang w:eastAsia="zh-CN"/>
        </w:rPr>
      </w:pPr>
      <w:r w:rsidRPr="00D11B57">
        <w:rPr>
          <w:rFonts w:eastAsia="SimSun" w:cs="Times New Roman"/>
          <w:bCs/>
          <w:sz w:val="22"/>
          <w:lang w:eastAsia="zh-CN"/>
        </w:rPr>
        <w:t xml:space="preserve">                                                                 </w:t>
      </w:r>
      <w:r w:rsidR="001832E0">
        <w:rPr>
          <w:rFonts w:eastAsia="SimSun" w:cs="Times New Roman"/>
          <w:bCs/>
          <w:sz w:val="22"/>
          <w:lang w:eastAsia="zh-CN"/>
        </w:rPr>
        <w:t xml:space="preserve">       </w:t>
      </w:r>
      <w:r w:rsidRPr="00D11B57">
        <w:rPr>
          <w:rFonts w:eastAsia="SimSun" w:cs="Times New Roman"/>
          <w:bCs/>
          <w:sz w:val="22"/>
          <w:lang w:eastAsia="zh-CN"/>
        </w:rPr>
        <w:t xml:space="preserve">Kėdainių rajono savivaldybės tarybos                                                                                             </w:t>
      </w:r>
    </w:p>
    <w:p w:rsidR="00ED77F9" w:rsidRPr="00D11B57" w:rsidRDefault="00ED77F9" w:rsidP="00EF77D1">
      <w:pPr>
        <w:jc w:val="center"/>
        <w:rPr>
          <w:rFonts w:eastAsia="SimSun" w:cs="Times New Roman"/>
          <w:bCs/>
          <w:sz w:val="22"/>
          <w:lang w:eastAsia="zh-CN"/>
        </w:rPr>
      </w:pPr>
      <w:r w:rsidRPr="00D11B57">
        <w:rPr>
          <w:rFonts w:eastAsia="SimSun" w:cs="Times New Roman"/>
          <w:bCs/>
          <w:sz w:val="22"/>
          <w:lang w:eastAsia="zh-CN"/>
        </w:rPr>
        <w:t xml:space="preserve">                                                                                </w:t>
      </w:r>
      <w:r w:rsidR="004C0B37">
        <w:rPr>
          <w:rFonts w:eastAsia="SimSun" w:cs="Times New Roman"/>
          <w:bCs/>
          <w:sz w:val="22"/>
          <w:lang w:eastAsia="zh-CN"/>
        </w:rPr>
        <w:t xml:space="preserve">  </w:t>
      </w:r>
      <w:bookmarkStart w:id="0" w:name="_GoBack"/>
      <w:bookmarkEnd w:id="0"/>
      <w:r w:rsidRPr="00D11B57">
        <w:rPr>
          <w:rFonts w:eastAsia="SimSun" w:cs="Times New Roman"/>
          <w:bCs/>
          <w:sz w:val="22"/>
          <w:lang w:eastAsia="zh-CN"/>
        </w:rPr>
        <w:t xml:space="preserve">2017 m. </w:t>
      </w:r>
      <w:r w:rsidR="00EF77D1">
        <w:rPr>
          <w:rFonts w:eastAsia="SimSun" w:cs="Times New Roman"/>
          <w:bCs/>
          <w:sz w:val="22"/>
          <w:lang w:eastAsia="zh-CN"/>
        </w:rPr>
        <w:t xml:space="preserve">kovo 31 </w:t>
      </w:r>
      <w:r w:rsidRPr="00D11B57">
        <w:rPr>
          <w:rFonts w:eastAsia="SimSun" w:cs="Times New Roman"/>
          <w:bCs/>
          <w:sz w:val="22"/>
          <w:lang w:eastAsia="zh-CN"/>
        </w:rPr>
        <w:t xml:space="preserve">d. </w:t>
      </w:r>
      <w:r w:rsidR="00EF77D1">
        <w:rPr>
          <w:rFonts w:eastAsia="SimSun" w:cs="Times New Roman"/>
          <w:bCs/>
          <w:sz w:val="22"/>
          <w:lang w:eastAsia="zh-CN"/>
        </w:rPr>
        <w:t xml:space="preserve"> </w:t>
      </w:r>
      <w:r w:rsidRPr="00D11B57">
        <w:rPr>
          <w:rFonts w:eastAsia="SimSun" w:cs="Times New Roman"/>
          <w:bCs/>
          <w:sz w:val="22"/>
          <w:lang w:eastAsia="zh-CN"/>
        </w:rPr>
        <w:t xml:space="preserve">sprendimu Nr. </w:t>
      </w:r>
      <w:r w:rsidR="00EF77D1">
        <w:rPr>
          <w:rFonts w:eastAsia="SimSun" w:cs="Times New Roman"/>
          <w:bCs/>
          <w:sz w:val="22"/>
          <w:lang w:eastAsia="zh-CN"/>
        </w:rPr>
        <w:t xml:space="preserve">TS - </w:t>
      </w:r>
      <w:r w:rsidR="003E6519">
        <w:rPr>
          <w:rFonts w:eastAsia="SimSun" w:cs="Times New Roman"/>
          <w:bCs/>
          <w:sz w:val="22"/>
          <w:lang w:eastAsia="zh-CN"/>
        </w:rPr>
        <w:t>69</w:t>
      </w:r>
    </w:p>
    <w:p w:rsidR="00ED77F9" w:rsidRPr="00D11B57" w:rsidRDefault="00ED77F9" w:rsidP="00ED77F9">
      <w:pPr>
        <w:jc w:val="center"/>
        <w:rPr>
          <w:rFonts w:eastAsia="SimSun" w:cs="Times New Roman"/>
          <w:bCs/>
          <w:sz w:val="22"/>
          <w:lang w:eastAsia="zh-CN"/>
        </w:rPr>
      </w:pPr>
      <w:r w:rsidRPr="00D11B57">
        <w:rPr>
          <w:rFonts w:eastAsia="SimSun" w:cs="Times New Roman"/>
          <w:b/>
          <w:bCs/>
          <w:sz w:val="22"/>
          <w:lang w:eastAsia="zh-CN"/>
        </w:rPr>
        <w:t xml:space="preserve">                                                                       </w:t>
      </w:r>
    </w:p>
    <w:p w:rsidR="00ED77F9" w:rsidRPr="00D11B57" w:rsidRDefault="00ED77F9" w:rsidP="00ED77F9">
      <w:pPr>
        <w:tabs>
          <w:tab w:val="left" w:pos="-4253"/>
          <w:tab w:val="left" w:pos="851"/>
          <w:tab w:val="center" w:pos="4153"/>
          <w:tab w:val="right" w:pos="8306"/>
        </w:tabs>
        <w:ind w:firstLine="851"/>
        <w:jc w:val="center"/>
        <w:rPr>
          <w:rFonts w:eastAsia="Calibri" w:cs="Times New Roman"/>
          <w:sz w:val="22"/>
          <w:lang w:eastAsia="zh-CN"/>
        </w:rPr>
      </w:pPr>
    </w:p>
    <w:p w:rsidR="00ED77F9" w:rsidRPr="00D11B57" w:rsidRDefault="00ED77F9" w:rsidP="00ED77F9">
      <w:pPr>
        <w:jc w:val="center"/>
        <w:rPr>
          <w:rFonts w:eastAsia="SimSun" w:cs="Times New Roman"/>
          <w:b/>
          <w:bCs/>
          <w:sz w:val="22"/>
          <w:lang w:eastAsia="zh-CN"/>
        </w:rPr>
      </w:pPr>
      <w:r w:rsidRPr="00D11B57">
        <w:rPr>
          <w:rFonts w:eastAsia="SimSun" w:cs="Times New Roman"/>
          <w:b/>
          <w:bCs/>
          <w:sz w:val="22"/>
          <w:lang w:eastAsia="zh-CN"/>
        </w:rPr>
        <w:t>KĖDAINIŲ RAJONO SAVIVALDYBĖS NEVYRIAUSYBINIŲ ORGANIZACIJŲ TARYBOS NUOSTATAI</w:t>
      </w:r>
    </w:p>
    <w:p w:rsidR="00ED77F9" w:rsidRPr="00D11B57" w:rsidRDefault="00ED77F9" w:rsidP="00ED77F9">
      <w:pPr>
        <w:ind w:right="-33"/>
        <w:jc w:val="center"/>
        <w:rPr>
          <w:rFonts w:eastAsia="SimSun" w:cs="Times New Roman"/>
          <w:b/>
          <w:sz w:val="22"/>
          <w:lang w:eastAsia="zh-CN"/>
        </w:rPr>
      </w:pPr>
    </w:p>
    <w:p w:rsidR="00ED77F9" w:rsidRPr="00D11B57" w:rsidRDefault="00ED77F9" w:rsidP="00ED77F9">
      <w:pPr>
        <w:ind w:right="-33"/>
        <w:jc w:val="center"/>
        <w:rPr>
          <w:rFonts w:eastAsia="SimSun" w:cs="Times New Roman"/>
          <w:b/>
          <w:sz w:val="22"/>
          <w:lang w:eastAsia="zh-CN"/>
        </w:rPr>
      </w:pPr>
      <w:r w:rsidRPr="00D11B57">
        <w:rPr>
          <w:rFonts w:eastAsia="SimSun" w:cs="Times New Roman"/>
          <w:b/>
          <w:sz w:val="22"/>
          <w:lang w:eastAsia="zh-CN"/>
        </w:rPr>
        <w:t xml:space="preserve">I SKYRIUS </w:t>
      </w:r>
    </w:p>
    <w:p w:rsidR="00ED77F9" w:rsidRPr="00D11B57" w:rsidRDefault="00ED77F9" w:rsidP="00ED77F9">
      <w:pPr>
        <w:ind w:right="-33"/>
        <w:jc w:val="center"/>
        <w:rPr>
          <w:rFonts w:eastAsia="SimSun" w:cs="Times New Roman"/>
          <w:b/>
          <w:sz w:val="22"/>
          <w:lang w:eastAsia="zh-CN"/>
        </w:rPr>
      </w:pPr>
      <w:r w:rsidRPr="00D11B57">
        <w:rPr>
          <w:rFonts w:eastAsia="SimSun" w:cs="Times New Roman"/>
          <w:b/>
          <w:sz w:val="22"/>
          <w:lang w:eastAsia="zh-CN"/>
        </w:rPr>
        <w:t>BENDROSIOS NUOSTATOS</w:t>
      </w:r>
    </w:p>
    <w:p w:rsidR="00ED77F9" w:rsidRPr="00D11B57" w:rsidRDefault="00ED77F9" w:rsidP="00ED77F9">
      <w:pPr>
        <w:jc w:val="left"/>
        <w:rPr>
          <w:rFonts w:eastAsia="SimSun" w:cs="Times New Roman"/>
          <w:sz w:val="22"/>
          <w:lang w:eastAsia="zh-CN"/>
        </w:rPr>
      </w:pPr>
    </w:p>
    <w:p w:rsidR="00ED77F9" w:rsidRPr="00D11B57" w:rsidRDefault="00ED77F9" w:rsidP="00ED77F9">
      <w:pPr>
        <w:ind w:firstLine="720"/>
        <w:rPr>
          <w:rFonts w:cs="Times New Roman"/>
          <w:sz w:val="22"/>
        </w:rPr>
      </w:pPr>
      <w:r w:rsidRPr="00D11B57">
        <w:rPr>
          <w:rFonts w:eastAsia="Calibri" w:cs="Times New Roman"/>
          <w:sz w:val="22"/>
          <w:lang w:eastAsia="zh-CN"/>
        </w:rPr>
        <w:t xml:space="preserve">1. Kėdainių rajono savivaldybės nevyriausybinių organizacijų tarybos nuostatai (toliau – nuostatai) reglamentuoja Kėdainių rajono savivaldybės nevyriausybinių organizacijų tarybos (toliau –  NVO taryba) tikslus, </w:t>
      </w:r>
      <w:r w:rsidRPr="00D11B57">
        <w:rPr>
          <w:rFonts w:cs="Times New Roman"/>
          <w:sz w:val="22"/>
        </w:rPr>
        <w:t>funkcijas, teises, atstovų delegavimo ir darbo organizavimo tvarką.</w:t>
      </w:r>
    </w:p>
    <w:p w:rsidR="00ED77F9" w:rsidRPr="00D11B57" w:rsidRDefault="00ED77F9" w:rsidP="00ED77F9">
      <w:pPr>
        <w:tabs>
          <w:tab w:val="left" w:pos="709"/>
          <w:tab w:val="center" w:pos="4153"/>
          <w:tab w:val="right" w:pos="8306"/>
        </w:tabs>
        <w:ind w:firstLine="709"/>
        <w:rPr>
          <w:rFonts w:cs="Times New Roman"/>
          <w:sz w:val="22"/>
        </w:rPr>
      </w:pPr>
      <w:r w:rsidRPr="00D11B57">
        <w:rPr>
          <w:rFonts w:eastAsia="Calibri" w:cs="Times New Roman"/>
          <w:sz w:val="22"/>
          <w:lang w:eastAsia="zh-CN"/>
        </w:rPr>
        <w:t xml:space="preserve">2. </w:t>
      </w:r>
      <w:r w:rsidRPr="00D11B57">
        <w:rPr>
          <w:rFonts w:eastAsia="SimSun" w:cs="Times New Roman"/>
          <w:sz w:val="22"/>
          <w:lang w:eastAsia="zh-CN"/>
        </w:rPr>
        <w:t xml:space="preserve">NVO taryba yra visuomeniniais pagrindais prie Kėdainių rajono savivaldybės tarybos veikianti kolegiali patariamoji institucija, </w:t>
      </w:r>
      <w:r w:rsidRPr="00D11B57">
        <w:rPr>
          <w:rFonts w:cs="Times New Roman"/>
          <w:sz w:val="22"/>
        </w:rPr>
        <w:t>įsteigta vadovaujantis Lietuvos Respublikos nevyriausybinių organizacijų plėtros įstatymu bei Kėdainių rajono savivaldybės tarybos veiklos reglamentu.</w:t>
      </w:r>
    </w:p>
    <w:p w:rsidR="00ED77F9" w:rsidRPr="00D11B57" w:rsidRDefault="00ED77F9" w:rsidP="00ED77F9">
      <w:pPr>
        <w:tabs>
          <w:tab w:val="left" w:pos="709"/>
          <w:tab w:val="center" w:pos="4153"/>
          <w:tab w:val="right" w:pos="8306"/>
        </w:tabs>
        <w:ind w:firstLine="709"/>
        <w:rPr>
          <w:rFonts w:eastAsia="Calibri" w:cs="Times New Roman"/>
          <w:sz w:val="22"/>
          <w:lang w:eastAsia="zh-CN"/>
        </w:rPr>
      </w:pPr>
      <w:r w:rsidRPr="00D11B57">
        <w:rPr>
          <w:rFonts w:eastAsia="Calibri" w:cs="Times New Roman"/>
          <w:sz w:val="22"/>
          <w:lang w:eastAsia="zh-CN"/>
        </w:rPr>
        <w:t xml:space="preserve">3. NVO taryba savo veikloje vadovaujasi Lietuvos Respublikos Konstitucija, Lietuvos Respublikos įstatymais, Lietuvos Respublikos Vyriausybės nutarimais, Kėdainių rajono savivaldybės tarybos sprendimais, kitais teisės aktais ir šiais nuostatais. </w:t>
      </w:r>
    </w:p>
    <w:p w:rsidR="00ED77F9" w:rsidRPr="00D11B57" w:rsidRDefault="00ED77F9" w:rsidP="00ED77F9">
      <w:pPr>
        <w:suppressAutoHyphens/>
        <w:autoSpaceDE w:val="0"/>
        <w:ind w:firstLine="709"/>
        <w:textAlignment w:val="center"/>
        <w:rPr>
          <w:rFonts w:eastAsia="Times New Roman" w:cs="Times New Roman"/>
          <w:color w:val="000000"/>
          <w:spacing w:val="-4"/>
          <w:sz w:val="22"/>
          <w:lang w:eastAsia="ar-SA"/>
        </w:rPr>
      </w:pPr>
      <w:r w:rsidRPr="00D11B57">
        <w:rPr>
          <w:rFonts w:eastAsia="Times New Roman" w:cs="Times New Roman"/>
          <w:color w:val="000000"/>
          <w:sz w:val="22"/>
          <w:lang w:eastAsia="ar-SA"/>
        </w:rPr>
        <w:t>4. NVO taryba sudaroma, jos nuostatai tvirtinami ir keičiami Kėdainių rajono savivaldybės tarybos sprendimu.</w:t>
      </w:r>
    </w:p>
    <w:p w:rsidR="00ED77F9" w:rsidRPr="00D11B57" w:rsidRDefault="00ED77F9" w:rsidP="00ED77F9">
      <w:pPr>
        <w:tabs>
          <w:tab w:val="left" w:pos="709"/>
          <w:tab w:val="center" w:pos="4153"/>
          <w:tab w:val="right" w:pos="8306"/>
        </w:tabs>
        <w:ind w:firstLine="709"/>
        <w:rPr>
          <w:rFonts w:eastAsia="SimSun" w:cs="Times New Roman"/>
          <w:sz w:val="22"/>
          <w:lang w:eastAsia="zh-CN"/>
        </w:rPr>
      </w:pPr>
      <w:r w:rsidRPr="00D11B57">
        <w:rPr>
          <w:rFonts w:eastAsia="SimSun" w:cs="Times New Roman"/>
          <w:sz w:val="22"/>
          <w:lang w:eastAsia="zh-CN"/>
        </w:rPr>
        <w:t>5. NVO tarybos sprendimai yra rekomendacinio pobūdžio. NVO tarybos nariams už dalyvavim</w:t>
      </w:r>
      <w:r w:rsidRPr="00D11B57">
        <w:rPr>
          <w:rFonts w:eastAsia="Calibri" w:cs="Times New Roman"/>
          <w:sz w:val="22"/>
          <w:lang w:eastAsia="zh-CN"/>
        </w:rPr>
        <w:t>ą</w:t>
      </w:r>
      <w:r>
        <w:rPr>
          <w:rFonts w:eastAsia="SimSun" w:cs="Times New Roman"/>
          <w:sz w:val="22"/>
          <w:lang w:eastAsia="zh-CN"/>
        </w:rPr>
        <w:t xml:space="preserve"> NVO t</w:t>
      </w:r>
      <w:r w:rsidRPr="00D11B57">
        <w:rPr>
          <w:rFonts w:eastAsia="SimSun" w:cs="Times New Roman"/>
          <w:sz w:val="22"/>
          <w:lang w:eastAsia="zh-CN"/>
        </w:rPr>
        <w:t>arybos veikloje nemokama.</w:t>
      </w:r>
    </w:p>
    <w:p w:rsidR="00ED77F9" w:rsidRPr="00D11B57" w:rsidRDefault="00ED77F9" w:rsidP="00ED77F9">
      <w:pPr>
        <w:tabs>
          <w:tab w:val="left" w:pos="709"/>
          <w:tab w:val="center" w:pos="4153"/>
          <w:tab w:val="right" w:pos="8306"/>
        </w:tabs>
        <w:ind w:firstLine="709"/>
        <w:rPr>
          <w:rFonts w:eastAsia="SimSun" w:cs="Times New Roman"/>
          <w:sz w:val="22"/>
          <w:lang w:eastAsia="zh-CN"/>
        </w:rPr>
      </w:pPr>
      <w:r w:rsidRPr="00D11B57">
        <w:rPr>
          <w:rFonts w:eastAsia="SimSun" w:cs="Times New Roman"/>
          <w:sz w:val="22"/>
          <w:lang w:eastAsia="zh-CN"/>
        </w:rPr>
        <w:t xml:space="preserve">6. Nuostatuose vartojamos sąvokos atitinka Lietuvos Respublikos nevyriausybinių organizacijų plėtros įstatyme vartojamas sąvokas. </w:t>
      </w:r>
    </w:p>
    <w:p w:rsidR="00ED77F9" w:rsidRPr="00D11B57" w:rsidRDefault="00ED77F9" w:rsidP="00ED77F9">
      <w:pPr>
        <w:tabs>
          <w:tab w:val="left" w:pos="709"/>
          <w:tab w:val="center" w:pos="4153"/>
          <w:tab w:val="right" w:pos="8306"/>
        </w:tabs>
        <w:ind w:firstLine="525"/>
        <w:rPr>
          <w:rFonts w:eastAsia="SimSun" w:cs="Times New Roman"/>
          <w:sz w:val="22"/>
          <w:lang w:eastAsia="zh-CN"/>
        </w:rPr>
      </w:pPr>
    </w:p>
    <w:p w:rsidR="00ED77F9" w:rsidRPr="00D11B57" w:rsidRDefault="00ED77F9" w:rsidP="00ED77F9">
      <w:pPr>
        <w:ind w:firstLine="525"/>
        <w:jc w:val="center"/>
        <w:rPr>
          <w:rFonts w:eastAsia="SimSun" w:cs="Times New Roman"/>
          <w:b/>
          <w:sz w:val="22"/>
          <w:lang w:eastAsia="zh-CN"/>
        </w:rPr>
      </w:pPr>
      <w:r w:rsidRPr="00D11B57">
        <w:rPr>
          <w:rFonts w:eastAsia="SimSun" w:cs="Times New Roman"/>
          <w:b/>
          <w:sz w:val="22"/>
          <w:lang w:eastAsia="zh-CN"/>
        </w:rPr>
        <w:t xml:space="preserve">II SKYRIUS </w:t>
      </w:r>
    </w:p>
    <w:p w:rsidR="00ED77F9" w:rsidRPr="00D11B57" w:rsidRDefault="00ED77F9" w:rsidP="00ED77F9">
      <w:pPr>
        <w:ind w:firstLine="525"/>
        <w:jc w:val="center"/>
        <w:rPr>
          <w:rFonts w:eastAsia="SimSun" w:cs="Times New Roman"/>
          <w:b/>
          <w:sz w:val="22"/>
          <w:lang w:eastAsia="zh-CN"/>
        </w:rPr>
      </w:pPr>
      <w:r w:rsidRPr="00D11B57">
        <w:rPr>
          <w:rFonts w:eastAsia="SimSun" w:cs="Times New Roman"/>
          <w:b/>
          <w:sz w:val="22"/>
          <w:lang w:eastAsia="zh-CN"/>
        </w:rPr>
        <w:t xml:space="preserve">NVO TARYBOS TIKSLAS, UŽDAVINIAI IR FUNKCIJOS </w:t>
      </w:r>
    </w:p>
    <w:p w:rsidR="00ED77F9" w:rsidRPr="00D11B57" w:rsidRDefault="00ED77F9" w:rsidP="00ED77F9">
      <w:pPr>
        <w:ind w:firstLine="525"/>
        <w:rPr>
          <w:rFonts w:eastAsia="SimSun" w:cs="Times New Roman"/>
          <w:sz w:val="22"/>
          <w:lang w:eastAsia="zh-CN"/>
        </w:rPr>
      </w:pPr>
    </w:p>
    <w:p w:rsidR="00ED77F9" w:rsidRPr="00D11B57" w:rsidRDefault="00ED77F9" w:rsidP="00ED77F9">
      <w:pPr>
        <w:ind w:firstLine="709"/>
        <w:rPr>
          <w:rFonts w:cs="Times New Roman"/>
          <w:sz w:val="22"/>
          <w:lang w:eastAsia="lt-LT"/>
        </w:rPr>
      </w:pPr>
      <w:r w:rsidRPr="00D11B57">
        <w:rPr>
          <w:rFonts w:eastAsia="Calibri" w:cs="Times New Roman"/>
          <w:sz w:val="22"/>
          <w:lang w:eastAsia="zh-CN"/>
        </w:rPr>
        <w:t xml:space="preserve">7. NVO tarybos tikslas – </w:t>
      </w:r>
      <w:r w:rsidRPr="00D11B57">
        <w:rPr>
          <w:rFonts w:cs="Times New Roman"/>
          <w:sz w:val="22"/>
          <w:lang w:eastAsia="lt-LT"/>
        </w:rPr>
        <w:t xml:space="preserve">užtikrinti ir skatinti nevyriausybinių organizacijų  </w:t>
      </w:r>
      <w:r w:rsidRPr="00D11B57">
        <w:rPr>
          <w:rFonts w:eastAsia="SimSun" w:cs="Times New Roman"/>
          <w:sz w:val="22"/>
          <w:lang w:eastAsia="zh-CN"/>
        </w:rPr>
        <w:t xml:space="preserve">(toliau – NVO) </w:t>
      </w:r>
      <w:r w:rsidRPr="00D11B57">
        <w:rPr>
          <w:rFonts w:cs="Times New Roman"/>
          <w:sz w:val="22"/>
          <w:lang w:eastAsia="lt-LT"/>
        </w:rPr>
        <w:t xml:space="preserve">dalyvavimą nustatant, formuojant ir įgyvendinant nevyriausybinių organizacijų plėtros politiką Kėdainių rajono savivaldybėje </w:t>
      </w:r>
      <w:r w:rsidRPr="00D11B57">
        <w:rPr>
          <w:rFonts w:eastAsia="Calibri" w:cs="Times New Roman"/>
          <w:sz w:val="22"/>
          <w:lang w:eastAsia="zh-CN"/>
        </w:rPr>
        <w:t>(toliau – savivaldybė)</w:t>
      </w:r>
      <w:r w:rsidRPr="00D11B57">
        <w:rPr>
          <w:rFonts w:cs="Times New Roman"/>
          <w:sz w:val="22"/>
          <w:lang w:eastAsia="lt-LT"/>
        </w:rPr>
        <w:t>, stiprinti bendradarbiavimą tarp savivaldybės institucijų, įstaigų ir NVO.</w:t>
      </w:r>
    </w:p>
    <w:p w:rsidR="00ED77F9" w:rsidRPr="00D11B57" w:rsidRDefault="00ED77F9" w:rsidP="00ED77F9">
      <w:pPr>
        <w:tabs>
          <w:tab w:val="left" w:pos="-4253"/>
          <w:tab w:val="left" w:pos="709"/>
          <w:tab w:val="center" w:pos="4153"/>
          <w:tab w:val="right" w:pos="8306"/>
        </w:tabs>
        <w:ind w:firstLine="709"/>
        <w:rPr>
          <w:rFonts w:eastAsia="Calibri" w:cs="Times New Roman"/>
          <w:sz w:val="22"/>
          <w:lang w:eastAsia="zh-CN"/>
        </w:rPr>
      </w:pPr>
      <w:r w:rsidRPr="00D11B57">
        <w:rPr>
          <w:rFonts w:eastAsia="Calibri" w:cs="Times New Roman"/>
          <w:sz w:val="22"/>
          <w:lang w:eastAsia="zh-CN"/>
        </w:rPr>
        <w:t>8. NVO tarybos uždaviniai:</w:t>
      </w:r>
    </w:p>
    <w:p w:rsidR="00ED77F9" w:rsidRDefault="00ED77F9" w:rsidP="00ED77F9">
      <w:pPr>
        <w:tabs>
          <w:tab w:val="left" w:pos="-4253"/>
          <w:tab w:val="left" w:pos="709"/>
          <w:tab w:val="center" w:pos="4153"/>
          <w:tab w:val="right" w:pos="8306"/>
        </w:tabs>
        <w:ind w:firstLine="709"/>
        <w:rPr>
          <w:rFonts w:cs="Times New Roman"/>
          <w:sz w:val="22"/>
          <w:lang w:eastAsia="lt-LT"/>
        </w:rPr>
      </w:pPr>
      <w:r w:rsidRPr="00D11B57">
        <w:rPr>
          <w:rFonts w:eastAsia="Calibri" w:cs="Times New Roman"/>
          <w:sz w:val="22"/>
          <w:lang w:eastAsia="zh-CN"/>
        </w:rPr>
        <w:t xml:space="preserve">8.1. </w:t>
      </w:r>
      <w:r w:rsidRPr="00D11B57">
        <w:rPr>
          <w:rFonts w:eastAsia="SimSun" w:cs="Times New Roman"/>
          <w:sz w:val="22"/>
          <w:lang w:eastAsia="zh-CN"/>
        </w:rPr>
        <w:t xml:space="preserve">skatinti ir remti savivaldybės ir NVO bendradarbiavimą </w:t>
      </w:r>
      <w:r w:rsidRPr="00D11B57">
        <w:rPr>
          <w:rFonts w:cs="Times New Roman"/>
          <w:sz w:val="22"/>
          <w:lang w:eastAsia="lt-LT"/>
        </w:rPr>
        <w:t xml:space="preserve">šiose viešosios politikos formavimo kryptyse: aplinkosaugos, vaikų ir jaunimo, kūno kultūros ir </w:t>
      </w:r>
      <w:r>
        <w:rPr>
          <w:rFonts w:cs="Times New Roman"/>
          <w:sz w:val="22"/>
          <w:lang w:eastAsia="lt-LT"/>
        </w:rPr>
        <w:t>sporto, pagyvenusių žmonių</w:t>
      </w:r>
      <w:r w:rsidRPr="00D11B57">
        <w:rPr>
          <w:rFonts w:cs="Times New Roman"/>
          <w:sz w:val="22"/>
          <w:lang w:eastAsia="lt-LT"/>
        </w:rPr>
        <w:t xml:space="preserve">, socialinės veiklos, </w:t>
      </w:r>
      <w:proofErr w:type="spellStart"/>
      <w:r w:rsidRPr="00D11B57">
        <w:rPr>
          <w:rFonts w:cs="Times New Roman"/>
          <w:sz w:val="22"/>
          <w:lang w:eastAsia="lt-LT"/>
        </w:rPr>
        <w:t>sveikatinimo</w:t>
      </w:r>
      <w:proofErr w:type="spellEnd"/>
      <w:r w:rsidRPr="00D11B57">
        <w:rPr>
          <w:rFonts w:cs="Times New Roman"/>
          <w:sz w:val="22"/>
          <w:lang w:eastAsia="lt-LT"/>
        </w:rPr>
        <w:t>, neįgaliųjų, bendruomenių plėtros, švietimo, kultūros, tautinių bendrijų, lygių galimybių,</w:t>
      </w:r>
      <w:r>
        <w:rPr>
          <w:rFonts w:cs="Times New Roman"/>
          <w:sz w:val="22"/>
          <w:lang w:eastAsia="lt-LT"/>
        </w:rPr>
        <w:t xml:space="preserve"> lyčių lygybės, žmogaus teisių ir </w:t>
      </w:r>
      <w:r w:rsidRPr="00D11B57">
        <w:rPr>
          <w:rFonts w:cs="Times New Roman"/>
          <w:sz w:val="22"/>
          <w:lang w:eastAsia="lt-LT"/>
        </w:rPr>
        <w:t>kitose NVO veiklos srityse;</w:t>
      </w:r>
    </w:p>
    <w:p w:rsidR="00ED77F9" w:rsidRPr="00D11B57" w:rsidRDefault="00ED77F9" w:rsidP="00ED77F9">
      <w:pPr>
        <w:ind w:firstLine="709"/>
        <w:rPr>
          <w:rFonts w:cs="Times New Roman"/>
          <w:sz w:val="22"/>
          <w:lang w:eastAsia="lt-LT"/>
        </w:rPr>
      </w:pPr>
      <w:r w:rsidRPr="00D11B57">
        <w:rPr>
          <w:rFonts w:cs="Times New Roman"/>
          <w:sz w:val="22"/>
          <w:lang w:eastAsia="lt-LT"/>
        </w:rPr>
        <w:t>8.2. skatinti ir remti rajono NVO dalyvavimą Lietuvos Respublikos, tarptautiniuose, regioniniuose, savivaldybės NVO rėmimo konkursuose, fonduose ir programose;</w:t>
      </w:r>
    </w:p>
    <w:p w:rsidR="00ED77F9" w:rsidRPr="00D11B57" w:rsidRDefault="00ED77F9" w:rsidP="00ED77F9">
      <w:pPr>
        <w:tabs>
          <w:tab w:val="left" w:pos="-4253"/>
          <w:tab w:val="left" w:pos="709"/>
          <w:tab w:val="center" w:pos="4153"/>
          <w:tab w:val="right" w:pos="8306"/>
        </w:tabs>
        <w:ind w:firstLine="709"/>
        <w:rPr>
          <w:rFonts w:eastAsia="Calibri" w:cs="Times New Roman"/>
          <w:sz w:val="22"/>
          <w:lang w:eastAsia="zh-CN"/>
        </w:rPr>
      </w:pPr>
      <w:r w:rsidRPr="00D11B57">
        <w:rPr>
          <w:rFonts w:eastAsia="Calibri" w:cs="Times New Roman"/>
          <w:sz w:val="22"/>
          <w:lang w:eastAsia="zh-CN"/>
        </w:rPr>
        <w:t xml:space="preserve">8.3. </w:t>
      </w:r>
      <w:r>
        <w:rPr>
          <w:rFonts w:eastAsia="Calibri" w:cs="Times New Roman"/>
          <w:sz w:val="22"/>
          <w:lang w:eastAsia="zh-CN"/>
        </w:rPr>
        <w:t xml:space="preserve">didinti </w:t>
      </w:r>
      <w:r w:rsidRPr="00D11B57">
        <w:rPr>
          <w:rFonts w:eastAsia="Calibri" w:cs="Times New Roman"/>
          <w:sz w:val="22"/>
          <w:lang w:eastAsia="zh-CN"/>
        </w:rPr>
        <w:t>NVO vadovų bei savivaldybės administracijos darbuotojų, dirbančių su NVO, darbo kompetencijas;</w:t>
      </w:r>
    </w:p>
    <w:p w:rsidR="00ED77F9" w:rsidRPr="00D11B57" w:rsidRDefault="00ED77F9" w:rsidP="00ED77F9">
      <w:pPr>
        <w:tabs>
          <w:tab w:val="left" w:pos="-4253"/>
          <w:tab w:val="left" w:pos="709"/>
          <w:tab w:val="center" w:pos="4153"/>
          <w:tab w:val="right" w:pos="8306"/>
        </w:tabs>
        <w:ind w:firstLine="709"/>
        <w:rPr>
          <w:rFonts w:eastAsia="Calibri" w:cs="Times New Roman"/>
          <w:sz w:val="22"/>
          <w:lang w:eastAsia="zh-CN"/>
        </w:rPr>
      </w:pPr>
      <w:r w:rsidRPr="00D11B57">
        <w:rPr>
          <w:rFonts w:eastAsia="Calibri" w:cs="Times New Roman"/>
          <w:sz w:val="22"/>
          <w:lang w:eastAsia="zh-CN"/>
        </w:rPr>
        <w:t>8.4. organizuoti NVO veiklos viešinimą savivaldybėje;</w:t>
      </w:r>
    </w:p>
    <w:p w:rsidR="00ED77F9" w:rsidRPr="00D11B57" w:rsidRDefault="00ED77F9" w:rsidP="00ED77F9">
      <w:pPr>
        <w:tabs>
          <w:tab w:val="left" w:pos="-4253"/>
          <w:tab w:val="left" w:pos="709"/>
          <w:tab w:val="center" w:pos="4153"/>
          <w:tab w:val="right" w:pos="8306"/>
        </w:tabs>
        <w:ind w:firstLine="709"/>
        <w:rPr>
          <w:rFonts w:eastAsia="Calibri" w:cs="Times New Roman"/>
          <w:sz w:val="22"/>
          <w:lang w:eastAsia="zh-CN"/>
        </w:rPr>
      </w:pPr>
      <w:r w:rsidRPr="00D11B57">
        <w:rPr>
          <w:rFonts w:eastAsia="Calibri" w:cs="Times New Roman"/>
          <w:sz w:val="22"/>
          <w:lang w:eastAsia="zh-CN"/>
        </w:rPr>
        <w:t>8.5. skatinti naujų NVO steigimą savivaldybėje.</w:t>
      </w:r>
    </w:p>
    <w:p w:rsidR="00ED77F9" w:rsidRPr="00D11B57" w:rsidRDefault="00ED77F9" w:rsidP="00ED77F9">
      <w:pPr>
        <w:tabs>
          <w:tab w:val="left" w:pos="-4253"/>
          <w:tab w:val="left" w:pos="709"/>
          <w:tab w:val="center" w:pos="4153"/>
          <w:tab w:val="right" w:pos="8306"/>
        </w:tabs>
        <w:ind w:firstLine="709"/>
        <w:rPr>
          <w:rFonts w:eastAsia="Calibri" w:cs="Times New Roman"/>
          <w:sz w:val="22"/>
          <w:lang w:eastAsia="zh-CN"/>
        </w:rPr>
      </w:pPr>
      <w:r w:rsidRPr="00D11B57">
        <w:rPr>
          <w:rFonts w:cs="Times New Roman"/>
          <w:sz w:val="22"/>
          <w:lang w:eastAsia="lt-LT"/>
        </w:rPr>
        <w:t xml:space="preserve">9. NVO </w:t>
      </w:r>
      <w:r w:rsidRPr="00D11B57">
        <w:rPr>
          <w:rFonts w:cs="Times New Roman"/>
          <w:sz w:val="22"/>
        </w:rPr>
        <w:t xml:space="preserve">taryba, siekdama įgyvendinti savo veiklos tikslą numatytose srityse, vykdo šias funkcijas: </w:t>
      </w:r>
    </w:p>
    <w:p w:rsidR="00ED77F9" w:rsidRPr="00D11B57" w:rsidRDefault="00ED77F9" w:rsidP="00ED77F9">
      <w:pPr>
        <w:tabs>
          <w:tab w:val="left" w:pos="993"/>
        </w:tabs>
        <w:ind w:firstLine="709"/>
        <w:rPr>
          <w:rFonts w:cs="Times New Roman"/>
          <w:sz w:val="22"/>
          <w:lang w:eastAsia="lt-LT"/>
        </w:rPr>
      </w:pPr>
      <w:r w:rsidRPr="00D11B57">
        <w:rPr>
          <w:rFonts w:eastAsia="Calibri" w:cs="Times New Roman"/>
          <w:sz w:val="22"/>
          <w:lang w:eastAsia="zh-CN"/>
        </w:rPr>
        <w:t xml:space="preserve">9.1. </w:t>
      </w:r>
      <w:r w:rsidRPr="00D11B57">
        <w:rPr>
          <w:rFonts w:cs="Times New Roman"/>
          <w:sz w:val="22"/>
          <w:lang w:eastAsia="lt-LT"/>
        </w:rPr>
        <w:t>analizuoja, stebi ir vertina savivaldybės teisės aktų, turinčių įtakos NVO būklei  savivaldybėje, rengimą ir įgyvendinimą;</w:t>
      </w:r>
    </w:p>
    <w:p w:rsidR="00ED77F9" w:rsidRPr="00D11B57" w:rsidRDefault="00ED77F9" w:rsidP="00ED77F9">
      <w:pPr>
        <w:tabs>
          <w:tab w:val="left" w:pos="-4253"/>
          <w:tab w:val="left" w:pos="1134"/>
          <w:tab w:val="center" w:pos="4153"/>
          <w:tab w:val="right" w:pos="8306"/>
        </w:tabs>
        <w:ind w:firstLine="709"/>
        <w:rPr>
          <w:rFonts w:eastAsia="Calibri" w:cs="Times New Roman"/>
          <w:sz w:val="22"/>
          <w:lang w:eastAsia="zh-CN"/>
        </w:rPr>
      </w:pPr>
      <w:r w:rsidRPr="00D11B57">
        <w:rPr>
          <w:rFonts w:cs="Times New Roman"/>
          <w:sz w:val="22"/>
          <w:lang w:eastAsia="lt-LT"/>
        </w:rPr>
        <w:t xml:space="preserve">9.2. </w:t>
      </w:r>
      <w:r w:rsidRPr="00D11B57">
        <w:rPr>
          <w:rFonts w:eastAsia="Calibri" w:cs="Times New Roman"/>
          <w:sz w:val="22"/>
          <w:lang w:eastAsia="zh-CN"/>
        </w:rPr>
        <w:t xml:space="preserve">teikia pasiūlymus </w:t>
      </w:r>
      <w:r w:rsidRPr="00D11B57">
        <w:rPr>
          <w:rFonts w:cs="Times New Roman"/>
          <w:sz w:val="22"/>
          <w:lang w:eastAsia="lt-LT"/>
        </w:rPr>
        <w:t xml:space="preserve">savivaldybės institucijoms ir įstaigoms dėl </w:t>
      </w:r>
      <w:r w:rsidRPr="00D11B57">
        <w:rPr>
          <w:rFonts w:eastAsia="Calibri" w:cs="Times New Roman"/>
          <w:sz w:val="22"/>
          <w:lang w:eastAsia="zh-CN"/>
        </w:rPr>
        <w:t>bendradarbiavimo su  savivaldybės teritorijoje veikiančiomis NVO;</w:t>
      </w:r>
    </w:p>
    <w:p w:rsidR="00ED77F9" w:rsidRPr="00D11B57" w:rsidRDefault="00ED77F9" w:rsidP="00ED77F9">
      <w:pPr>
        <w:ind w:firstLine="709"/>
        <w:rPr>
          <w:rFonts w:cs="Times New Roman"/>
          <w:sz w:val="22"/>
          <w:lang w:eastAsia="lt-LT"/>
        </w:rPr>
      </w:pPr>
      <w:r w:rsidRPr="00D11B57">
        <w:rPr>
          <w:rFonts w:eastAsia="Calibri" w:cs="Times New Roman"/>
          <w:sz w:val="22"/>
          <w:lang w:eastAsia="zh-CN"/>
        </w:rPr>
        <w:t xml:space="preserve">9.3. </w:t>
      </w:r>
      <w:r w:rsidRPr="00D11B57">
        <w:rPr>
          <w:rFonts w:cs="Times New Roman"/>
          <w:sz w:val="22"/>
          <w:lang w:eastAsia="lt-LT"/>
        </w:rPr>
        <w:t>teikia savivaldybės institucijoms pasiūlymus dėl savivaldybės teritorijoje veikiančių nevyriausybinių organizacijų veiklos skatinimo ir  NVO rėmimo prioritetų;</w:t>
      </w:r>
    </w:p>
    <w:p w:rsidR="00ED77F9" w:rsidRPr="00D11B57" w:rsidRDefault="00ED77F9" w:rsidP="00ED77F9">
      <w:pPr>
        <w:ind w:firstLine="709"/>
        <w:rPr>
          <w:rFonts w:eastAsia="Calibri" w:cs="Times New Roman"/>
          <w:sz w:val="22"/>
          <w:lang w:eastAsia="zh-CN"/>
        </w:rPr>
      </w:pPr>
      <w:r w:rsidRPr="00D11B57">
        <w:rPr>
          <w:rFonts w:eastAsia="Calibri" w:cs="Times New Roman"/>
          <w:sz w:val="22"/>
          <w:lang w:eastAsia="zh-CN"/>
        </w:rPr>
        <w:t>9.4. analizuoja ir vertina savivaldybės ir NVO sektoriaus problemas ir poreikius;</w:t>
      </w:r>
    </w:p>
    <w:p w:rsidR="00ED77F9" w:rsidRPr="00D11B57" w:rsidRDefault="00ED77F9" w:rsidP="00ED77F9">
      <w:pPr>
        <w:autoSpaceDE w:val="0"/>
        <w:autoSpaceDN w:val="0"/>
        <w:adjustRightInd w:val="0"/>
        <w:ind w:firstLine="709"/>
        <w:rPr>
          <w:rFonts w:eastAsia="SimSun" w:cs="Times New Roman"/>
          <w:sz w:val="22"/>
          <w:lang w:eastAsia="zh-CN"/>
        </w:rPr>
      </w:pPr>
      <w:r w:rsidRPr="00D11B57">
        <w:rPr>
          <w:rFonts w:eastAsia="Calibri" w:cs="Times New Roman"/>
          <w:sz w:val="22"/>
          <w:lang w:eastAsia="zh-CN"/>
        </w:rPr>
        <w:t xml:space="preserve">9.5. </w:t>
      </w:r>
      <w:r w:rsidRPr="00D11B57">
        <w:rPr>
          <w:rFonts w:eastAsia="SimSun" w:cs="Times New Roman"/>
          <w:sz w:val="22"/>
          <w:lang w:eastAsia="zh-CN"/>
        </w:rPr>
        <w:t>skleidžia informaciją apie savivaldybėje veikiančias NVO, jų iniciatyvas, veiklą ir</w:t>
      </w:r>
      <w:r>
        <w:rPr>
          <w:rFonts w:eastAsia="SimSun" w:cs="Times New Roman"/>
          <w:sz w:val="22"/>
          <w:lang w:eastAsia="zh-CN"/>
        </w:rPr>
        <w:t xml:space="preserve"> </w:t>
      </w:r>
      <w:r w:rsidRPr="00D11B57">
        <w:rPr>
          <w:rFonts w:eastAsia="SimSun" w:cs="Times New Roman"/>
          <w:sz w:val="22"/>
          <w:lang w:eastAsia="zh-CN"/>
        </w:rPr>
        <w:t>patirtį;</w:t>
      </w:r>
    </w:p>
    <w:p w:rsidR="00ED77F9" w:rsidRPr="00D11B57" w:rsidRDefault="00ED77F9" w:rsidP="00ED77F9">
      <w:pPr>
        <w:ind w:firstLine="709"/>
        <w:rPr>
          <w:rFonts w:cs="Times New Roman"/>
          <w:sz w:val="22"/>
          <w:lang w:eastAsia="lt-LT"/>
        </w:rPr>
      </w:pPr>
      <w:r w:rsidRPr="00D11B57">
        <w:rPr>
          <w:rFonts w:cs="Times New Roman"/>
          <w:sz w:val="22"/>
          <w:lang w:eastAsia="lt-LT"/>
        </w:rPr>
        <w:t xml:space="preserve">9.6. </w:t>
      </w:r>
      <w:r w:rsidRPr="00D11B57">
        <w:rPr>
          <w:rFonts w:eastAsia="SimSun" w:cs="Times New Roman"/>
          <w:sz w:val="22"/>
          <w:lang w:eastAsia="zh-CN"/>
        </w:rPr>
        <w:t>inicijuoja NVO pasitarimus, seminarus ir mokymus aktualiais NVO veiklos klausimais;</w:t>
      </w:r>
    </w:p>
    <w:p w:rsidR="00ED77F9" w:rsidRPr="00D11B57" w:rsidRDefault="00ED77F9" w:rsidP="00ED77F9">
      <w:pPr>
        <w:ind w:firstLine="709"/>
        <w:rPr>
          <w:rFonts w:cs="Times New Roman"/>
          <w:sz w:val="22"/>
          <w:lang w:eastAsia="lt-LT"/>
        </w:rPr>
      </w:pPr>
      <w:r w:rsidRPr="00D11B57">
        <w:rPr>
          <w:rFonts w:eastAsia="Calibri" w:cs="Times New Roman"/>
          <w:sz w:val="22"/>
          <w:lang w:eastAsia="zh-CN"/>
        </w:rPr>
        <w:lastRenderedPageBreak/>
        <w:t xml:space="preserve">9.7. </w:t>
      </w:r>
      <w:r w:rsidRPr="00D11B57">
        <w:rPr>
          <w:rFonts w:cs="Times New Roman"/>
          <w:sz w:val="22"/>
          <w:lang w:eastAsia="lt-LT"/>
        </w:rPr>
        <w:t xml:space="preserve">savivaldybės ir NVO bendradarbiavimo klausimais bendradarbiauja su užsienyje veikiančiomis NVO ir NVO veiklą koordinuojančiomis institucijomis; </w:t>
      </w:r>
    </w:p>
    <w:p w:rsidR="00ED77F9" w:rsidRPr="00D11B57" w:rsidRDefault="00ED77F9" w:rsidP="00ED77F9">
      <w:pPr>
        <w:autoSpaceDE w:val="0"/>
        <w:autoSpaceDN w:val="0"/>
        <w:adjustRightInd w:val="0"/>
        <w:ind w:firstLine="709"/>
        <w:rPr>
          <w:rFonts w:cs="Times New Roman"/>
          <w:sz w:val="22"/>
        </w:rPr>
      </w:pPr>
      <w:r w:rsidRPr="00D11B57">
        <w:rPr>
          <w:rFonts w:cs="Times New Roman"/>
          <w:sz w:val="22"/>
        </w:rPr>
        <w:t>9.8. ne rečiau kaip kartą per metus teikia savo veiklos ataskaitą Kėdainių rajono savivaldybės tarybai;</w:t>
      </w:r>
    </w:p>
    <w:p w:rsidR="00ED77F9" w:rsidRPr="00D11B57" w:rsidRDefault="00ED77F9" w:rsidP="00ED77F9">
      <w:pPr>
        <w:autoSpaceDE w:val="0"/>
        <w:autoSpaceDN w:val="0"/>
        <w:adjustRightInd w:val="0"/>
        <w:ind w:firstLine="709"/>
        <w:rPr>
          <w:rFonts w:cs="Times New Roman"/>
          <w:sz w:val="22"/>
          <w:lang w:eastAsia="lt-LT"/>
        </w:rPr>
      </w:pPr>
      <w:r w:rsidRPr="00D11B57">
        <w:rPr>
          <w:rFonts w:cs="Times New Roman"/>
          <w:sz w:val="22"/>
        </w:rPr>
        <w:t xml:space="preserve">9.9. </w:t>
      </w:r>
      <w:r w:rsidRPr="00D11B57">
        <w:rPr>
          <w:rFonts w:cs="Times New Roman"/>
          <w:sz w:val="22"/>
          <w:lang w:eastAsia="lt-LT"/>
        </w:rPr>
        <w:t xml:space="preserve">vykdo kitas teisės aktų nustatytas funkcijas, susijusias su NVO veikla. </w:t>
      </w:r>
    </w:p>
    <w:p w:rsidR="00ED77F9" w:rsidRPr="00D11B57" w:rsidRDefault="00ED77F9" w:rsidP="00ED77F9">
      <w:pPr>
        <w:pStyle w:val="CentrBold"/>
        <w:spacing w:line="240" w:lineRule="auto"/>
        <w:rPr>
          <w:sz w:val="22"/>
          <w:szCs w:val="22"/>
        </w:rPr>
      </w:pPr>
    </w:p>
    <w:p w:rsidR="00ED77F9" w:rsidRPr="00D11B57" w:rsidRDefault="00ED77F9" w:rsidP="00ED77F9">
      <w:pPr>
        <w:autoSpaceDE w:val="0"/>
        <w:autoSpaceDN w:val="0"/>
        <w:adjustRightInd w:val="0"/>
        <w:ind w:firstLine="567"/>
        <w:jc w:val="center"/>
        <w:rPr>
          <w:rFonts w:eastAsia="SimSun" w:cs="Times New Roman"/>
          <w:b/>
          <w:sz w:val="22"/>
          <w:lang w:eastAsia="zh-CN"/>
        </w:rPr>
      </w:pPr>
      <w:r w:rsidRPr="00D11B57">
        <w:rPr>
          <w:rFonts w:eastAsia="SimSun" w:cs="Times New Roman"/>
          <w:b/>
          <w:sz w:val="22"/>
          <w:lang w:eastAsia="zh-CN"/>
        </w:rPr>
        <w:t xml:space="preserve">III SKYRIUS </w:t>
      </w:r>
    </w:p>
    <w:p w:rsidR="00ED77F9" w:rsidRPr="00D11B57" w:rsidRDefault="00ED77F9" w:rsidP="00ED77F9">
      <w:pPr>
        <w:autoSpaceDE w:val="0"/>
        <w:autoSpaceDN w:val="0"/>
        <w:adjustRightInd w:val="0"/>
        <w:ind w:firstLine="567"/>
        <w:jc w:val="center"/>
        <w:rPr>
          <w:rFonts w:eastAsia="SimSun" w:cs="Times New Roman"/>
          <w:b/>
          <w:sz w:val="22"/>
          <w:lang w:eastAsia="zh-CN"/>
        </w:rPr>
      </w:pPr>
      <w:r w:rsidRPr="00D11B57">
        <w:rPr>
          <w:rFonts w:eastAsia="SimSun" w:cs="Times New Roman"/>
          <w:b/>
          <w:sz w:val="22"/>
          <w:lang w:eastAsia="zh-CN"/>
        </w:rPr>
        <w:t xml:space="preserve">NVO TARYBOS TEISĖS </w:t>
      </w:r>
    </w:p>
    <w:p w:rsidR="00ED77F9" w:rsidRPr="00D11B57" w:rsidRDefault="00ED77F9" w:rsidP="00ED77F9">
      <w:pPr>
        <w:autoSpaceDE w:val="0"/>
        <w:autoSpaceDN w:val="0"/>
        <w:adjustRightInd w:val="0"/>
        <w:ind w:firstLine="567"/>
        <w:jc w:val="center"/>
        <w:rPr>
          <w:rFonts w:eastAsia="SimSun" w:cs="Times New Roman"/>
          <w:b/>
          <w:sz w:val="22"/>
          <w:lang w:eastAsia="zh-CN"/>
        </w:rPr>
      </w:pPr>
    </w:p>
    <w:p w:rsidR="00ED77F9" w:rsidRPr="00D11B57" w:rsidRDefault="00ED77F9" w:rsidP="00ED77F9">
      <w:pPr>
        <w:tabs>
          <w:tab w:val="left" w:pos="-4253"/>
          <w:tab w:val="left" w:pos="1134"/>
          <w:tab w:val="center" w:pos="4153"/>
          <w:tab w:val="right" w:pos="8306"/>
        </w:tabs>
        <w:ind w:firstLine="709"/>
        <w:rPr>
          <w:rFonts w:eastAsia="Calibri" w:cs="Times New Roman"/>
          <w:sz w:val="22"/>
          <w:lang w:eastAsia="zh-CN"/>
        </w:rPr>
      </w:pPr>
      <w:r w:rsidRPr="00D11B57">
        <w:rPr>
          <w:rFonts w:eastAsia="Calibri" w:cs="Times New Roman"/>
          <w:sz w:val="22"/>
          <w:lang w:eastAsia="zh-CN"/>
        </w:rPr>
        <w:t xml:space="preserve">10. NVO taryba turi šias teises: </w:t>
      </w:r>
    </w:p>
    <w:p w:rsidR="00ED77F9" w:rsidRPr="00D11B57" w:rsidRDefault="00ED77F9" w:rsidP="00ED77F9">
      <w:pPr>
        <w:tabs>
          <w:tab w:val="left" w:pos="-4253"/>
          <w:tab w:val="left" w:pos="1134"/>
          <w:tab w:val="center" w:pos="4153"/>
          <w:tab w:val="right" w:pos="8306"/>
        </w:tabs>
        <w:ind w:firstLine="709"/>
        <w:rPr>
          <w:rFonts w:eastAsia="SimSun" w:cs="Times New Roman"/>
          <w:sz w:val="22"/>
          <w:lang w:eastAsia="zh-CN"/>
        </w:rPr>
      </w:pPr>
      <w:r w:rsidRPr="00D11B57">
        <w:rPr>
          <w:rFonts w:eastAsia="Calibri" w:cs="Times New Roman"/>
          <w:sz w:val="22"/>
          <w:lang w:eastAsia="zh-CN"/>
        </w:rPr>
        <w:t xml:space="preserve">10.1. </w:t>
      </w:r>
      <w:r w:rsidRPr="00D11B57">
        <w:rPr>
          <w:rFonts w:eastAsia="SimSun" w:cs="Times New Roman"/>
          <w:sz w:val="22"/>
          <w:lang w:eastAsia="zh-CN"/>
        </w:rPr>
        <w:t xml:space="preserve">dalyvauti savivaldybės tarybos, savivaldybės administracijos struktūrinių padalinių ir įstaigų posėdžiuose, kuriuose svarstomi su NVO susiję klausimai; </w:t>
      </w:r>
    </w:p>
    <w:p w:rsidR="00ED77F9" w:rsidRPr="00D11B57" w:rsidRDefault="00ED77F9" w:rsidP="00ED77F9">
      <w:pPr>
        <w:ind w:firstLine="709"/>
        <w:rPr>
          <w:rFonts w:cs="Times New Roman"/>
          <w:sz w:val="22"/>
          <w:lang w:eastAsia="lt-LT"/>
        </w:rPr>
      </w:pPr>
      <w:r w:rsidRPr="00D11B57">
        <w:rPr>
          <w:rFonts w:eastAsia="SimSun" w:cs="Times New Roman"/>
          <w:sz w:val="22"/>
          <w:lang w:eastAsia="zh-CN"/>
        </w:rPr>
        <w:t xml:space="preserve">10.2. </w:t>
      </w:r>
      <w:r w:rsidRPr="00D11B57">
        <w:rPr>
          <w:rFonts w:cs="Times New Roman"/>
          <w:sz w:val="22"/>
          <w:lang w:eastAsia="lt-LT"/>
        </w:rPr>
        <w:t>įstatymų nustatyta tvarka gauti iš savivaldybės institucijų, savivaldybės administracijos padalinių, skyrių, kitų įstaigų ir organizacijų informaciją ir dokumentus, kurių reikia NVO tarybos veiklai;</w:t>
      </w:r>
    </w:p>
    <w:p w:rsidR="00ED77F9" w:rsidRPr="00D11B57" w:rsidRDefault="00ED77F9" w:rsidP="00ED77F9">
      <w:pPr>
        <w:tabs>
          <w:tab w:val="left" w:pos="-4253"/>
          <w:tab w:val="left" w:pos="1134"/>
          <w:tab w:val="center" w:pos="4153"/>
          <w:tab w:val="right" w:pos="8306"/>
        </w:tabs>
        <w:ind w:firstLine="709"/>
        <w:rPr>
          <w:rFonts w:eastAsia="SimSun" w:cs="Times New Roman"/>
          <w:sz w:val="22"/>
          <w:lang w:eastAsia="zh-CN"/>
        </w:rPr>
      </w:pPr>
      <w:r w:rsidRPr="00D11B57">
        <w:rPr>
          <w:rFonts w:eastAsia="SimSun" w:cs="Times New Roman"/>
          <w:sz w:val="22"/>
          <w:lang w:eastAsia="zh-CN"/>
        </w:rPr>
        <w:t xml:space="preserve">10.3. dalyvauti rengiant teisės aktų, susijusių su NVO veikla, projektus; </w:t>
      </w:r>
    </w:p>
    <w:p w:rsidR="00ED77F9" w:rsidRPr="00D11B57" w:rsidRDefault="00ED77F9" w:rsidP="00ED77F9">
      <w:pPr>
        <w:tabs>
          <w:tab w:val="left" w:pos="-4253"/>
          <w:tab w:val="left" w:pos="1134"/>
          <w:tab w:val="center" w:pos="4153"/>
          <w:tab w:val="right" w:pos="8306"/>
        </w:tabs>
        <w:ind w:firstLine="709"/>
        <w:rPr>
          <w:rFonts w:eastAsia="SimSun" w:cs="Times New Roman"/>
          <w:sz w:val="22"/>
          <w:lang w:eastAsia="zh-CN"/>
        </w:rPr>
      </w:pPr>
      <w:r w:rsidRPr="00D11B57">
        <w:rPr>
          <w:rFonts w:eastAsia="SimSun" w:cs="Times New Roman"/>
          <w:sz w:val="22"/>
          <w:lang w:eastAsia="zh-CN"/>
        </w:rPr>
        <w:t xml:space="preserve">10.4. kviesti į savo posėdžius savivaldybės institucijų ir įstaigų, NVO atstovus, nepriklausomus ekspertus klausimams, susijusiems su NVO tarybos uždavinių ir funkcijų atlikimu, spręsti, </w:t>
      </w:r>
      <w:r w:rsidRPr="00D11B57">
        <w:rPr>
          <w:rFonts w:eastAsia="Calibri" w:cs="Times New Roman"/>
          <w:sz w:val="22"/>
          <w:lang w:eastAsia="zh-CN"/>
        </w:rPr>
        <w:t>prireikus sudaryti darbo ar ekspertų grupes konkretiems NVO plėtros politikos klausimams svarstyti;</w:t>
      </w:r>
    </w:p>
    <w:p w:rsidR="00ED77F9" w:rsidRPr="00D11B57" w:rsidRDefault="00ED77F9" w:rsidP="00ED77F9">
      <w:pPr>
        <w:tabs>
          <w:tab w:val="left" w:pos="-4253"/>
          <w:tab w:val="left" w:pos="1134"/>
          <w:tab w:val="center" w:pos="4153"/>
          <w:tab w:val="right" w:pos="8306"/>
        </w:tabs>
        <w:ind w:firstLine="709"/>
        <w:rPr>
          <w:rFonts w:eastAsia="SimSun" w:cs="Times New Roman"/>
          <w:sz w:val="22"/>
          <w:lang w:eastAsia="zh-CN"/>
        </w:rPr>
      </w:pPr>
      <w:r w:rsidRPr="00D11B57">
        <w:rPr>
          <w:rFonts w:eastAsia="SimSun" w:cs="Times New Roman"/>
          <w:sz w:val="22"/>
          <w:lang w:eastAsia="zh-CN"/>
        </w:rPr>
        <w:t xml:space="preserve">10.5. gauti informaciją apie savivaldybės institucijų ir įstaigų planuojamas veiklas ir bendradarbiavimo kryptis siekiant jas derinti su konkrečioje srityje dirbančiomis NVO; </w:t>
      </w:r>
    </w:p>
    <w:p w:rsidR="00ED77F9" w:rsidRPr="00D11B57" w:rsidRDefault="00ED77F9" w:rsidP="00ED77F9">
      <w:pPr>
        <w:ind w:firstLine="709"/>
        <w:rPr>
          <w:rFonts w:cs="Times New Roman"/>
          <w:sz w:val="22"/>
          <w:lang w:eastAsia="lt-LT"/>
        </w:rPr>
      </w:pPr>
      <w:r w:rsidRPr="00D11B57">
        <w:rPr>
          <w:rFonts w:eastAsia="SimSun" w:cs="Times New Roman"/>
          <w:sz w:val="22"/>
          <w:lang w:eastAsia="zh-CN"/>
        </w:rPr>
        <w:t xml:space="preserve">10.6. </w:t>
      </w:r>
      <w:r>
        <w:rPr>
          <w:rFonts w:cs="Times New Roman"/>
          <w:sz w:val="22"/>
          <w:lang w:eastAsia="lt-LT"/>
        </w:rPr>
        <w:t>bendradarbiauti su kitomis s</w:t>
      </w:r>
      <w:r w:rsidRPr="00D11B57">
        <w:rPr>
          <w:rFonts w:cs="Times New Roman"/>
          <w:sz w:val="22"/>
          <w:lang w:eastAsia="lt-LT"/>
        </w:rPr>
        <w:t xml:space="preserve">avivaldybėje veikiančiomis patariamosiomis tarybomis; </w:t>
      </w:r>
    </w:p>
    <w:p w:rsidR="00ED77F9" w:rsidRPr="00D11B57" w:rsidRDefault="00ED77F9" w:rsidP="00ED77F9">
      <w:pPr>
        <w:tabs>
          <w:tab w:val="left" w:pos="-4253"/>
          <w:tab w:val="left" w:pos="1134"/>
          <w:tab w:val="center" w:pos="4153"/>
          <w:tab w:val="right" w:pos="8306"/>
        </w:tabs>
        <w:ind w:firstLine="709"/>
        <w:rPr>
          <w:rFonts w:eastAsia="SimSun" w:cs="Times New Roman"/>
          <w:sz w:val="22"/>
          <w:lang w:eastAsia="zh-CN"/>
        </w:rPr>
      </w:pPr>
      <w:r w:rsidRPr="00D11B57">
        <w:rPr>
          <w:rFonts w:eastAsia="SimSun" w:cs="Times New Roman"/>
          <w:sz w:val="22"/>
          <w:lang w:eastAsia="zh-CN"/>
        </w:rPr>
        <w:t>10.7. naudotis kitomis teisės aktuose nustatytomis teisėmis.</w:t>
      </w:r>
    </w:p>
    <w:p w:rsidR="00ED77F9" w:rsidRPr="00D11B57" w:rsidRDefault="00ED77F9" w:rsidP="00ED77F9">
      <w:pPr>
        <w:tabs>
          <w:tab w:val="left" w:pos="709"/>
          <w:tab w:val="center" w:pos="4153"/>
          <w:tab w:val="right" w:pos="8306"/>
        </w:tabs>
        <w:ind w:firstLine="525"/>
        <w:jc w:val="center"/>
        <w:rPr>
          <w:rFonts w:eastAsia="SimSun" w:cs="Times New Roman"/>
          <w:b/>
          <w:sz w:val="22"/>
          <w:lang w:eastAsia="zh-CN"/>
        </w:rPr>
      </w:pPr>
    </w:p>
    <w:p w:rsidR="00ED77F9" w:rsidRPr="00D11B57" w:rsidRDefault="00ED77F9" w:rsidP="00ED77F9">
      <w:pPr>
        <w:tabs>
          <w:tab w:val="left" w:pos="709"/>
          <w:tab w:val="center" w:pos="4153"/>
          <w:tab w:val="right" w:pos="8306"/>
        </w:tabs>
        <w:ind w:firstLine="525"/>
        <w:jc w:val="center"/>
        <w:rPr>
          <w:rFonts w:eastAsia="SimSun" w:cs="Times New Roman"/>
          <w:b/>
          <w:sz w:val="22"/>
          <w:lang w:eastAsia="zh-CN"/>
        </w:rPr>
      </w:pPr>
      <w:r w:rsidRPr="00D11B57">
        <w:rPr>
          <w:rFonts w:eastAsia="SimSun" w:cs="Times New Roman"/>
          <w:b/>
          <w:sz w:val="22"/>
          <w:lang w:eastAsia="zh-CN"/>
        </w:rPr>
        <w:t xml:space="preserve">IV SKYRIUS </w:t>
      </w:r>
    </w:p>
    <w:p w:rsidR="00ED77F9" w:rsidRPr="00D11B57" w:rsidRDefault="00ED77F9" w:rsidP="00ED77F9">
      <w:pPr>
        <w:tabs>
          <w:tab w:val="left" w:pos="709"/>
          <w:tab w:val="center" w:pos="4153"/>
          <w:tab w:val="right" w:pos="8306"/>
        </w:tabs>
        <w:ind w:firstLine="525"/>
        <w:jc w:val="center"/>
        <w:rPr>
          <w:rFonts w:eastAsia="SimSun" w:cs="Times New Roman"/>
          <w:b/>
          <w:sz w:val="22"/>
          <w:lang w:eastAsia="zh-CN"/>
        </w:rPr>
      </w:pPr>
      <w:r w:rsidRPr="00D11B57">
        <w:rPr>
          <w:rFonts w:eastAsia="SimSun" w:cs="Times New Roman"/>
          <w:b/>
          <w:sz w:val="22"/>
          <w:lang w:eastAsia="zh-CN"/>
        </w:rPr>
        <w:t xml:space="preserve">NVO TARYBOS SUDĖTIS IR DARBO ORGANIZAVIMAS </w:t>
      </w:r>
    </w:p>
    <w:p w:rsidR="00ED77F9" w:rsidRPr="00D11B57" w:rsidRDefault="00ED77F9" w:rsidP="00ED77F9">
      <w:pPr>
        <w:tabs>
          <w:tab w:val="left" w:pos="709"/>
          <w:tab w:val="center" w:pos="4153"/>
          <w:tab w:val="right" w:pos="8306"/>
        </w:tabs>
        <w:ind w:firstLine="525"/>
        <w:jc w:val="center"/>
        <w:rPr>
          <w:rFonts w:eastAsia="SimSun" w:cs="Times New Roman"/>
          <w:b/>
          <w:sz w:val="22"/>
          <w:lang w:eastAsia="zh-CN"/>
        </w:rPr>
      </w:pPr>
    </w:p>
    <w:p w:rsidR="00ED77F9" w:rsidRPr="00D11B57" w:rsidRDefault="00ED77F9" w:rsidP="00ED77F9">
      <w:pPr>
        <w:ind w:firstLine="709"/>
        <w:rPr>
          <w:rFonts w:eastAsia="Calibri" w:cs="Times New Roman"/>
          <w:sz w:val="22"/>
          <w:lang w:eastAsia="zh-CN"/>
        </w:rPr>
      </w:pPr>
      <w:r w:rsidRPr="00D11B57">
        <w:rPr>
          <w:rFonts w:eastAsia="Times New Roman" w:cs="Times New Roman"/>
          <w:color w:val="000000"/>
          <w:sz w:val="22"/>
          <w:lang w:eastAsia="ar-SA"/>
        </w:rPr>
        <w:t xml:space="preserve">11. </w:t>
      </w:r>
      <w:r w:rsidRPr="00D11B57">
        <w:rPr>
          <w:rFonts w:eastAsia="Calibri" w:cs="Times New Roman"/>
          <w:sz w:val="22"/>
          <w:lang w:eastAsia="zh-CN"/>
        </w:rPr>
        <w:t>NVO taryba sudaroma laikantis šio</w:t>
      </w:r>
      <w:r>
        <w:rPr>
          <w:rFonts w:eastAsia="Calibri" w:cs="Times New Roman"/>
          <w:sz w:val="22"/>
          <w:lang w:eastAsia="zh-CN"/>
        </w:rPr>
        <w:t xml:space="preserve"> principo: ne daugiau kaip 1/2 NVO t</w:t>
      </w:r>
      <w:r w:rsidRPr="00D11B57">
        <w:rPr>
          <w:rFonts w:eastAsia="Calibri" w:cs="Times New Roman"/>
          <w:sz w:val="22"/>
          <w:lang w:eastAsia="zh-CN"/>
        </w:rPr>
        <w:t xml:space="preserve">arybos narių – savivaldybės institucijų ir įstaigų atstovai ir ne mažiau kaip 1/2 </w:t>
      </w:r>
      <w:r>
        <w:rPr>
          <w:rFonts w:eastAsia="Calibri" w:cs="Times New Roman"/>
          <w:sz w:val="22"/>
          <w:lang w:eastAsia="zh-CN"/>
        </w:rPr>
        <w:t>NVO t</w:t>
      </w:r>
      <w:r w:rsidRPr="00D11B57">
        <w:rPr>
          <w:rFonts w:eastAsia="Calibri" w:cs="Times New Roman"/>
          <w:sz w:val="22"/>
          <w:lang w:eastAsia="zh-CN"/>
        </w:rPr>
        <w:t>arybos narių – NVO, veikiančių savivaldybės teritorijoje, atstovai.</w:t>
      </w:r>
    </w:p>
    <w:p w:rsidR="00ED77F9" w:rsidRPr="00D11B57" w:rsidRDefault="00ED77F9" w:rsidP="00ED77F9">
      <w:pPr>
        <w:tabs>
          <w:tab w:val="left" w:pos="-4211"/>
          <w:tab w:val="left" w:pos="893"/>
          <w:tab w:val="center" w:pos="4195"/>
          <w:tab w:val="right" w:pos="8348"/>
        </w:tabs>
        <w:ind w:firstLine="709"/>
        <w:rPr>
          <w:rFonts w:eastAsia="Calibri" w:cs="Times New Roman"/>
          <w:color w:val="000000"/>
          <w:sz w:val="22"/>
          <w:lang w:eastAsia="zh-CN"/>
        </w:rPr>
      </w:pPr>
      <w:r w:rsidRPr="00D11B57">
        <w:rPr>
          <w:rFonts w:eastAsia="Calibri" w:cs="Times New Roman"/>
          <w:color w:val="000000"/>
          <w:sz w:val="22"/>
          <w:lang w:eastAsia="zh-CN"/>
        </w:rPr>
        <w:t>12. NVO t</w:t>
      </w:r>
      <w:r>
        <w:rPr>
          <w:rFonts w:eastAsia="Calibri" w:cs="Times New Roman"/>
          <w:color w:val="000000"/>
          <w:sz w:val="22"/>
          <w:lang w:eastAsia="zh-CN"/>
        </w:rPr>
        <w:t>arybą sudaro 14</w:t>
      </w:r>
      <w:r w:rsidRPr="00D11B57">
        <w:rPr>
          <w:rFonts w:eastAsia="Calibri" w:cs="Times New Roman"/>
          <w:color w:val="000000"/>
          <w:sz w:val="22"/>
          <w:lang w:eastAsia="zh-CN"/>
        </w:rPr>
        <w:t xml:space="preserve"> narių:</w:t>
      </w:r>
    </w:p>
    <w:p w:rsidR="00ED77F9" w:rsidRPr="00D11B57" w:rsidRDefault="000616C7" w:rsidP="00ED77F9">
      <w:pPr>
        <w:ind w:firstLine="709"/>
        <w:rPr>
          <w:rFonts w:eastAsia="SimSun" w:cs="Times New Roman"/>
          <w:sz w:val="22"/>
          <w:lang w:eastAsia="zh-CN"/>
        </w:rPr>
      </w:pPr>
      <w:r>
        <w:rPr>
          <w:rFonts w:eastAsia="Calibri" w:cs="Times New Roman"/>
          <w:color w:val="000000"/>
          <w:sz w:val="22"/>
          <w:lang w:eastAsia="zh-CN"/>
        </w:rPr>
        <w:t>12.1. 7</w:t>
      </w:r>
      <w:r w:rsidR="00ED77F9" w:rsidRPr="00D11B57">
        <w:rPr>
          <w:rFonts w:eastAsia="Calibri" w:cs="Times New Roman"/>
          <w:color w:val="000000"/>
          <w:sz w:val="22"/>
          <w:lang w:eastAsia="zh-CN"/>
        </w:rPr>
        <w:t xml:space="preserve"> savivaldybės institucijų</w:t>
      </w:r>
      <w:r w:rsidR="00ED77F9">
        <w:rPr>
          <w:rFonts w:eastAsia="Calibri" w:cs="Times New Roman"/>
          <w:color w:val="000000"/>
          <w:sz w:val="22"/>
          <w:lang w:eastAsia="zh-CN"/>
        </w:rPr>
        <w:t xml:space="preserve"> ir įstaigų atstovai, iš kurių 4</w:t>
      </w:r>
      <w:r w:rsidR="00ED77F9" w:rsidRPr="00D11B57">
        <w:rPr>
          <w:rFonts w:eastAsia="Calibri" w:cs="Times New Roman"/>
          <w:color w:val="000000"/>
          <w:sz w:val="22"/>
          <w:lang w:eastAsia="zh-CN"/>
        </w:rPr>
        <w:t xml:space="preserve"> deleguoja savivaldybės meras, 3 – savivaldybės administracijos direktorius; </w:t>
      </w:r>
      <w:r w:rsidR="00ED77F9" w:rsidRPr="00D11B57">
        <w:rPr>
          <w:rFonts w:eastAsia="Calibri" w:cs="Times New Roman"/>
          <w:color w:val="000000"/>
          <w:sz w:val="22"/>
          <w:lang w:eastAsia="zh-CN"/>
        </w:rPr>
        <w:cr/>
        <w:t xml:space="preserve">            12.2. </w:t>
      </w:r>
      <w:r>
        <w:rPr>
          <w:rFonts w:eastAsia="Calibri" w:cs="Times New Roman"/>
          <w:color w:val="000000"/>
          <w:sz w:val="22"/>
          <w:lang w:eastAsia="zh-CN"/>
        </w:rPr>
        <w:t>7</w:t>
      </w:r>
      <w:r w:rsidR="00ED77F9" w:rsidRPr="00D11B57">
        <w:rPr>
          <w:rFonts w:eastAsia="Calibri" w:cs="Times New Roman"/>
          <w:color w:val="000000"/>
          <w:sz w:val="22"/>
          <w:lang w:eastAsia="zh-CN"/>
        </w:rPr>
        <w:t xml:space="preserve"> NVO atstovus </w:t>
      </w:r>
      <w:r w:rsidR="00ED77F9" w:rsidRPr="00D11B57">
        <w:rPr>
          <w:rFonts w:eastAsia="SimSun" w:cs="Times New Roman"/>
          <w:sz w:val="22"/>
          <w:lang w:eastAsia="zh-CN"/>
        </w:rPr>
        <w:t xml:space="preserve">demokratiniais principais išrenka ir deleguoja rajono aplinkosaugos, vaikų ir jaunimo, kultūros, tautinių bendruomenių, vietos bendruomeninių, žmogaus teisių/lygių galimybių apsaugos, pilietinių iniciatyvų, švietimo, sporto, sveikatos stiprinimo, socialinės pagalbos ir kitos bendrų pomėgių ar interesų nevyriausybinės organizacijos. </w:t>
      </w:r>
    </w:p>
    <w:p w:rsidR="00ED77F9" w:rsidRPr="00D11B57" w:rsidRDefault="00ED77F9" w:rsidP="00ED77F9">
      <w:pPr>
        <w:tabs>
          <w:tab w:val="left" w:pos="-4253"/>
          <w:tab w:val="left" w:pos="1134"/>
          <w:tab w:val="center" w:pos="4153"/>
          <w:tab w:val="right" w:pos="8306"/>
        </w:tabs>
        <w:ind w:firstLine="709"/>
        <w:rPr>
          <w:rFonts w:eastAsia="SimSun" w:cs="Times New Roman"/>
          <w:sz w:val="22"/>
          <w:lang w:eastAsia="zh-CN"/>
        </w:rPr>
      </w:pPr>
      <w:r w:rsidRPr="00D11B57">
        <w:rPr>
          <w:rFonts w:eastAsia="SimSun" w:cs="Times New Roman"/>
          <w:sz w:val="22"/>
          <w:lang w:eastAsia="zh-CN"/>
        </w:rPr>
        <w:t>13. NVO t</w:t>
      </w:r>
      <w:r>
        <w:rPr>
          <w:rFonts w:eastAsia="SimSun" w:cs="Times New Roman"/>
          <w:sz w:val="22"/>
          <w:lang w:eastAsia="zh-CN"/>
        </w:rPr>
        <w:t>aryba sudaroma dv</w:t>
      </w:r>
      <w:r w:rsidRPr="00D11B57">
        <w:rPr>
          <w:rFonts w:eastAsia="SimSun" w:cs="Times New Roman"/>
          <w:sz w:val="22"/>
          <w:lang w:eastAsia="zh-CN"/>
        </w:rPr>
        <w:t xml:space="preserve">ejų metų laikotarpiui.  </w:t>
      </w:r>
      <w:r w:rsidRPr="00D11B57">
        <w:rPr>
          <w:rFonts w:eastAsia="SimSun" w:cs="Times New Roman"/>
          <w:sz w:val="22"/>
          <w:lang w:eastAsia="zh-CN"/>
        </w:rPr>
        <w:cr/>
        <w:t xml:space="preserve">            </w:t>
      </w:r>
      <w:r>
        <w:rPr>
          <w:rFonts w:eastAsia="SimSun" w:cs="Times New Roman"/>
          <w:sz w:val="22"/>
          <w:lang w:eastAsia="zh-CN"/>
        </w:rPr>
        <w:t xml:space="preserve"> </w:t>
      </w:r>
      <w:r w:rsidRPr="00D11B57">
        <w:rPr>
          <w:rFonts w:eastAsia="SimSun" w:cs="Times New Roman"/>
          <w:sz w:val="22"/>
          <w:lang w:eastAsia="zh-CN"/>
        </w:rPr>
        <w:t>14. NVO tarybos narys NVO taryboje gali dirbti ne daugiau kaip dvi kadencijas iš eilės.</w:t>
      </w:r>
    </w:p>
    <w:p w:rsidR="00ED77F9" w:rsidRPr="00D11B57" w:rsidRDefault="00ED77F9" w:rsidP="00ED77F9">
      <w:pPr>
        <w:tabs>
          <w:tab w:val="left" w:pos="-4253"/>
          <w:tab w:val="left" w:pos="1134"/>
          <w:tab w:val="center" w:pos="4153"/>
          <w:tab w:val="right" w:pos="8306"/>
        </w:tabs>
        <w:ind w:firstLine="709"/>
        <w:rPr>
          <w:rFonts w:eastAsia="SimSun" w:cs="Times New Roman"/>
          <w:sz w:val="22"/>
          <w:lang w:eastAsia="zh-CN"/>
        </w:rPr>
      </w:pPr>
      <w:r w:rsidRPr="00D11B57">
        <w:rPr>
          <w:rFonts w:cs="Times New Roman"/>
          <w:sz w:val="22"/>
          <w:lang w:eastAsia="lt-LT"/>
        </w:rPr>
        <w:t xml:space="preserve">15.  NVO tarybos veiklos forma yra posėdžiai. </w:t>
      </w:r>
    </w:p>
    <w:p w:rsidR="00ED77F9" w:rsidRPr="00D11B57" w:rsidRDefault="00ED77F9" w:rsidP="00ED77F9">
      <w:pPr>
        <w:ind w:firstLine="709"/>
        <w:rPr>
          <w:rFonts w:eastAsia="SimSun" w:cs="Times New Roman"/>
          <w:sz w:val="22"/>
          <w:lang w:eastAsia="zh-CN"/>
        </w:rPr>
      </w:pPr>
      <w:r w:rsidRPr="00D11B57">
        <w:rPr>
          <w:rFonts w:eastAsia="SimSun" w:cs="Times New Roman"/>
          <w:sz w:val="22"/>
          <w:lang w:eastAsia="zh-CN"/>
        </w:rPr>
        <w:t xml:space="preserve">16. Pirmajam NVO tarybos posėdžiui, iki bus išrinktas NVO tarybos pirmininkas, vadovauja vyriausias amžiumi NVO tarybos narys. </w:t>
      </w:r>
    </w:p>
    <w:p w:rsidR="00ED77F9" w:rsidRPr="00D11B57" w:rsidRDefault="00ED77F9" w:rsidP="00ED77F9">
      <w:pPr>
        <w:ind w:firstLine="709"/>
        <w:rPr>
          <w:rFonts w:eastAsia="SimSun" w:cs="Times New Roman"/>
          <w:sz w:val="22"/>
          <w:lang w:eastAsia="zh-CN"/>
        </w:rPr>
      </w:pPr>
      <w:r w:rsidRPr="00D11B57">
        <w:rPr>
          <w:rFonts w:eastAsia="SimSun" w:cs="Times New Roman"/>
          <w:sz w:val="22"/>
          <w:lang w:eastAsia="zh-CN"/>
        </w:rPr>
        <w:t>17. NVO tarybos pirmininką ir pavaduotoją slaptu balsavimu išrenka NVO tarybos nariai pirmo posėdžio metu. NVO tarybos pirmininku išrenkamas daugiausiai balsų surinkęs NVO tarybos narys. Balsams pasiskirsčius po lygiai, organizuojamas kitas balsavimo etapas dėl po vienodą balsų skaičių surinkusių kandidatų. Pavaduotojas renkamas balsavusių NVO tarybos narių balsų dauguma. Jeigu renkant pavaduotoją balsai pasiskirsto po lygiai, lemiamas NVO tarybos pirmininko balsas.</w:t>
      </w:r>
    </w:p>
    <w:p w:rsidR="00ED77F9" w:rsidRPr="00D11B57" w:rsidRDefault="00ED77F9" w:rsidP="00ED77F9">
      <w:pPr>
        <w:ind w:firstLine="709"/>
        <w:rPr>
          <w:rFonts w:eastAsia="SimSun" w:cs="Times New Roman"/>
          <w:sz w:val="22"/>
          <w:lang w:eastAsia="zh-CN"/>
        </w:rPr>
      </w:pPr>
      <w:r w:rsidRPr="00D11B57">
        <w:rPr>
          <w:rFonts w:eastAsia="SimSun" w:cs="Times New Roman"/>
          <w:sz w:val="22"/>
          <w:lang w:eastAsia="zh-CN"/>
        </w:rPr>
        <w:t>18. NVO tarybos pirmininku išrinkus savivaldybės institucijos ar įstaigos atstovą, NVO tarybos pirmininko pavaduotoju turi būti renkamas NVO atstovas. NVO tarybos pirmininku išrinkus NVO atstovą, NVO tarybos pirmininko pavaduotoju turi būti išrinktas savivaldybės institucijos ar įstaigos atstovas.</w:t>
      </w:r>
    </w:p>
    <w:p w:rsidR="00ED77F9" w:rsidRPr="00D11B57" w:rsidRDefault="00ED77F9" w:rsidP="00ED77F9">
      <w:pPr>
        <w:tabs>
          <w:tab w:val="left" w:pos="-4111"/>
          <w:tab w:val="left" w:pos="851"/>
          <w:tab w:val="center" w:pos="4153"/>
          <w:tab w:val="right" w:pos="8306"/>
        </w:tabs>
        <w:ind w:firstLine="709"/>
        <w:rPr>
          <w:rFonts w:eastAsia="SimSun" w:cs="Times New Roman"/>
          <w:sz w:val="22"/>
          <w:lang w:eastAsia="zh-CN"/>
        </w:rPr>
      </w:pPr>
      <w:r w:rsidRPr="00D11B57">
        <w:rPr>
          <w:rFonts w:eastAsia="SimSun" w:cs="Times New Roman"/>
          <w:sz w:val="22"/>
          <w:lang w:eastAsia="zh-CN"/>
        </w:rPr>
        <w:t>19. NVO tarybos pirmininkas:</w:t>
      </w:r>
    </w:p>
    <w:p w:rsidR="00ED77F9" w:rsidRPr="00D11B57" w:rsidRDefault="00ED77F9" w:rsidP="00ED77F9">
      <w:pPr>
        <w:tabs>
          <w:tab w:val="center" w:pos="4153"/>
          <w:tab w:val="right" w:pos="8306"/>
        </w:tabs>
        <w:ind w:firstLine="709"/>
        <w:rPr>
          <w:rFonts w:eastAsia="SimSun" w:cs="Times New Roman"/>
          <w:color w:val="000000"/>
          <w:sz w:val="22"/>
          <w:lang w:eastAsia="zh-CN"/>
        </w:rPr>
      </w:pPr>
      <w:r w:rsidRPr="00D11B57">
        <w:rPr>
          <w:rFonts w:eastAsia="SimSun" w:cs="Times New Roman"/>
          <w:color w:val="000000"/>
          <w:sz w:val="22"/>
          <w:lang w:eastAsia="zh-CN"/>
        </w:rPr>
        <w:t>19.1. planuoja ir organizuoja NVO tarybos darb</w:t>
      </w:r>
      <w:r w:rsidRPr="00D11B57">
        <w:rPr>
          <w:rFonts w:eastAsia="Calibri" w:cs="Times New Roman"/>
          <w:color w:val="000000"/>
          <w:sz w:val="22"/>
          <w:lang w:eastAsia="zh-CN"/>
        </w:rPr>
        <w:t>ą</w:t>
      </w:r>
      <w:r w:rsidRPr="00D11B57">
        <w:rPr>
          <w:rFonts w:eastAsia="SimSun" w:cs="Times New Roman"/>
          <w:color w:val="000000"/>
          <w:sz w:val="22"/>
          <w:lang w:eastAsia="zh-CN"/>
        </w:rPr>
        <w:t>;</w:t>
      </w:r>
    </w:p>
    <w:p w:rsidR="00ED77F9" w:rsidRPr="00D11B57" w:rsidRDefault="00ED77F9" w:rsidP="00ED77F9">
      <w:pPr>
        <w:ind w:firstLine="709"/>
        <w:rPr>
          <w:rFonts w:cs="Times New Roman"/>
          <w:sz w:val="22"/>
          <w:lang w:eastAsia="lt-LT"/>
        </w:rPr>
      </w:pPr>
      <w:r w:rsidRPr="00D11B57">
        <w:rPr>
          <w:rFonts w:eastAsia="SimSun" w:cs="Times New Roman"/>
          <w:sz w:val="22"/>
          <w:lang w:eastAsia="zh-CN"/>
        </w:rPr>
        <w:t xml:space="preserve">19.2. </w:t>
      </w:r>
      <w:r w:rsidRPr="00D11B57">
        <w:rPr>
          <w:rFonts w:eastAsia="SimSun" w:cs="Times New Roman"/>
          <w:color w:val="000000"/>
          <w:sz w:val="22"/>
          <w:lang w:eastAsia="zh-CN"/>
        </w:rPr>
        <w:t>sudaro NVO tarybos pos</w:t>
      </w:r>
      <w:r w:rsidRPr="00D11B57">
        <w:rPr>
          <w:rFonts w:eastAsia="Calibri" w:cs="Times New Roman"/>
          <w:color w:val="000000"/>
          <w:sz w:val="22"/>
          <w:lang w:eastAsia="zh-CN"/>
        </w:rPr>
        <w:t>ė</w:t>
      </w:r>
      <w:r w:rsidRPr="00D11B57">
        <w:rPr>
          <w:rFonts w:eastAsia="SimSun" w:cs="Times New Roman"/>
          <w:color w:val="000000"/>
          <w:sz w:val="22"/>
          <w:lang w:eastAsia="zh-CN"/>
        </w:rPr>
        <w:t>dži</w:t>
      </w:r>
      <w:r w:rsidRPr="00D11B57">
        <w:rPr>
          <w:rFonts w:eastAsia="Calibri" w:cs="Times New Roman"/>
          <w:color w:val="000000"/>
          <w:sz w:val="22"/>
          <w:lang w:eastAsia="zh-CN"/>
        </w:rPr>
        <w:t>ų</w:t>
      </w:r>
      <w:r w:rsidRPr="00D11B57">
        <w:rPr>
          <w:rFonts w:eastAsia="SimSun" w:cs="Times New Roman"/>
          <w:color w:val="000000"/>
          <w:sz w:val="22"/>
          <w:lang w:eastAsia="zh-CN"/>
        </w:rPr>
        <w:t xml:space="preserve"> darbotvark</w:t>
      </w:r>
      <w:r w:rsidRPr="00D11B57">
        <w:rPr>
          <w:rFonts w:eastAsia="Calibri" w:cs="Times New Roman"/>
          <w:color w:val="000000"/>
          <w:sz w:val="22"/>
          <w:lang w:eastAsia="zh-CN"/>
        </w:rPr>
        <w:t>ę,</w:t>
      </w:r>
      <w:r w:rsidRPr="00D11B57">
        <w:rPr>
          <w:rFonts w:eastAsia="SimSun" w:cs="Times New Roman"/>
          <w:color w:val="000000"/>
          <w:sz w:val="22"/>
          <w:lang w:eastAsia="zh-CN"/>
        </w:rPr>
        <w:t xml:space="preserve"> šaukia NVO tarybos pos</w:t>
      </w:r>
      <w:r w:rsidRPr="00D11B57">
        <w:rPr>
          <w:rFonts w:eastAsia="Calibri" w:cs="Times New Roman"/>
          <w:color w:val="000000"/>
          <w:sz w:val="22"/>
          <w:lang w:eastAsia="zh-CN"/>
        </w:rPr>
        <w:t>ė</w:t>
      </w:r>
      <w:r w:rsidRPr="00D11B57">
        <w:rPr>
          <w:rFonts w:eastAsia="SimSun" w:cs="Times New Roman"/>
          <w:color w:val="000000"/>
          <w:sz w:val="22"/>
          <w:lang w:eastAsia="zh-CN"/>
        </w:rPr>
        <w:t>džius ir jiems pirmininkauja,</w:t>
      </w:r>
      <w:r w:rsidRPr="00D11B57">
        <w:rPr>
          <w:rFonts w:cs="Times New Roman"/>
          <w:sz w:val="22"/>
          <w:lang w:eastAsia="lt-LT"/>
        </w:rPr>
        <w:t xml:space="preserve"> jeigu jo nėra – posėdžiui pirmininkauja pavaduotojas;  </w:t>
      </w:r>
    </w:p>
    <w:p w:rsidR="00ED77F9" w:rsidRPr="00D11B57" w:rsidRDefault="00ED77F9" w:rsidP="00ED77F9">
      <w:pPr>
        <w:ind w:firstLine="709"/>
        <w:rPr>
          <w:rFonts w:cs="Times New Roman"/>
          <w:sz w:val="22"/>
          <w:lang w:eastAsia="lt-LT"/>
        </w:rPr>
      </w:pPr>
      <w:r w:rsidRPr="00D11B57">
        <w:rPr>
          <w:rFonts w:cs="Times New Roman"/>
          <w:sz w:val="22"/>
          <w:lang w:eastAsia="lt-LT"/>
        </w:rPr>
        <w:t xml:space="preserve">19.3. </w:t>
      </w:r>
      <w:r w:rsidRPr="00D11B57">
        <w:rPr>
          <w:rFonts w:eastAsia="SimSun" w:cs="Times New Roman"/>
          <w:color w:val="000000"/>
          <w:sz w:val="22"/>
          <w:lang w:eastAsia="zh-CN"/>
        </w:rPr>
        <w:t>pasirašo NVO tarybos pos</w:t>
      </w:r>
      <w:r w:rsidRPr="00D11B57">
        <w:rPr>
          <w:rFonts w:eastAsia="Calibri" w:cs="Times New Roman"/>
          <w:color w:val="000000"/>
          <w:sz w:val="22"/>
          <w:lang w:eastAsia="zh-CN"/>
        </w:rPr>
        <w:t>ė</w:t>
      </w:r>
      <w:r w:rsidRPr="00D11B57">
        <w:rPr>
          <w:rFonts w:eastAsia="SimSun" w:cs="Times New Roman"/>
          <w:color w:val="000000"/>
          <w:sz w:val="22"/>
          <w:lang w:eastAsia="zh-CN"/>
        </w:rPr>
        <w:t>dži</w:t>
      </w:r>
      <w:r w:rsidRPr="00D11B57">
        <w:rPr>
          <w:rFonts w:eastAsia="Calibri" w:cs="Times New Roman"/>
          <w:color w:val="000000"/>
          <w:sz w:val="22"/>
          <w:lang w:eastAsia="zh-CN"/>
        </w:rPr>
        <w:t>ų</w:t>
      </w:r>
      <w:r w:rsidRPr="00D11B57">
        <w:rPr>
          <w:rFonts w:eastAsia="SimSun" w:cs="Times New Roman"/>
          <w:color w:val="000000"/>
          <w:sz w:val="22"/>
          <w:lang w:eastAsia="zh-CN"/>
        </w:rPr>
        <w:t xml:space="preserve"> protokolus ir kitus su NVO tarybos veikla susijusius dokumentus;</w:t>
      </w:r>
    </w:p>
    <w:p w:rsidR="00ED77F9" w:rsidRPr="00D11B57" w:rsidRDefault="00ED77F9" w:rsidP="00ED77F9">
      <w:pPr>
        <w:ind w:firstLine="709"/>
        <w:rPr>
          <w:rFonts w:cs="Times New Roman"/>
          <w:sz w:val="22"/>
          <w:lang w:eastAsia="lt-LT"/>
        </w:rPr>
      </w:pPr>
      <w:r w:rsidRPr="00D11B57">
        <w:rPr>
          <w:rFonts w:cs="Times New Roman"/>
          <w:sz w:val="22"/>
          <w:lang w:eastAsia="lt-LT"/>
        </w:rPr>
        <w:t xml:space="preserve">19.4. atstovauja NVO tarybai valstybės ir savivaldybės institucijose, įstaigose ir organizacijose ar įgalioja jai atstovauti kitus NVO tarybos narius, pritarus NVO tarybos nariams; </w:t>
      </w:r>
    </w:p>
    <w:p w:rsidR="00ED77F9" w:rsidRPr="00D11B57" w:rsidRDefault="00ED77F9" w:rsidP="00ED77F9">
      <w:pPr>
        <w:tabs>
          <w:tab w:val="left" w:pos="1276"/>
          <w:tab w:val="left" w:pos="1680"/>
          <w:tab w:val="left" w:pos="1843"/>
          <w:tab w:val="center" w:pos="4153"/>
          <w:tab w:val="right" w:pos="8306"/>
        </w:tabs>
        <w:ind w:firstLine="709"/>
        <w:rPr>
          <w:rFonts w:eastAsia="Calibri" w:cs="Times New Roman"/>
          <w:color w:val="000000"/>
          <w:sz w:val="22"/>
          <w:lang w:eastAsia="zh-CN"/>
        </w:rPr>
      </w:pPr>
      <w:r w:rsidRPr="00D11B57">
        <w:rPr>
          <w:rFonts w:eastAsia="Calibri" w:cs="Times New Roman"/>
          <w:color w:val="000000"/>
          <w:sz w:val="22"/>
          <w:lang w:eastAsia="zh-CN"/>
        </w:rPr>
        <w:lastRenderedPageBreak/>
        <w:t>19.5. informuoja NVO tarybos narius apie dalyvavimą atstovaujant NVO interesams, teikia kitą aktualią informaciją.</w:t>
      </w:r>
    </w:p>
    <w:p w:rsidR="00ED77F9" w:rsidRPr="00D11B57" w:rsidRDefault="00ED77F9" w:rsidP="00ED77F9">
      <w:pPr>
        <w:tabs>
          <w:tab w:val="left" w:pos="1276"/>
          <w:tab w:val="left" w:pos="1680"/>
          <w:tab w:val="left" w:pos="1843"/>
          <w:tab w:val="center" w:pos="4153"/>
          <w:tab w:val="right" w:pos="8306"/>
        </w:tabs>
        <w:ind w:firstLine="709"/>
        <w:rPr>
          <w:rFonts w:eastAsia="Calibri" w:cs="Times New Roman"/>
          <w:color w:val="000000"/>
          <w:sz w:val="22"/>
          <w:lang w:eastAsia="zh-CN"/>
        </w:rPr>
      </w:pPr>
      <w:r w:rsidRPr="00D11B57">
        <w:rPr>
          <w:rFonts w:eastAsia="Calibri" w:cs="Times New Roman"/>
          <w:color w:val="000000"/>
          <w:sz w:val="22"/>
          <w:lang w:eastAsia="zh-CN"/>
        </w:rPr>
        <w:t>20. NVO tarybai atstovauja pirmininkas arba, jo nesant, pavaduotojas. Pirmininkas gali įgalioti kitą NVO tarybos narį atstovauti NVO tarybai;</w:t>
      </w:r>
    </w:p>
    <w:p w:rsidR="00ED77F9" w:rsidRPr="00D11B57" w:rsidRDefault="00ED77F9" w:rsidP="00ED77F9">
      <w:pPr>
        <w:suppressAutoHyphens/>
        <w:autoSpaceDE w:val="0"/>
        <w:ind w:firstLine="709"/>
        <w:textAlignment w:val="center"/>
        <w:rPr>
          <w:rFonts w:eastAsia="Times New Roman" w:cs="Times New Roman"/>
          <w:color w:val="000000"/>
          <w:sz w:val="22"/>
          <w:lang w:eastAsia="ar-SA"/>
        </w:rPr>
      </w:pPr>
      <w:r w:rsidRPr="00D11B57">
        <w:rPr>
          <w:rFonts w:eastAsia="Times New Roman" w:cs="Times New Roman"/>
          <w:color w:val="000000"/>
          <w:sz w:val="22"/>
          <w:lang w:eastAsia="ar-SA"/>
        </w:rPr>
        <w:t>21. NVO tarybos posėdžiai šaukiami prireikus, bet ne rečiau kaip kartą per tris mėnesius.</w:t>
      </w:r>
    </w:p>
    <w:p w:rsidR="00ED77F9" w:rsidRPr="00D11B57" w:rsidRDefault="00ED77F9" w:rsidP="00ED77F9">
      <w:pPr>
        <w:suppressAutoHyphens/>
        <w:autoSpaceDE w:val="0"/>
        <w:ind w:firstLine="709"/>
        <w:textAlignment w:val="center"/>
        <w:rPr>
          <w:rFonts w:eastAsia="Calibri" w:cs="Times New Roman"/>
          <w:color w:val="000000"/>
          <w:sz w:val="22"/>
          <w:lang w:eastAsia="zh-CN"/>
        </w:rPr>
      </w:pPr>
      <w:r w:rsidRPr="00D11B57">
        <w:rPr>
          <w:rFonts w:eastAsia="Times New Roman" w:cs="Times New Roman"/>
          <w:color w:val="000000"/>
          <w:sz w:val="22"/>
          <w:lang w:eastAsia="ar-SA"/>
        </w:rPr>
        <w:t xml:space="preserve">22. </w:t>
      </w:r>
      <w:r w:rsidRPr="00D11B57">
        <w:rPr>
          <w:rFonts w:eastAsia="Calibri" w:cs="Times New Roman"/>
          <w:color w:val="000000"/>
          <w:sz w:val="22"/>
          <w:lang w:eastAsia="zh-CN"/>
        </w:rPr>
        <w:t>Informacija apie NVO tarybos posėdį ir jo darbotvarkę NVO tarybos nariams pranešama ir posėdžio medžiaga pateikiama ne vėliau kaip likus 3 darbo dienoms iki posėdžio. Darbotvarkė gali būti pildoma naujais NVO tarybos narių siūlomais klausimais ne vėliau kaip prieš vieną darbo dieną iki posėdžio. Parengta darbotvarkė gali būti pildoma tik NVO tarybos pirmininkui pritarus.</w:t>
      </w:r>
    </w:p>
    <w:p w:rsidR="00ED77F9" w:rsidRPr="00D11B57" w:rsidRDefault="00ED77F9" w:rsidP="00ED77F9">
      <w:pPr>
        <w:suppressAutoHyphens/>
        <w:autoSpaceDE w:val="0"/>
        <w:ind w:firstLine="709"/>
        <w:textAlignment w:val="center"/>
        <w:rPr>
          <w:rFonts w:eastAsia="Times New Roman" w:cs="Times New Roman"/>
          <w:color w:val="000000"/>
          <w:sz w:val="22"/>
          <w:lang w:eastAsia="ar-SA"/>
        </w:rPr>
      </w:pPr>
      <w:r w:rsidRPr="00D11B57">
        <w:rPr>
          <w:rFonts w:eastAsia="Calibri" w:cs="Times New Roman"/>
          <w:color w:val="000000"/>
          <w:sz w:val="22"/>
          <w:lang w:eastAsia="zh-CN"/>
        </w:rPr>
        <w:t>23. Eiliniai NVO tarybos posėdžiai šaukiami esant svarstytiniems klausimams. Neeiliniai NVO tarybos posėdžiai šaukiami pirmininko arba 1/3 NVO tarybos narių iniciatyva.</w:t>
      </w:r>
    </w:p>
    <w:p w:rsidR="00ED77F9" w:rsidRPr="00D11B57" w:rsidRDefault="00ED77F9" w:rsidP="00ED77F9">
      <w:pPr>
        <w:suppressAutoHyphens/>
        <w:autoSpaceDE w:val="0"/>
        <w:ind w:firstLine="709"/>
        <w:textAlignment w:val="center"/>
        <w:rPr>
          <w:rFonts w:eastAsia="Calibri" w:cs="Times New Roman"/>
          <w:color w:val="000000"/>
          <w:sz w:val="22"/>
          <w:lang w:eastAsia="zh-CN"/>
        </w:rPr>
      </w:pPr>
      <w:r w:rsidRPr="00D11B57">
        <w:rPr>
          <w:rFonts w:eastAsia="Times New Roman" w:cs="Times New Roman"/>
          <w:color w:val="000000"/>
          <w:sz w:val="22"/>
          <w:lang w:eastAsia="ar-SA"/>
        </w:rPr>
        <w:t xml:space="preserve">24. </w:t>
      </w:r>
      <w:r w:rsidRPr="00D11B57">
        <w:rPr>
          <w:rFonts w:eastAsia="Calibri" w:cs="Times New Roman"/>
          <w:color w:val="000000"/>
          <w:sz w:val="22"/>
          <w:lang w:eastAsia="zh-CN"/>
        </w:rPr>
        <w:t>NVO tarybos posėdžiai teisėti, kai juose dalyvauja ne mažiau kaip 1/2 NVO tarybos narių. NVO tarybos posėdžiai yra atviri. NVO tarybos posėdžiuose gali dalyvauti suinteresuoti asmen</w:t>
      </w:r>
      <w:r>
        <w:rPr>
          <w:rFonts w:eastAsia="Calibri" w:cs="Times New Roman"/>
          <w:color w:val="000000"/>
          <w:sz w:val="22"/>
          <w:lang w:eastAsia="zh-CN"/>
        </w:rPr>
        <w:t>ys, kurie turi teisę pasisakyti</w:t>
      </w:r>
      <w:r w:rsidRPr="00D11B57">
        <w:rPr>
          <w:rFonts w:eastAsia="Calibri" w:cs="Times New Roman"/>
          <w:color w:val="000000"/>
          <w:sz w:val="22"/>
          <w:lang w:eastAsia="zh-CN"/>
        </w:rPr>
        <w:t xml:space="preserve"> po to, kai pasisako NVO tarybos nariai.</w:t>
      </w:r>
    </w:p>
    <w:p w:rsidR="00ED77F9" w:rsidRPr="00D11B57" w:rsidRDefault="00ED77F9" w:rsidP="00ED77F9">
      <w:pPr>
        <w:tabs>
          <w:tab w:val="left" w:pos="-4111"/>
          <w:tab w:val="left" w:pos="851"/>
          <w:tab w:val="center" w:pos="4153"/>
          <w:tab w:val="right" w:pos="8306"/>
        </w:tabs>
        <w:ind w:firstLine="709"/>
        <w:rPr>
          <w:rFonts w:eastAsia="Calibri" w:cs="Times New Roman"/>
          <w:color w:val="000000"/>
          <w:sz w:val="22"/>
          <w:lang w:eastAsia="zh-CN"/>
        </w:rPr>
      </w:pPr>
      <w:r w:rsidRPr="00D11B57">
        <w:rPr>
          <w:rFonts w:eastAsia="Calibri" w:cs="Times New Roman"/>
          <w:color w:val="000000"/>
          <w:sz w:val="22"/>
          <w:lang w:eastAsia="zh-CN"/>
        </w:rPr>
        <w:t xml:space="preserve">25. NVO taryba priima sprendimus posėdyje dalyvaujančių NVO tarybos narių balsų dauguma. Balsams pasiskirsčius po lygiai, lemia pirmininkaujančio asmens balsas. </w:t>
      </w:r>
    </w:p>
    <w:p w:rsidR="00ED77F9" w:rsidRPr="00D11B57" w:rsidRDefault="00ED77F9" w:rsidP="00ED77F9">
      <w:pPr>
        <w:tabs>
          <w:tab w:val="left" w:pos="-4111"/>
          <w:tab w:val="left" w:pos="851"/>
          <w:tab w:val="center" w:pos="4153"/>
          <w:tab w:val="right" w:pos="8306"/>
        </w:tabs>
        <w:ind w:firstLine="709"/>
        <w:rPr>
          <w:rFonts w:eastAsia="Calibri" w:cs="Times New Roman"/>
          <w:color w:val="000000"/>
          <w:sz w:val="22"/>
          <w:lang w:eastAsia="zh-CN"/>
        </w:rPr>
      </w:pPr>
      <w:r w:rsidRPr="00D11B57">
        <w:rPr>
          <w:rFonts w:eastAsia="Calibri" w:cs="Times New Roman"/>
          <w:color w:val="000000"/>
          <w:sz w:val="22"/>
          <w:lang w:eastAsia="zh-CN"/>
        </w:rPr>
        <w:t xml:space="preserve">26. NVO tarybos narys turi teisę pareikšti nuomonę, kuri užfiksuojama protokole. NVO tarybos sprendimai įforminami NVO tarybos posėdžio protokolais, kuriuos pasirašo posėdžio pirmininkas ir sekretorius. </w:t>
      </w:r>
    </w:p>
    <w:p w:rsidR="00ED77F9" w:rsidRPr="00D11B57" w:rsidRDefault="00ED77F9" w:rsidP="00ED77F9">
      <w:pPr>
        <w:tabs>
          <w:tab w:val="left" w:pos="-4111"/>
          <w:tab w:val="left" w:pos="851"/>
          <w:tab w:val="center" w:pos="4153"/>
          <w:tab w:val="right" w:pos="8306"/>
        </w:tabs>
        <w:ind w:firstLine="709"/>
        <w:rPr>
          <w:rFonts w:eastAsia="Calibri" w:cs="Times New Roman"/>
          <w:color w:val="000000"/>
          <w:sz w:val="22"/>
          <w:lang w:eastAsia="zh-CN"/>
        </w:rPr>
      </w:pPr>
      <w:r w:rsidRPr="00D11B57">
        <w:rPr>
          <w:rFonts w:eastAsia="Calibri" w:cs="Times New Roman"/>
          <w:color w:val="000000"/>
          <w:sz w:val="22"/>
          <w:lang w:eastAsia="zh-CN"/>
        </w:rPr>
        <w:t>27. NVO tarybos nario</w:t>
      </w:r>
      <w:r w:rsidRPr="00D11B57">
        <w:rPr>
          <w:rFonts w:cs="Times New Roman"/>
          <w:sz w:val="22"/>
        </w:rPr>
        <w:t xml:space="preserve"> įgaliojimai nutrūksta, jeigu:</w:t>
      </w:r>
    </w:p>
    <w:p w:rsidR="00ED77F9" w:rsidRPr="00D11B57" w:rsidRDefault="00ED77F9" w:rsidP="00ED77F9">
      <w:pPr>
        <w:pStyle w:val="Hyperlink1"/>
        <w:spacing w:line="240" w:lineRule="auto"/>
        <w:ind w:firstLine="720"/>
        <w:rPr>
          <w:sz w:val="22"/>
          <w:szCs w:val="22"/>
        </w:rPr>
      </w:pPr>
      <w:r w:rsidRPr="00D11B57">
        <w:rPr>
          <w:rFonts w:eastAsia="SimSun"/>
          <w:sz w:val="22"/>
          <w:szCs w:val="22"/>
          <w:lang w:eastAsia="zh-CN"/>
        </w:rPr>
        <w:t xml:space="preserve">27.1. NVO </w:t>
      </w:r>
      <w:r w:rsidRPr="00D11B57">
        <w:rPr>
          <w:sz w:val="22"/>
          <w:szCs w:val="22"/>
        </w:rPr>
        <w:t xml:space="preserve"> tarybos narys atsistatydina savo noru anksčiau, negu pasibaigia NVO tarybos kadencija;</w:t>
      </w:r>
    </w:p>
    <w:p w:rsidR="00ED77F9" w:rsidRPr="00D11B57" w:rsidRDefault="00ED77F9" w:rsidP="00ED77F9">
      <w:pPr>
        <w:pStyle w:val="Hyperlink1"/>
        <w:spacing w:line="240" w:lineRule="auto"/>
        <w:ind w:firstLine="720"/>
        <w:rPr>
          <w:sz w:val="22"/>
          <w:szCs w:val="22"/>
        </w:rPr>
      </w:pPr>
      <w:r w:rsidRPr="00D11B57">
        <w:rPr>
          <w:sz w:val="22"/>
          <w:szCs w:val="22"/>
        </w:rPr>
        <w:t>27.2. nutrūksta jo darbo (tarnybos) santykiai atstovaujamoje savivaldybės institucijoje ar įstaigoje;</w:t>
      </w:r>
    </w:p>
    <w:p w:rsidR="00ED77F9" w:rsidRPr="00D11B57" w:rsidRDefault="00ED77F9" w:rsidP="00ED77F9">
      <w:pPr>
        <w:pStyle w:val="Hyperlink1"/>
        <w:spacing w:line="240" w:lineRule="auto"/>
        <w:ind w:firstLine="720"/>
        <w:rPr>
          <w:color w:val="auto"/>
          <w:sz w:val="22"/>
          <w:szCs w:val="22"/>
        </w:rPr>
      </w:pPr>
      <w:r w:rsidRPr="00D11B57">
        <w:rPr>
          <w:sz w:val="22"/>
          <w:szCs w:val="22"/>
        </w:rPr>
        <w:t xml:space="preserve">27.3. </w:t>
      </w:r>
      <w:r w:rsidRPr="00D11B57">
        <w:rPr>
          <w:color w:val="auto"/>
          <w:sz w:val="22"/>
          <w:szCs w:val="22"/>
        </w:rPr>
        <w:t xml:space="preserve">nutrūksta jo narystė atstovaujamoje nevyriausybinėje organizacijoje; </w:t>
      </w:r>
    </w:p>
    <w:p w:rsidR="00ED77F9" w:rsidRPr="00D11B57" w:rsidRDefault="00ED77F9" w:rsidP="00ED77F9">
      <w:pPr>
        <w:pStyle w:val="Hyperlink1"/>
        <w:spacing w:line="240" w:lineRule="auto"/>
        <w:ind w:firstLine="720"/>
        <w:rPr>
          <w:color w:val="auto"/>
          <w:sz w:val="22"/>
          <w:szCs w:val="22"/>
        </w:rPr>
      </w:pPr>
      <w:r w:rsidRPr="00D11B57">
        <w:rPr>
          <w:color w:val="auto"/>
          <w:sz w:val="22"/>
          <w:szCs w:val="22"/>
        </w:rPr>
        <w:t xml:space="preserve">27.4. jis atšaukiamas jį delegavusios savivaldybės institucijos, įstaigos, nevyriausybinės organizacijos iniciatyva ar NVO susirinkimo sprendimu. </w:t>
      </w:r>
    </w:p>
    <w:p w:rsidR="00ED77F9" w:rsidRPr="00D11B57" w:rsidRDefault="00ED77F9" w:rsidP="00ED77F9">
      <w:pPr>
        <w:tabs>
          <w:tab w:val="center" w:pos="4153"/>
          <w:tab w:val="right" w:pos="8306"/>
        </w:tabs>
        <w:ind w:firstLine="709"/>
        <w:rPr>
          <w:rFonts w:eastAsia="Calibri" w:cs="Times New Roman"/>
          <w:sz w:val="22"/>
          <w:lang w:eastAsia="zh-CN"/>
        </w:rPr>
      </w:pPr>
      <w:r w:rsidRPr="00D11B57">
        <w:rPr>
          <w:rFonts w:eastAsia="SimSun" w:cs="Times New Roman"/>
          <w:sz w:val="22"/>
          <w:lang w:eastAsia="zh-CN"/>
        </w:rPr>
        <w:t xml:space="preserve">28. NVO tarybos nariui nutraukus veiklą atstovaujamoje </w:t>
      </w:r>
      <w:r w:rsidRPr="00D11B57">
        <w:rPr>
          <w:rFonts w:eastAsia="Calibri" w:cs="Times New Roman"/>
          <w:sz w:val="22"/>
          <w:lang w:eastAsia="zh-CN"/>
        </w:rPr>
        <w:t>į</w:t>
      </w:r>
      <w:r w:rsidRPr="00D11B57">
        <w:rPr>
          <w:rFonts w:eastAsia="SimSun" w:cs="Times New Roman"/>
          <w:sz w:val="22"/>
          <w:lang w:eastAsia="zh-CN"/>
        </w:rPr>
        <w:t>staigoje arba organizacijoje ar d</w:t>
      </w:r>
      <w:r w:rsidRPr="00D11B57">
        <w:rPr>
          <w:rFonts w:eastAsia="Calibri" w:cs="Times New Roman"/>
          <w:sz w:val="22"/>
          <w:lang w:eastAsia="zh-CN"/>
        </w:rPr>
        <w:t>ė</w:t>
      </w:r>
      <w:r w:rsidRPr="00D11B57">
        <w:rPr>
          <w:rFonts w:eastAsia="SimSun" w:cs="Times New Roman"/>
          <w:sz w:val="22"/>
          <w:lang w:eastAsia="zh-CN"/>
        </w:rPr>
        <w:t>l kit</w:t>
      </w:r>
      <w:r w:rsidRPr="00D11B57">
        <w:rPr>
          <w:rFonts w:eastAsia="Calibri" w:cs="Times New Roman"/>
          <w:sz w:val="22"/>
          <w:lang w:eastAsia="zh-CN"/>
        </w:rPr>
        <w:t>ų</w:t>
      </w:r>
      <w:r w:rsidRPr="00D11B57">
        <w:rPr>
          <w:rFonts w:eastAsia="SimSun" w:cs="Times New Roman"/>
          <w:sz w:val="22"/>
          <w:lang w:eastAsia="zh-CN"/>
        </w:rPr>
        <w:t xml:space="preserve"> priežasči</w:t>
      </w:r>
      <w:r w:rsidRPr="00D11B57">
        <w:rPr>
          <w:rFonts w:eastAsia="Calibri" w:cs="Times New Roman"/>
          <w:sz w:val="22"/>
          <w:lang w:eastAsia="zh-CN"/>
        </w:rPr>
        <w:t>ų</w:t>
      </w:r>
      <w:r w:rsidRPr="00D11B57">
        <w:rPr>
          <w:rFonts w:eastAsia="SimSun" w:cs="Times New Roman"/>
          <w:sz w:val="22"/>
          <w:lang w:eastAsia="zh-CN"/>
        </w:rPr>
        <w:t xml:space="preserve"> pasitraukus iš NVO tarybos, j</w:t>
      </w:r>
      <w:r w:rsidRPr="00D11B57">
        <w:rPr>
          <w:rFonts w:eastAsia="Calibri" w:cs="Times New Roman"/>
          <w:sz w:val="22"/>
          <w:lang w:eastAsia="zh-CN"/>
        </w:rPr>
        <w:t>į</w:t>
      </w:r>
      <w:r w:rsidRPr="00D11B57">
        <w:rPr>
          <w:rFonts w:eastAsia="SimSun" w:cs="Times New Roman"/>
          <w:sz w:val="22"/>
          <w:lang w:eastAsia="zh-CN"/>
        </w:rPr>
        <w:t xml:space="preserve"> delegavusi institucija arba organizacija ne v</w:t>
      </w:r>
      <w:r w:rsidRPr="00D11B57">
        <w:rPr>
          <w:rFonts w:eastAsia="Calibri" w:cs="Times New Roman"/>
          <w:sz w:val="22"/>
          <w:lang w:eastAsia="zh-CN"/>
        </w:rPr>
        <w:t>ė</w:t>
      </w:r>
      <w:r w:rsidRPr="00D11B57">
        <w:rPr>
          <w:rFonts w:eastAsia="SimSun" w:cs="Times New Roman"/>
          <w:sz w:val="22"/>
          <w:lang w:eastAsia="zh-CN"/>
        </w:rPr>
        <w:t>liau kaip per 1 mėnesį teikia nauj</w:t>
      </w:r>
      <w:r w:rsidRPr="00D11B57">
        <w:rPr>
          <w:rFonts w:eastAsia="Calibri" w:cs="Times New Roman"/>
          <w:sz w:val="22"/>
          <w:lang w:eastAsia="zh-CN"/>
        </w:rPr>
        <w:t>ą</w:t>
      </w:r>
      <w:r w:rsidRPr="00D11B57">
        <w:rPr>
          <w:rFonts w:eastAsia="SimSun" w:cs="Times New Roman"/>
          <w:sz w:val="22"/>
          <w:lang w:eastAsia="zh-CN"/>
        </w:rPr>
        <w:t xml:space="preserve"> kandidat</w:t>
      </w:r>
      <w:r w:rsidRPr="00D11B57">
        <w:rPr>
          <w:rFonts w:eastAsia="Calibri" w:cs="Times New Roman"/>
          <w:sz w:val="22"/>
          <w:lang w:eastAsia="zh-CN"/>
        </w:rPr>
        <w:t>ū</w:t>
      </w:r>
      <w:r w:rsidRPr="00D11B57">
        <w:rPr>
          <w:rFonts w:eastAsia="SimSun" w:cs="Times New Roman"/>
          <w:sz w:val="22"/>
          <w:lang w:eastAsia="zh-CN"/>
        </w:rPr>
        <w:t>r</w:t>
      </w:r>
      <w:r w:rsidRPr="00D11B57">
        <w:rPr>
          <w:rFonts w:eastAsia="Calibri" w:cs="Times New Roman"/>
          <w:sz w:val="22"/>
          <w:lang w:eastAsia="zh-CN"/>
        </w:rPr>
        <w:t>ą</w:t>
      </w:r>
      <w:r w:rsidRPr="00D11B57">
        <w:rPr>
          <w:rFonts w:eastAsia="SimSun" w:cs="Times New Roman"/>
          <w:sz w:val="22"/>
          <w:lang w:eastAsia="zh-CN"/>
        </w:rPr>
        <w:t>.</w:t>
      </w:r>
    </w:p>
    <w:p w:rsidR="00ED77F9" w:rsidRPr="00D11B57" w:rsidRDefault="00ED77F9" w:rsidP="00ED77F9">
      <w:pPr>
        <w:tabs>
          <w:tab w:val="center" w:pos="4153"/>
          <w:tab w:val="right" w:pos="8306"/>
        </w:tabs>
        <w:ind w:firstLine="709"/>
        <w:rPr>
          <w:rFonts w:eastAsia="SimSun" w:cs="Times New Roman"/>
          <w:sz w:val="22"/>
          <w:lang w:eastAsia="zh-CN"/>
        </w:rPr>
      </w:pPr>
      <w:r w:rsidRPr="00D11B57">
        <w:rPr>
          <w:rFonts w:eastAsia="Calibri" w:cs="Times New Roman"/>
          <w:sz w:val="22"/>
          <w:lang w:eastAsia="zh-CN"/>
        </w:rPr>
        <w:t xml:space="preserve">29. NVO tarybos sprendimai yra vieši, informacija skelbiama Kėdainių rajono savivaldybės interneto </w:t>
      </w:r>
      <w:r>
        <w:rPr>
          <w:rFonts w:eastAsia="Calibri" w:cs="Times New Roman"/>
          <w:sz w:val="22"/>
          <w:lang w:eastAsia="zh-CN"/>
        </w:rPr>
        <w:t xml:space="preserve">svetainėje </w:t>
      </w:r>
      <w:hyperlink r:id="rId5" w:history="1">
        <w:r w:rsidRPr="00D11B57">
          <w:rPr>
            <w:rStyle w:val="Hipersaitas"/>
            <w:rFonts w:eastAsia="Calibri" w:cs="Times New Roman"/>
            <w:sz w:val="22"/>
            <w:lang w:eastAsia="zh-CN"/>
          </w:rPr>
          <w:t>www.kedainiai.lt</w:t>
        </w:r>
      </w:hyperlink>
      <w:r w:rsidRPr="00D11B57">
        <w:rPr>
          <w:rFonts w:eastAsia="Calibri" w:cs="Times New Roman"/>
          <w:sz w:val="22"/>
          <w:lang w:eastAsia="zh-CN"/>
        </w:rPr>
        <w:t xml:space="preserve">. </w:t>
      </w:r>
      <w:r w:rsidRPr="00D11B57">
        <w:rPr>
          <w:rFonts w:eastAsia="SimSun" w:cs="Times New Roman"/>
          <w:sz w:val="22"/>
          <w:lang w:eastAsia="zh-CN"/>
        </w:rPr>
        <w:t xml:space="preserve"> </w:t>
      </w:r>
    </w:p>
    <w:p w:rsidR="00ED77F9" w:rsidRPr="00F87F3A" w:rsidRDefault="00ED77F9" w:rsidP="00ED77F9">
      <w:pPr>
        <w:tabs>
          <w:tab w:val="left" w:pos="-4111"/>
          <w:tab w:val="left" w:pos="851"/>
          <w:tab w:val="center" w:pos="4153"/>
          <w:tab w:val="right" w:pos="8306"/>
        </w:tabs>
        <w:ind w:firstLine="525"/>
        <w:rPr>
          <w:rFonts w:eastAsia="Calibri" w:cs="Times New Roman"/>
          <w:sz w:val="22"/>
          <w:lang w:eastAsia="zh-CN"/>
        </w:rPr>
      </w:pPr>
    </w:p>
    <w:p w:rsidR="00ED77F9" w:rsidRPr="00F87F3A" w:rsidRDefault="00ED77F9" w:rsidP="00ED77F9">
      <w:pPr>
        <w:tabs>
          <w:tab w:val="left" w:pos="709"/>
          <w:tab w:val="center" w:pos="4153"/>
          <w:tab w:val="right" w:pos="8306"/>
        </w:tabs>
        <w:ind w:firstLine="525"/>
        <w:jc w:val="center"/>
        <w:rPr>
          <w:rFonts w:eastAsia="SimSun" w:cs="Times New Roman"/>
          <w:b/>
          <w:sz w:val="22"/>
          <w:lang w:eastAsia="zh-CN"/>
        </w:rPr>
      </w:pPr>
      <w:r w:rsidRPr="00F87F3A">
        <w:rPr>
          <w:rFonts w:eastAsia="SimSun" w:cs="Times New Roman"/>
          <w:b/>
          <w:sz w:val="22"/>
          <w:lang w:eastAsia="zh-CN"/>
        </w:rPr>
        <w:t xml:space="preserve">V SKYRIUS </w:t>
      </w:r>
    </w:p>
    <w:p w:rsidR="00ED77F9" w:rsidRPr="00F87F3A" w:rsidRDefault="00ED77F9" w:rsidP="00ED77F9">
      <w:pPr>
        <w:tabs>
          <w:tab w:val="left" w:pos="709"/>
          <w:tab w:val="center" w:pos="4153"/>
          <w:tab w:val="right" w:pos="8306"/>
        </w:tabs>
        <w:ind w:firstLine="525"/>
        <w:jc w:val="center"/>
        <w:rPr>
          <w:rFonts w:eastAsia="SimSun" w:cs="Times New Roman"/>
          <w:b/>
          <w:sz w:val="22"/>
          <w:lang w:eastAsia="zh-CN"/>
        </w:rPr>
      </w:pPr>
      <w:r w:rsidRPr="00F87F3A">
        <w:rPr>
          <w:rFonts w:eastAsia="SimSun" w:cs="Times New Roman"/>
          <w:b/>
          <w:sz w:val="22"/>
          <w:lang w:eastAsia="zh-CN"/>
        </w:rPr>
        <w:t>BAIGIAMOSIOS NUOSTATOS</w:t>
      </w:r>
    </w:p>
    <w:p w:rsidR="00ED77F9" w:rsidRPr="00F87F3A" w:rsidRDefault="00ED77F9" w:rsidP="00ED77F9">
      <w:pPr>
        <w:tabs>
          <w:tab w:val="left" w:pos="-3893"/>
          <w:tab w:val="left" w:pos="1211"/>
          <w:tab w:val="center" w:pos="4513"/>
          <w:tab w:val="right" w:pos="8666"/>
        </w:tabs>
        <w:ind w:firstLine="525"/>
        <w:rPr>
          <w:rFonts w:eastAsia="Calibri" w:cs="Times New Roman"/>
          <w:sz w:val="22"/>
          <w:lang w:eastAsia="zh-CN"/>
        </w:rPr>
      </w:pPr>
    </w:p>
    <w:p w:rsidR="00ED77F9" w:rsidRPr="00F87F3A" w:rsidRDefault="00ED77F9" w:rsidP="00ED77F9">
      <w:pPr>
        <w:tabs>
          <w:tab w:val="left" w:pos="-4111"/>
          <w:tab w:val="left" w:pos="851"/>
          <w:tab w:val="center" w:pos="4153"/>
          <w:tab w:val="right" w:pos="8306"/>
        </w:tabs>
        <w:ind w:firstLine="709"/>
        <w:rPr>
          <w:rFonts w:eastAsia="Calibri" w:cs="Times New Roman"/>
          <w:color w:val="000000"/>
          <w:sz w:val="22"/>
          <w:lang w:eastAsia="zh-CN"/>
        </w:rPr>
      </w:pPr>
      <w:r w:rsidRPr="00F87F3A">
        <w:rPr>
          <w:rFonts w:eastAsia="Calibri" w:cs="Times New Roman"/>
          <w:sz w:val="22"/>
          <w:lang w:eastAsia="zh-CN"/>
        </w:rPr>
        <w:t xml:space="preserve">30. </w:t>
      </w:r>
      <w:r w:rsidRPr="00F87F3A">
        <w:rPr>
          <w:rFonts w:eastAsia="Calibri" w:cs="Times New Roman"/>
          <w:color w:val="000000"/>
          <w:sz w:val="22"/>
          <w:lang w:eastAsia="zh-CN"/>
        </w:rPr>
        <w:t xml:space="preserve">NVO tarybos darbą techniškai aptarnauja ir pirmąjį NVO tarybos posėdį šaukia Kėdainių rajono savivaldybės administracija. </w:t>
      </w:r>
    </w:p>
    <w:p w:rsidR="00ED77F9" w:rsidRPr="00F87F3A" w:rsidRDefault="00ED77F9" w:rsidP="00ED77F9">
      <w:pPr>
        <w:ind w:firstLine="709"/>
        <w:rPr>
          <w:sz w:val="22"/>
          <w:lang w:eastAsia="lt-LT"/>
        </w:rPr>
      </w:pPr>
      <w:r w:rsidRPr="00F87F3A">
        <w:rPr>
          <w:rFonts w:eastAsia="Calibri" w:cs="Times New Roman"/>
          <w:color w:val="000000"/>
          <w:sz w:val="22"/>
          <w:lang w:eastAsia="zh-CN"/>
        </w:rPr>
        <w:t xml:space="preserve">31. </w:t>
      </w:r>
      <w:r w:rsidRPr="00F87F3A">
        <w:rPr>
          <w:sz w:val="22"/>
          <w:lang w:eastAsia="lt-LT"/>
        </w:rPr>
        <w:t>NVO tarybos posėdžių protokolai ir kiti dokumentai saugomi Lietuvos Respublikos dokumentų ir archyvų įstatymo ir kitų teisės aktų nustatyta tvarka ir terminais.</w:t>
      </w:r>
    </w:p>
    <w:p w:rsidR="00ED77F9" w:rsidRPr="00F87F3A" w:rsidRDefault="00ED77F9" w:rsidP="00ED77F9">
      <w:pPr>
        <w:rPr>
          <w:sz w:val="22"/>
          <w:lang w:eastAsia="lt-LT"/>
        </w:rPr>
      </w:pPr>
    </w:p>
    <w:p w:rsidR="00ED77F9" w:rsidRDefault="00ED77F9" w:rsidP="00ED77F9">
      <w:pPr>
        <w:tabs>
          <w:tab w:val="left" w:pos="-4111"/>
          <w:tab w:val="left" w:pos="851"/>
          <w:tab w:val="center" w:pos="4153"/>
          <w:tab w:val="right" w:pos="8306"/>
        </w:tabs>
        <w:ind w:firstLine="567"/>
        <w:jc w:val="center"/>
        <w:rPr>
          <w:rFonts w:eastAsia="Calibri" w:cs="Times New Roman"/>
          <w:color w:val="000000"/>
          <w:szCs w:val="24"/>
          <w:lang w:eastAsia="zh-CN"/>
        </w:rPr>
      </w:pPr>
      <w:r>
        <w:rPr>
          <w:rFonts w:eastAsia="Calibri" w:cs="Times New Roman"/>
          <w:color w:val="000000"/>
          <w:szCs w:val="24"/>
          <w:lang w:eastAsia="zh-CN"/>
        </w:rPr>
        <w:t>________________________</w:t>
      </w:r>
    </w:p>
    <w:p w:rsidR="00ED77F9" w:rsidRDefault="00ED77F9" w:rsidP="00ED77F9">
      <w:pPr>
        <w:tabs>
          <w:tab w:val="left" w:pos="-4111"/>
          <w:tab w:val="left" w:pos="851"/>
          <w:tab w:val="center" w:pos="4153"/>
          <w:tab w:val="right" w:pos="8306"/>
        </w:tabs>
        <w:ind w:firstLine="567"/>
        <w:jc w:val="center"/>
        <w:rPr>
          <w:rFonts w:eastAsia="Calibri" w:cs="Times New Roman"/>
          <w:color w:val="000000"/>
          <w:szCs w:val="24"/>
          <w:lang w:eastAsia="zh-CN"/>
        </w:rPr>
      </w:pPr>
    </w:p>
    <w:p w:rsidR="00ED77F9" w:rsidRDefault="00ED77F9" w:rsidP="00ED77F9">
      <w:pPr>
        <w:tabs>
          <w:tab w:val="left" w:pos="-4111"/>
          <w:tab w:val="left" w:pos="851"/>
          <w:tab w:val="center" w:pos="4153"/>
          <w:tab w:val="right" w:pos="8306"/>
        </w:tabs>
        <w:ind w:firstLine="567"/>
        <w:jc w:val="center"/>
        <w:rPr>
          <w:rFonts w:eastAsia="Calibri" w:cs="Times New Roman"/>
          <w:color w:val="000000"/>
          <w:szCs w:val="24"/>
          <w:lang w:eastAsia="zh-CN"/>
        </w:rPr>
      </w:pPr>
    </w:p>
    <w:p w:rsidR="00ED77F9" w:rsidRDefault="00ED77F9" w:rsidP="00ED77F9">
      <w:pPr>
        <w:tabs>
          <w:tab w:val="left" w:pos="-4111"/>
          <w:tab w:val="left" w:pos="851"/>
          <w:tab w:val="center" w:pos="4153"/>
          <w:tab w:val="right" w:pos="8306"/>
        </w:tabs>
        <w:ind w:firstLine="567"/>
        <w:jc w:val="center"/>
        <w:rPr>
          <w:rFonts w:eastAsia="Calibri" w:cs="Times New Roman"/>
          <w:color w:val="000000"/>
          <w:szCs w:val="24"/>
          <w:lang w:eastAsia="zh-CN"/>
        </w:rPr>
      </w:pPr>
    </w:p>
    <w:p w:rsidR="00ED77F9" w:rsidRDefault="00ED77F9" w:rsidP="00ED77F9">
      <w:pPr>
        <w:tabs>
          <w:tab w:val="left" w:pos="-4111"/>
          <w:tab w:val="left" w:pos="851"/>
          <w:tab w:val="center" w:pos="4153"/>
          <w:tab w:val="right" w:pos="8306"/>
        </w:tabs>
        <w:ind w:firstLine="567"/>
        <w:jc w:val="center"/>
        <w:rPr>
          <w:rFonts w:eastAsia="Calibri" w:cs="Times New Roman"/>
          <w:color w:val="000000"/>
          <w:szCs w:val="24"/>
          <w:lang w:eastAsia="zh-CN"/>
        </w:rPr>
      </w:pPr>
    </w:p>
    <w:p w:rsidR="00ED77F9" w:rsidRDefault="00ED77F9" w:rsidP="00ED77F9">
      <w:pPr>
        <w:tabs>
          <w:tab w:val="left" w:pos="-4111"/>
          <w:tab w:val="left" w:pos="851"/>
          <w:tab w:val="center" w:pos="4153"/>
          <w:tab w:val="right" w:pos="8306"/>
        </w:tabs>
        <w:ind w:firstLine="567"/>
        <w:jc w:val="center"/>
        <w:rPr>
          <w:rFonts w:eastAsia="Calibri" w:cs="Times New Roman"/>
          <w:color w:val="000000"/>
          <w:szCs w:val="24"/>
          <w:lang w:eastAsia="zh-CN"/>
        </w:rPr>
      </w:pPr>
    </w:p>
    <w:p w:rsidR="00ED77F9" w:rsidRDefault="00ED77F9" w:rsidP="00ED77F9">
      <w:pPr>
        <w:tabs>
          <w:tab w:val="left" w:pos="-4111"/>
          <w:tab w:val="left" w:pos="851"/>
          <w:tab w:val="center" w:pos="4153"/>
          <w:tab w:val="right" w:pos="8306"/>
        </w:tabs>
        <w:ind w:firstLine="567"/>
        <w:jc w:val="center"/>
        <w:rPr>
          <w:rFonts w:eastAsia="Calibri" w:cs="Times New Roman"/>
          <w:color w:val="000000"/>
          <w:szCs w:val="24"/>
          <w:lang w:eastAsia="zh-CN"/>
        </w:rPr>
      </w:pPr>
    </w:p>
    <w:p w:rsidR="00ED77F9" w:rsidRDefault="00ED77F9" w:rsidP="00ED77F9">
      <w:pPr>
        <w:tabs>
          <w:tab w:val="left" w:pos="-4111"/>
          <w:tab w:val="left" w:pos="851"/>
          <w:tab w:val="center" w:pos="4153"/>
          <w:tab w:val="right" w:pos="8306"/>
        </w:tabs>
        <w:ind w:firstLine="567"/>
        <w:jc w:val="center"/>
        <w:rPr>
          <w:rFonts w:eastAsia="Calibri" w:cs="Times New Roman"/>
          <w:color w:val="000000"/>
          <w:szCs w:val="24"/>
          <w:lang w:eastAsia="zh-CN"/>
        </w:rPr>
      </w:pPr>
    </w:p>
    <w:p w:rsidR="00ED77F9" w:rsidRDefault="00ED77F9" w:rsidP="00ED77F9">
      <w:pPr>
        <w:tabs>
          <w:tab w:val="left" w:pos="-4111"/>
          <w:tab w:val="left" w:pos="851"/>
          <w:tab w:val="center" w:pos="4153"/>
          <w:tab w:val="right" w:pos="8306"/>
        </w:tabs>
        <w:ind w:firstLine="567"/>
        <w:jc w:val="center"/>
        <w:rPr>
          <w:rFonts w:eastAsia="Calibri" w:cs="Times New Roman"/>
          <w:color w:val="000000"/>
          <w:szCs w:val="24"/>
          <w:lang w:eastAsia="zh-CN"/>
        </w:rPr>
      </w:pPr>
    </w:p>
    <w:p w:rsidR="00ED77F9" w:rsidRDefault="00ED77F9" w:rsidP="00ED77F9">
      <w:pPr>
        <w:tabs>
          <w:tab w:val="left" w:pos="-4111"/>
          <w:tab w:val="left" w:pos="851"/>
          <w:tab w:val="center" w:pos="4153"/>
          <w:tab w:val="right" w:pos="8306"/>
        </w:tabs>
        <w:ind w:firstLine="567"/>
        <w:jc w:val="center"/>
        <w:rPr>
          <w:rFonts w:eastAsia="Calibri" w:cs="Times New Roman"/>
          <w:color w:val="000000"/>
          <w:szCs w:val="24"/>
          <w:lang w:eastAsia="zh-CN"/>
        </w:rPr>
      </w:pPr>
    </w:p>
    <w:p w:rsidR="00ED77F9" w:rsidRDefault="00ED77F9" w:rsidP="00ED77F9">
      <w:pPr>
        <w:tabs>
          <w:tab w:val="left" w:pos="-4111"/>
          <w:tab w:val="left" w:pos="851"/>
          <w:tab w:val="center" w:pos="4153"/>
          <w:tab w:val="right" w:pos="8306"/>
        </w:tabs>
        <w:ind w:firstLine="567"/>
        <w:jc w:val="center"/>
        <w:rPr>
          <w:rFonts w:eastAsia="Calibri" w:cs="Times New Roman"/>
          <w:color w:val="000000"/>
          <w:szCs w:val="24"/>
          <w:lang w:eastAsia="zh-CN"/>
        </w:rPr>
      </w:pPr>
    </w:p>
    <w:p w:rsidR="00ED77F9" w:rsidRDefault="00ED77F9" w:rsidP="00ED77F9">
      <w:pPr>
        <w:tabs>
          <w:tab w:val="left" w:pos="-4111"/>
          <w:tab w:val="left" w:pos="851"/>
          <w:tab w:val="center" w:pos="4153"/>
          <w:tab w:val="right" w:pos="8306"/>
        </w:tabs>
        <w:ind w:firstLine="567"/>
        <w:jc w:val="center"/>
        <w:rPr>
          <w:rFonts w:eastAsia="Calibri" w:cs="Times New Roman"/>
          <w:color w:val="000000"/>
          <w:szCs w:val="24"/>
          <w:lang w:eastAsia="zh-CN"/>
        </w:rPr>
      </w:pPr>
    </w:p>
    <w:p w:rsidR="00ED77F9" w:rsidRDefault="00ED77F9" w:rsidP="00ED77F9">
      <w:pPr>
        <w:tabs>
          <w:tab w:val="left" w:pos="-4111"/>
          <w:tab w:val="left" w:pos="851"/>
          <w:tab w:val="center" w:pos="4153"/>
          <w:tab w:val="right" w:pos="8306"/>
        </w:tabs>
        <w:ind w:firstLine="567"/>
        <w:jc w:val="center"/>
        <w:rPr>
          <w:rFonts w:eastAsia="Calibri" w:cs="Times New Roman"/>
          <w:color w:val="000000"/>
          <w:szCs w:val="24"/>
          <w:lang w:eastAsia="zh-CN"/>
        </w:rPr>
      </w:pPr>
    </w:p>
    <w:p w:rsidR="00ED77F9" w:rsidRDefault="00ED77F9" w:rsidP="00ED77F9">
      <w:pPr>
        <w:tabs>
          <w:tab w:val="left" w:pos="-4111"/>
          <w:tab w:val="left" w:pos="851"/>
          <w:tab w:val="center" w:pos="4153"/>
          <w:tab w:val="right" w:pos="8306"/>
        </w:tabs>
        <w:ind w:firstLine="567"/>
        <w:jc w:val="center"/>
        <w:rPr>
          <w:rFonts w:eastAsia="Calibri" w:cs="Times New Roman"/>
          <w:color w:val="000000"/>
          <w:szCs w:val="24"/>
          <w:lang w:eastAsia="zh-CN"/>
        </w:rPr>
      </w:pPr>
    </w:p>
    <w:p w:rsidR="00ED77F9" w:rsidRDefault="00ED77F9" w:rsidP="00ED77F9">
      <w:pPr>
        <w:tabs>
          <w:tab w:val="left" w:pos="-4111"/>
          <w:tab w:val="left" w:pos="851"/>
          <w:tab w:val="center" w:pos="4153"/>
          <w:tab w:val="right" w:pos="8306"/>
        </w:tabs>
        <w:ind w:firstLine="567"/>
        <w:jc w:val="center"/>
        <w:rPr>
          <w:rFonts w:eastAsia="Calibri" w:cs="Times New Roman"/>
          <w:color w:val="000000"/>
          <w:szCs w:val="24"/>
          <w:lang w:eastAsia="zh-CN"/>
        </w:rPr>
      </w:pPr>
    </w:p>
    <w:p w:rsidR="00ED77F9" w:rsidRDefault="00ED77F9" w:rsidP="00ED77F9">
      <w:pPr>
        <w:tabs>
          <w:tab w:val="left" w:pos="-4111"/>
          <w:tab w:val="left" w:pos="851"/>
          <w:tab w:val="center" w:pos="4153"/>
          <w:tab w:val="right" w:pos="8306"/>
        </w:tabs>
        <w:ind w:firstLine="567"/>
        <w:jc w:val="center"/>
        <w:rPr>
          <w:rFonts w:eastAsia="Calibri" w:cs="Times New Roman"/>
          <w:color w:val="000000"/>
          <w:szCs w:val="24"/>
          <w:lang w:eastAsia="zh-CN"/>
        </w:rPr>
      </w:pPr>
    </w:p>
    <w:p w:rsidR="00ED77F9" w:rsidRDefault="00ED77F9" w:rsidP="00ED77F9">
      <w:pPr>
        <w:tabs>
          <w:tab w:val="left" w:pos="-4111"/>
          <w:tab w:val="left" w:pos="851"/>
          <w:tab w:val="center" w:pos="4153"/>
          <w:tab w:val="right" w:pos="8306"/>
        </w:tabs>
        <w:ind w:firstLine="567"/>
        <w:jc w:val="center"/>
        <w:rPr>
          <w:rFonts w:eastAsia="Calibri" w:cs="Times New Roman"/>
          <w:color w:val="000000"/>
          <w:szCs w:val="24"/>
          <w:lang w:eastAsia="zh-CN"/>
        </w:rPr>
      </w:pPr>
    </w:p>
    <w:sectPr w:rsidR="00ED77F9" w:rsidSect="00D151A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05A"/>
    <w:rsid w:val="000616C7"/>
    <w:rsid w:val="0007105A"/>
    <w:rsid w:val="001832E0"/>
    <w:rsid w:val="002E06D2"/>
    <w:rsid w:val="003A34BA"/>
    <w:rsid w:val="003E6519"/>
    <w:rsid w:val="004C0B37"/>
    <w:rsid w:val="005F2C76"/>
    <w:rsid w:val="0077154A"/>
    <w:rsid w:val="007F6C23"/>
    <w:rsid w:val="009B798F"/>
    <w:rsid w:val="009E1738"/>
    <w:rsid w:val="00A5470B"/>
    <w:rsid w:val="00A80018"/>
    <w:rsid w:val="00BF6947"/>
    <w:rsid w:val="00D151AF"/>
    <w:rsid w:val="00D83C1E"/>
    <w:rsid w:val="00ED77F9"/>
    <w:rsid w:val="00EF25AE"/>
    <w:rsid w:val="00EF77D1"/>
    <w:rsid w:val="00F63AB4"/>
    <w:rsid w:val="00F92A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7105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D77F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77F9"/>
    <w:rPr>
      <w:rFonts w:ascii="Segoe UI" w:hAnsi="Segoe UI" w:cs="Segoe UI"/>
      <w:sz w:val="18"/>
      <w:szCs w:val="18"/>
    </w:rPr>
  </w:style>
  <w:style w:type="paragraph" w:customStyle="1" w:styleId="Hyperlink1">
    <w:name w:val="Hyperlink1"/>
    <w:basedOn w:val="prastasis"/>
    <w:rsid w:val="00ED77F9"/>
    <w:pPr>
      <w:suppressAutoHyphens/>
      <w:autoSpaceDE w:val="0"/>
      <w:spacing w:line="297" w:lineRule="auto"/>
      <w:ind w:firstLine="312"/>
      <w:textAlignment w:val="center"/>
    </w:pPr>
    <w:rPr>
      <w:rFonts w:eastAsia="Times New Roman" w:cs="Times New Roman"/>
      <w:color w:val="000000"/>
      <w:sz w:val="20"/>
      <w:szCs w:val="20"/>
      <w:lang w:eastAsia="ar-SA"/>
    </w:rPr>
  </w:style>
  <w:style w:type="paragraph" w:customStyle="1" w:styleId="CentrBold">
    <w:name w:val="CentrBold"/>
    <w:basedOn w:val="prastasis"/>
    <w:rsid w:val="00ED77F9"/>
    <w:pPr>
      <w:keepLines/>
      <w:suppressAutoHyphens/>
      <w:autoSpaceDE w:val="0"/>
      <w:spacing w:line="288" w:lineRule="auto"/>
      <w:jc w:val="center"/>
      <w:textAlignment w:val="center"/>
    </w:pPr>
    <w:rPr>
      <w:rFonts w:eastAsia="Times New Roman" w:cs="Times New Roman"/>
      <w:b/>
      <w:bCs/>
      <w:caps/>
      <w:color w:val="000000"/>
      <w:sz w:val="20"/>
      <w:szCs w:val="20"/>
      <w:lang w:eastAsia="ar-SA"/>
    </w:rPr>
  </w:style>
  <w:style w:type="character" w:styleId="Hipersaitas">
    <w:name w:val="Hyperlink"/>
    <w:basedOn w:val="Numatytasispastraiposriftas"/>
    <w:uiPriority w:val="99"/>
    <w:unhideWhenUsed/>
    <w:rsid w:val="00ED77F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7105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D77F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77F9"/>
    <w:rPr>
      <w:rFonts w:ascii="Segoe UI" w:hAnsi="Segoe UI" w:cs="Segoe UI"/>
      <w:sz w:val="18"/>
      <w:szCs w:val="18"/>
    </w:rPr>
  </w:style>
  <w:style w:type="paragraph" w:customStyle="1" w:styleId="Hyperlink1">
    <w:name w:val="Hyperlink1"/>
    <w:basedOn w:val="prastasis"/>
    <w:rsid w:val="00ED77F9"/>
    <w:pPr>
      <w:suppressAutoHyphens/>
      <w:autoSpaceDE w:val="0"/>
      <w:spacing w:line="297" w:lineRule="auto"/>
      <w:ind w:firstLine="312"/>
      <w:textAlignment w:val="center"/>
    </w:pPr>
    <w:rPr>
      <w:rFonts w:eastAsia="Times New Roman" w:cs="Times New Roman"/>
      <w:color w:val="000000"/>
      <w:sz w:val="20"/>
      <w:szCs w:val="20"/>
      <w:lang w:eastAsia="ar-SA"/>
    </w:rPr>
  </w:style>
  <w:style w:type="paragraph" w:customStyle="1" w:styleId="CentrBold">
    <w:name w:val="CentrBold"/>
    <w:basedOn w:val="prastasis"/>
    <w:rsid w:val="00ED77F9"/>
    <w:pPr>
      <w:keepLines/>
      <w:suppressAutoHyphens/>
      <w:autoSpaceDE w:val="0"/>
      <w:spacing w:line="288" w:lineRule="auto"/>
      <w:jc w:val="center"/>
      <w:textAlignment w:val="center"/>
    </w:pPr>
    <w:rPr>
      <w:rFonts w:eastAsia="Times New Roman" w:cs="Times New Roman"/>
      <w:b/>
      <w:bCs/>
      <w:caps/>
      <w:color w:val="000000"/>
      <w:sz w:val="20"/>
      <w:szCs w:val="20"/>
      <w:lang w:eastAsia="ar-SA"/>
    </w:rPr>
  </w:style>
  <w:style w:type="character" w:styleId="Hipersaitas">
    <w:name w:val="Hyperlink"/>
    <w:basedOn w:val="Numatytasispastraiposriftas"/>
    <w:uiPriority w:val="99"/>
    <w:unhideWhenUsed/>
    <w:rsid w:val="00ED77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edain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6577</Words>
  <Characters>3750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10307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Vartotojas</cp:lastModifiedBy>
  <cp:revision>7</cp:revision>
  <cp:lastPrinted>2017-04-03T07:34:00Z</cp:lastPrinted>
  <dcterms:created xsi:type="dcterms:W3CDTF">2017-03-30T11:48:00Z</dcterms:created>
  <dcterms:modified xsi:type="dcterms:W3CDTF">2017-04-03T08:30:00Z</dcterms:modified>
</cp:coreProperties>
</file>