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36" w:rsidRPr="00B66460" w:rsidRDefault="00B77836" w:rsidP="00B77836">
      <w:pPr>
        <w:pStyle w:val="Pavadinimas"/>
        <w:tabs>
          <w:tab w:val="left" w:pos="5040"/>
        </w:tabs>
      </w:pPr>
      <w:r w:rsidRPr="00B66460"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9" o:title=""/>
          </v:shape>
          <o:OLEObject Type="Embed" ProgID="Imaging.Document" ShapeID="_x0000_i1025" DrawAspect="Content" ObjectID="_1523271590" r:id="rId10"/>
        </w:object>
      </w:r>
    </w:p>
    <w:p w:rsidR="00B77836" w:rsidRPr="00B66460" w:rsidRDefault="00B77836" w:rsidP="00B77836">
      <w:pPr>
        <w:pStyle w:val="Pavadinimas"/>
        <w:tabs>
          <w:tab w:val="left" w:pos="5040"/>
        </w:tabs>
      </w:pPr>
    </w:p>
    <w:p w:rsidR="00B77836" w:rsidRPr="00B66460" w:rsidRDefault="00B77836" w:rsidP="00B77836">
      <w:pPr>
        <w:pStyle w:val="Antrinispavadinimas"/>
        <w:rPr>
          <w:szCs w:val="24"/>
          <w:lang w:val="lt-LT"/>
        </w:rPr>
      </w:pPr>
      <w:r w:rsidRPr="00B66460">
        <w:rPr>
          <w:szCs w:val="24"/>
          <w:lang w:val="lt-LT"/>
        </w:rPr>
        <w:t>KĖDAINIŲ RAJONO SAVIVALDYBĖS TARYBA</w:t>
      </w:r>
    </w:p>
    <w:p w:rsidR="00B77836" w:rsidRPr="00B66460" w:rsidRDefault="00B77836" w:rsidP="00B77836">
      <w:pPr>
        <w:jc w:val="center"/>
        <w:rPr>
          <w:b/>
        </w:rPr>
      </w:pPr>
    </w:p>
    <w:p w:rsidR="00B77836" w:rsidRPr="00B66460" w:rsidRDefault="00B77836" w:rsidP="00B77836">
      <w:pPr>
        <w:jc w:val="center"/>
        <w:rPr>
          <w:b/>
        </w:rPr>
      </w:pPr>
      <w:r w:rsidRPr="00B66460">
        <w:rPr>
          <w:b/>
        </w:rPr>
        <w:t>SPRENDIMAS</w:t>
      </w:r>
    </w:p>
    <w:p w:rsidR="00CC1E78" w:rsidRPr="00B66460" w:rsidRDefault="00CC1E78" w:rsidP="00CC1E78">
      <w:pPr>
        <w:jc w:val="center"/>
        <w:rPr>
          <w:b/>
        </w:rPr>
      </w:pPr>
      <w:r w:rsidRPr="00B66460">
        <w:rPr>
          <w:b/>
          <w:color w:val="000000"/>
        </w:rPr>
        <w:t xml:space="preserve">DĖL KĖDAINIŲ RAJONO SAVIVALDYBĖS TARYBOS </w:t>
      </w:r>
      <w:r w:rsidR="005C1E2C" w:rsidRPr="00B66460">
        <w:rPr>
          <w:b/>
          <w:caps/>
          <w:color w:val="000000"/>
        </w:rPr>
        <w:t>2011 m. gegužės 13</w:t>
      </w:r>
      <w:r w:rsidRPr="00B66460">
        <w:rPr>
          <w:b/>
          <w:caps/>
          <w:color w:val="000000"/>
        </w:rPr>
        <w:t xml:space="preserve"> d. </w:t>
      </w:r>
      <w:r w:rsidRPr="00B66460">
        <w:rPr>
          <w:b/>
          <w:color w:val="000000"/>
        </w:rPr>
        <w:t xml:space="preserve">SPRENDIMO NR. </w:t>
      </w:r>
      <w:r w:rsidR="005C1E2C" w:rsidRPr="00B66460">
        <w:rPr>
          <w:b/>
          <w:caps/>
          <w:color w:val="000000"/>
        </w:rPr>
        <w:t>TS-145</w:t>
      </w:r>
      <w:r w:rsidRPr="00B66460">
        <w:rPr>
          <w:b/>
          <w:caps/>
          <w:color w:val="000000"/>
        </w:rPr>
        <w:t xml:space="preserve"> </w:t>
      </w:r>
      <w:r w:rsidRPr="00B66460">
        <w:rPr>
          <w:b/>
          <w:color w:val="000000"/>
        </w:rPr>
        <w:t xml:space="preserve">„DĖL KĖDAINIŲ RAJONO SAVIVALDYBĖS TARYBOS      </w:t>
      </w:r>
      <w:r w:rsidRPr="00B66460">
        <w:rPr>
          <w:b/>
        </w:rPr>
        <w:t xml:space="preserve">VEIKLOS REGLAMENTO TVIRTINIMO“ </w:t>
      </w:r>
      <w:r w:rsidR="005C1E2C" w:rsidRPr="00B66460">
        <w:rPr>
          <w:b/>
        </w:rPr>
        <w:t>PAKEITIMO</w:t>
      </w:r>
    </w:p>
    <w:p w:rsidR="00B77836" w:rsidRPr="00B66460" w:rsidRDefault="00B77836" w:rsidP="00CC1E78"/>
    <w:p w:rsidR="001E2030" w:rsidRPr="00B66460" w:rsidRDefault="00532614" w:rsidP="001E2030">
      <w:pPr>
        <w:jc w:val="center"/>
      </w:pPr>
      <w:r w:rsidRPr="00B66460">
        <w:t>2016</w:t>
      </w:r>
      <w:r w:rsidR="00080C94" w:rsidRPr="00B66460">
        <w:t xml:space="preserve"> m. </w:t>
      </w:r>
      <w:r w:rsidR="001B365F">
        <w:t xml:space="preserve">balandžio </w:t>
      </w:r>
      <w:r w:rsidR="0053057D">
        <w:t>2</w:t>
      </w:r>
      <w:r w:rsidR="001B365F">
        <w:t>9</w:t>
      </w:r>
      <w:r w:rsidR="001E2030" w:rsidRPr="00B66460">
        <w:t xml:space="preserve"> </w:t>
      </w:r>
      <w:r w:rsidR="00080C94" w:rsidRPr="00B66460">
        <w:t xml:space="preserve">d. Nr. </w:t>
      </w:r>
      <w:r w:rsidR="0053057D">
        <w:t>TS</w:t>
      </w:r>
      <w:r w:rsidR="001E2030" w:rsidRPr="00B66460">
        <w:t xml:space="preserve"> –</w:t>
      </w:r>
      <w:r w:rsidR="00EA14FE">
        <w:t xml:space="preserve"> 131</w:t>
      </w:r>
      <w:bookmarkStart w:id="0" w:name="_GoBack"/>
      <w:bookmarkEnd w:id="0"/>
    </w:p>
    <w:p w:rsidR="00080C94" w:rsidRPr="00B66460" w:rsidRDefault="00080C94" w:rsidP="00080C94">
      <w:pPr>
        <w:jc w:val="center"/>
      </w:pPr>
      <w:r w:rsidRPr="00B66460">
        <w:t>Kėdainiai</w:t>
      </w:r>
    </w:p>
    <w:p w:rsidR="0068667F" w:rsidRPr="00B66460" w:rsidRDefault="0068667F" w:rsidP="00F1707D"/>
    <w:p w:rsidR="0068667F" w:rsidRPr="001E76D3" w:rsidRDefault="00354DD0" w:rsidP="001E2030">
      <w:pPr>
        <w:ind w:firstLine="709"/>
        <w:jc w:val="both"/>
      </w:pPr>
      <w:r w:rsidRPr="001E76D3">
        <w:t xml:space="preserve">Vadovaudamasi Lietuvos Respublikos vietos savivaldos įstatymo 18 straipsnio 1 punktu </w:t>
      </w:r>
      <w:r w:rsidR="0068667F" w:rsidRPr="001E76D3">
        <w:t>Kėdainių rajono savivaldybės taryba n u s p r e n d ž i a:</w:t>
      </w:r>
    </w:p>
    <w:p w:rsidR="000F4A5D" w:rsidRPr="001E76D3" w:rsidRDefault="005D14AD" w:rsidP="00142FC3">
      <w:pPr>
        <w:pStyle w:val="statymopavad"/>
        <w:spacing w:line="240" w:lineRule="auto"/>
        <w:ind w:firstLine="709"/>
        <w:jc w:val="both"/>
        <w:rPr>
          <w:rFonts w:ascii="Times New Roman" w:hAnsi="Times New Roman"/>
          <w:caps w:val="0"/>
        </w:rPr>
      </w:pPr>
      <w:r w:rsidRPr="001E76D3">
        <w:rPr>
          <w:rFonts w:ascii="Times New Roman" w:hAnsi="Times New Roman"/>
          <w:caps w:val="0"/>
        </w:rPr>
        <w:t xml:space="preserve">Pakeisti </w:t>
      </w:r>
      <w:r w:rsidR="00354DD0" w:rsidRPr="001E76D3">
        <w:rPr>
          <w:rFonts w:ascii="Times New Roman" w:hAnsi="Times New Roman"/>
          <w:caps w:val="0"/>
        </w:rPr>
        <w:t>Kėdainių rajono savival</w:t>
      </w:r>
      <w:r w:rsidR="00AA06FE" w:rsidRPr="001E76D3">
        <w:rPr>
          <w:rFonts w:ascii="Times New Roman" w:hAnsi="Times New Roman"/>
          <w:caps w:val="0"/>
        </w:rPr>
        <w:t>dybės tarybos veiklos reglamento, patvirtinto</w:t>
      </w:r>
      <w:r w:rsidR="00354DD0" w:rsidRPr="001E76D3">
        <w:rPr>
          <w:rFonts w:ascii="Times New Roman" w:hAnsi="Times New Roman"/>
          <w:caps w:val="0"/>
        </w:rPr>
        <w:t xml:space="preserve"> </w:t>
      </w:r>
      <w:r w:rsidRPr="001E76D3">
        <w:rPr>
          <w:rFonts w:ascii="Times New Roman" w:hAnsi="Times New Roman"/>
          <w:caps w:val="0"/>
        </w:rPr>
        <w:t xml:space="preserve">Kėdainių rajono savivaldybės tarybos </w:t>
      </w:r>
      <w:smartTag w:uri="urn:schemas-microsoft-com:office:smarttags" w:element="metricconverter">
        <w:smartTagPr>
          <w:attr w:name="ProductID" w:val="2011 M"/>
        </w:smartTagPr>
        <w:r w:rsidRPr="001E76D3">
          <w:rPr>
            <w:rFonts w:ascii="Times New Roman" w:hAnsi="Times New Roman"/>
            <w:caps w:val="0"/>
          </w:rPr>
          <w:t>2011 m</w:t>
        </w:r>
      </w:smartTag>
      <w:r w:rsidRPr="001E76D3">
        <w:rPr>
          <w:rFonts w:ascii="Times New Roman" w:hAnsi="Times New Roman"/>
          <w:caps w:val="0"/>
        </w:rPr>
        <w:t>. gegužės 13 d. sprendimu</w:t>
      </w:r>
      <w:r w:rsidR="00354DD0" w:rsidRPr="001E76D3">
        <w:rPr>
          <w:rFonts w:ascii="Times New Roman" w:hAnsi="Times New Roman"/>
          <w:caps w:val="0"/>
        </w:rPr>
        <w:t xml:space="preserve"> </w:t>
      </w:r>
      <w:r w:rsidRPr="001E76D3">
        <w:rPr>
          <w:rFonts w:ascii="Times New Roman" w:hAnsi="Times New Roman"/>
          <w:caps w:val="0"/>
        </w:rPr>
        <w:t xml:space="preserve">Nr. TS-145 </w:t>
      </w:r>
      <w:r w:rsidR="00354DD0" w:rsidRPr="001E76D3">
        <w:rPr>
          <w:rFonts w:ascii="Times New Roman" w:hAnsi="Times New Roman"/>
          <w:caps w:val="0"/>
        </w:rPr>
        <w:t>„Dėl Kėdainių rajono savivaldybės tarybos</w:t>
      </w:r>
      <w:r w:rsidR="000F4A5D" w:rsidRPr="001E76D3">
        <w:rPr>
          <w:rFonts w:ascii="Times New Roman" w:hAnsi="Times New Roman"/>
          <w:caps w:val="0"/>
        </w:rPr>
        <w:t xml:space="preserve"> veiklos reglamento tvirtinimo“</w:t>
      </w:r>
      <w:r w:rsidR="001E76D3" w:rsidRPr="001E76D3">
        <w:rPr>
          <w:rFonts w:ascii="Times New Roman" w:eastAsia="SimSun" w:hAnsi="Times New Roman"/>
          <w:caps w:val="0"/>
          <w:lang w:eastAsia="lo-LA" w:bidi="lo-LA"/>
        </w:rPr>
        <w:t xml:space="preserve">, </w:t>
      </w:r>
      <w:r w:rsidR="00EF4406" w:rsidRPr="001E76D3">
        <w:rPr>
          <w:rFonts w:ascii="Times New Roman" w:eastAsia="SimSun" w:hAnsi="Times New Roman"/>
          <w:caps w:val="0"/>
          <w:lang w:eastAsia="lo-LA" w:bidi="lo-LA"/>
        </w:rPr>
        <w:t>85</w:t>
      </w:r>
      <w:r w:rsidR="002C26BF" w:rsidRPr="001E76D3">
        <w:rPr>
          <w:rFonts w:ascii="Times New Roman" w:eastAsia="SimSun" w:hAnsi="Times New Roman"/>
          <w:caps w:val="0"/>
          <w:lang w:eastAsia="lo-LA" w:bidi="lo-LA"/>
        </w:rPr>
        <w:t xml:space="preserve"> punktą</w:t>
      </w:r>
      <w:r w:rsidR="00AA06FE" w:rsidRPr="001E76D3">
        <w:rPr>
          <w:rFonts w:ascii="Times New Roman" w:eastAsia="SimSun" w:hAnsi="Times New Roman"/>
          <w:caps w:val="0"/>
          <w:lang w:eastAsia="lo-LA" w:bidi="lo-LA"/>
        </w:rPr>
        <w:t xml:space="preserve"> ir jį išdėstyti</w:t>
      </w:r>
      <w:r w:rsidR="00AA06FE" w:rsidRPr="001E76D3">
        <w:rPr>
          <w:rFonts w:ascii="Times New Roman" w:eastAsia="Lucida Sans Unicode" w:hAnsi="Times New Roman"/>
          <w:lang w:eastAsia="ar-SA"/>
        </w:rPr>
        <w:t xml:space="preserve"> </w:t>
      </w:r>
      <w:r w:rsidR="002C26BF" w:rsidRPr="001E76D3">
        <w:rPr>
          <w:rFonts w:ascii="Times New Roman" w:eastAsia="SimSun" w:hAnsi="Times New Roman"/>
          <w:caps w:val="0"/>
          <w:lang w:eastAsia="lo-LA" w:bidi="lo-LA"/>
        </w:rPr>
        <w:t>taip:</w:t>
      </w:r>
    </w:p>
    <w:p w:rsidR="00354DD0" w:rsidRPr="001E76D3" w:rsidRDefault="005D14AD" w:rsidP="001E2030">
      <w:pPr>
        <w:pStyle w:val="statymopavad"/>
        <w:spacing w:line="240" w:lineRule="auto"/>
        <w:ind w:firstLine="709"/>
        <w:jc w:val="both"/>
        <w:rPr>
          <w:rFonts w:ascii="Times New Roman" w:hAnsi="Times New Roman"/>
          <w:caps w:val="0"/>
        </w:rPr>
      </w:pPr>
      <w:r w:rsidRPr="001E76D3">
        <w:rPr>
          <w:rFonts w:ascii="Times New Roman" w:hAnsi="Times New Roman"/>
          <w:caps w:val="0"/>
        </w:rPr>
        <w:t>„</w:t>
      </w:r>
      <w:r w:rsidR="00EF4406" w:rsidRPr="001E76D3">
        <w:rPr>
          <w:rFonts w:ascii="Times New Roman" w:hAnsi="Times New Roman"/>
          <w:caps w:val="0"/>
        </w:rPr>
        <w:t>85</w:t>
      </w:r>
      <w:r w:rsidR="00354DD0" w:rsidRPr="001E76D3">
        <w:rPr>
          <w:rFonts w:ascii="Times New Roman" w:hAnsi="Times New Roman"/>
          <w:caps w:val="0"/>
        </w:rPr>
        <w:t>.</w:t>
      </w:r>
      <w:r w:rsidR="00EF4406" w:rsidRPr="001E76D3">
        <w:rPr>
          <w:rFonts w:ascii="Times New Roman" w:hAnsi="Times New Roman"/>
          <w:caps w:val="0"/>
        </w:rPr>
        <w:t xml:space="preserve"> Meras ir mero pavaduotojas į komandiruotes vyksta mero potvarkiu</w:t>
      </w:r>
      <w:r w:rsidR="006A7FBA" w:rsidRPr="001E76D3">
        <w:rPr>
          <w:rFonts w:ascii="Times New Roman" w:hAnsi="Times New Roman"/>
          <w:caps w:val="0"/>
        </w:rPr>
        <w:t>. Potvarkyje dėl mero komandiruotės nustatoma, kas pavaduos merą. Komandiruotės išlaidos apmokamos pagal Tarnybinių komandiruočių išlaidų apmokėjimo biudžetinėse įstaigose taisykles. Informacija apie mero ir jo pavaduotojo komandiruotes, trunkančias ilgiau kaip 1 dieną</w:t>
      </w:r>
      <w:r w:rsidR="001E76D3" w:rsidRPr="001E76D3">
        <w:rPr>
          <w:rFonts w:ascii="Times New Roman" w:hAnsi="Times New Roman"/>
          <w:caps w:val="0"/>
        </w:rPr>
        <w:t>,</w:t>
      </w:r>
      <w:r w:rsidR="006A7FBA" w:rsidRPr="001E76D3">
        <w:rPr>
          <w:rFonts w:ascii="Times New Roman" w:hAnsi="Times New Roman"/>
          <w:caps w:val="0"/>
        </w:rPr>
        <w:t xml:space="preserve"> skelbiama savivaldybės interneto svetainėje.</w:t>
      </w:r>
      <w:r w:rsidR="00354DD0" w:rsidRPr="001E76D3">
        <w:rPr>
          <w:rFonts w:ascii="Times New Roman" w:hAnsi="Times New Roman"/>
          <w:caps w:val="0"/>
        </w:rPr>
        <w:t>“</w:t>
      </w:r>
    </w:p>
    <w:p w:rsidR="00F1707D" w:rsidRPr="001E76D3" w:rsidRDefault="00F1707D" w:rsidP="001E2030">
      <w:pPr>
        <w:ind w:firstLine="709"/>
        <w:jc w:val="both"/>
      </w:pPr>
    </w:p>
    <w:p w:rsidR="00F1707D" w:rsidRPr="00B66460" w:rsidRDefault="00F1707D" w:rsidP="001E2030">
      <w:pPr>
        <w:ind w:firstLine="709"/>
        <w:jc w:val="both"/>
      </w:pPr>
    </w:p>
    <w:p w:rsidR="00F1707D" w:rsidRPr="00B66460" w:rsidRDefault="00F1707D" w:rsidP="001E2030">
      <w:pPr>
        <w:ind w:firstLine="709"/>
        <w:jc w:val="both"/>
      </w:pPr>
    </w:p>
    <w:p w:rsidR="001E2030" w:rsidRPr="00B66460" w:rsidRDefault="001E2030" w:rsidP="001E2030">
      <w:pPr>
        <w:ind w:firstLine="709"/>
        <w:jc w:val="both"/>
      </w:pPr>
    </w:p>
    <w:p w:rsidR="00F00A12" w:rsidRPr="00B66460" w:rsidRDefault="00D518EB" w:rsidP="0053057D">
      <w:pPr>
        <w:tabs>
          <w:tab w:val="left" w:pos="7961"/>
        </w:tabs>
        <w:jc w:val="both"/>
      </w:pPr>
      <w:r w:rsidRPr="00B66460">
        <w:rPr>
          <w:kern w:val="2"/>
        </w:rPr>
        <w:t>Savivaldybės meras</w:t>
      </w:r>
      <w:r w:rsidR="0053057D">
        <w:rPr>
          <w:kern w:val="2"/>
        </w:rPr>
        <w:t xml:space="preserve">                                                                                          Saulius Grinkevičius</w:t>
      </w:r>
    </w:p>
    <w:p w:rsidR="00F00A12" w:rsidRPr="00B66460" w:rsidRDefault="00F00A12" w:rsidP="00922633">
      <w:pPr>
        <w:pStyle w:val="bodytext"/>
        <w:spacing w:before="0" w:after="0"/>
        <w:jc w:val="both"/>
      </w:pPr>
    </w:p>
    <w:p w:rsidR="00F00A12" w:rsidRPr="00B66460" w:rsidRDefault="00F00A12" w:rsidP="00922633">
      <w:pPr>
        <w:pStyle w:val="bodytext"/>
        <w:spacing w:before="0" w:after="0"/>
        <w:jc w:val="both"/>
      </w:pPr>
    </w:p>
    <w:p w:rsidR="00F00A12" w:rsidRPr="00B66460" w:rsidRDefault="00F00A12" w:rsidP="00922633">
      <w:pPr>
        <w:pStyle w:val="bodytext"/>
        <w:spacing w:before="0" w:after="0"/>
        <w:jc w:val="both"/>
      </w:pPr>
    </w:p>
    <w:p w:rsidR="00F00A12" w:rsidRPr="00B66460" w:rsidRDefault="00F00A12" w:rsidP="00922633">
      <w:pPr>
        <w:pStyle w:val="bodytext"/>
        <w:spacing w:before="0" w:after="0"/>
        <w:jc w:val="both"/>
      </w:pPr>
    </w:p>
    <w:p w:rsidR="00F00A12" w:rsidRPr="00B66460" w:rsidRDefault="00F00A12" w:rsidP="00922633">
      <w:pPr>
        <w:pStyle w:val="bodytext"/>
        <w:spacing w:before="0" w:after="0"/>
        <w:jc w:val="both"/>
      </w:pPr>
    </w:p>
    <w:p w:rsidR="00F00A12" w:rsidRPr="00B66460" w:rsidRDefault="00F00A12" w:rsidP="00922633">
      <w:pPr>
        <w:pStyle w:val="bodytext"/>
        <w:spacing w:before="0" w:after="0"/>
        <w:jc w:val="both"/>
      </w:pPr>
    </w:p>
    <w:p w:rsidR="00F00A12" w:rsidRPr="00B66460" w:rsidRDefault="00F00A12" w:rsidP="00922633">
      <w:pPr>
        <w:pStyle w:val="bodytext"/>
        <w:spacing w:before="0" w:after="0"/>
        <w:jc w:val="both"/>
      </w:pPr>
    </w:p>
    <w:p w:rsidR="00F00A12" w:rsidRPr="00B66460" w:rsidRDefault="00F00A12" w:rsidP="00922633">
      <w:pPr>
        <w:pStyle w:val="bodytext"/>
        <w:spacing w:before="0" w:after="0"/>
        <w:jc w:val="both"/>
      </w:pPr>
    </w:p>
    <w:p w:rsidR="00F00A12" w:rsidRPr="00B66460" w:rsidRDefault="00F00A12" w:rsidP="00922633">
      <w:pPr>
        <w:pStyle w:val="bodytext"/>
        <w:spacing w:before="0" w:after="0"/>
        <w:jc w:val="both"/>
      </w:pPr>
    </w:p>
    <w:p w:rsidR="00F00A12" w:rsidRPr="00B66460" w:rsidRDefault="00F00A12" w:rsidP="00922633">
      <w:pPr>
        <w:pStyle w:val="bodytext"/>
        <w:spacing w:before="0" w:after="0"/>
        <w:jc w:val="both"/>
      </w:pPr>
    </w:p>
    <w:p w:rsidR="00F00A12" w:rsidRPr="00B66460" w:rsidRDefault="00F00A12" w:rsidP="00922633">
      <w:pPr>
        <w:pStyle w:val="bodytext"/>
        <w:spacing w:before="0" w:after="0"/>
        <w:jc w:val="both"/>
      </w:pPr>
    </w:p>
    <w:p w:rsidR="00F00A12" w:rsidRPr="00B66460" w:rsidRDefault="00F00A12" w:rsidP="00922633">
      <w:pPr>
        <w:pStyle w:val="bodytext"/>
        <w:spacing w:before="0" w:after="0"/>
        <w:jc w:val="both"/>
      </w:pPr>
    </w:p>
    <w:p w:rsidR="00F00A12" w:rsidRPr="00B66460" w:rsidRDefault="00F00A12" w:rsidP="00922633">
      <w:pPr>
        <w:pStyle w:val="bodytext"/>
        <w:spacing w:before="0" w:after="0"/>
        <w:jc w:val="both"/>
      </w:pPr>
    </w:p>
    <w:p w:rsidR="00F00A12" w:rsidRDefault="00F00A12" w:rsidP="00922633">
      <w:pPr>
        <w:pStyle w:val="bodytext"/>
        <w:spacing w:before="0" w:after="0"/>
        <w:jc w:val="both"/>
      </w:pPr>
    </w:p>
    <w:p w:rsidR="00142FC3" w:rsidRDefault="00142FC3" w:rsidP="00922633">
      <w:pPr>
        <w:pStyle w:val="bodytext"/>
        <w:spacing w:before="0" w:after="0"/>
        <w:jc w:val="both"/>
      </w:pPr>
    </w:p>
    <w:p w:rsidR="00142FC3" w:rsidRPr="00B66460" w:rsidRDefault="00142FC3" w:rsidP="00922633">
      <w:pPr>
        <w:pStyle w:val="bodytext"/>
        <w:spacing w:before="0" w:after="0"/>
        <w:jc w:val="both"/>
      </w:pPr>
    </w:p>
    <w:p w:rsidR="00354DD0" w:rsidRPr="00B66460" w:rsidRDefault="00354DD0" w:rsidP="00922633">
      <w:pPr>
        <w:pStyle w:val="bodytext"/>
        <w:spacing w:before="0" w:after="0"/>
        <w:jc w:val="both"/>
      </w:pPr>
    </w:p>
    <w:p w:rsidR="00354DD0" w:rsidRPr="00B66460" w:rsidRDefault="00354DD0" w:rsidP="00922633">
      <w:pPr>
        <w:pStyle w:val="bodytext"/>
        <w:spacing w:before="0" w:after="0"/>
        <w:jc w:val="both"/>
      </w:pPr>
    </w:p>
    <w:p w:rsidR="003A6DEF" w:rsidRPr="00B66460" w:rsidRDefault="003A6DEF" w:rsidP="00922633">
      <w:pPr>
        <w:pStyle w:val="bodytext"/>
        <w:spacing w:before="0" w:after="0"/>
        <w:jc w:val="both"/>
      </w:pPr>
    </w:p>
    <w:p w:rsidR="00415165" w:rsidRPr="00B66460" w:rsidRDefault="00415165" w:rsidP="00415165"/>
    <w:sectPr w:rsidR="00415165" w:rsidRPr="00B66460" w:rsidSect="001E76D3">
      <w:pgSz w:w="11906" w:h="16838" w:code="9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682" w:rsidRDefault="00675682" w:rsidP="003A6DEF">
      <w:r>
        <w:separator/>
      </w:r>
    </w:p>
  </w:endnote>
  <w:endnote w:type="continuationSeparator" w:id="0">
    <w:p w:rsidR="00675682" w:rsidRDefault="00675682" w:rsidP="003A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682" w:rsidRDefault="00675682" w:rsidP="003A6DEF">
      <w:r>
        <w:separator/>
      </w:r>
    </w:p>
  </w:footnote>
  <w:footnote w:type="continuationSeparator" w:id="0">
    <w:p w:rsidR="00675682" w:rsidRDefault="00675682" w:rsidP="003A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E3E"/>
    <w:multiLevelType w:val="hybridMultilevel"/>
    <w:tmpl w:val="6E66D362"/>
    <w:lvl w:ilvl="0" w:tplc="70B2D52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10B8256C"/>
    <w:multiLevelType w:val="hybridMultilevel"/>
    <w:tmpl w:val="6E66D362"/>
    <w:lvl w:ilvl="0" w:tplc="70B2D52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15CB4756"/>
    <w:multiLevelType w:val="hybridMultilevel"/>
    <w:tmpl w:val="D4EA8DCE"/>
    <w:lvl w:ilvl="0" w:tplc="63AAF462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>
    <w:nsid w:val="6A6E588B"/>
    <w:multiLevelType w:val="hybridMultilevel"/>
    <w:tmpl w:val="57885778"/>
    <w:lvl w:ilvl="0" w:tplc="40F0A5E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7448505B"/>
    <w:multiLevelType w:val="hybridMultilevel"/>
    <w:tmpl w:val="8ABA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66DD5"/>
    <w:multiLevelType w:val="hybridMultilevel"/>
    <w:tmpl w:val="BB9491CC"/>
    <w:lvl w:ilvl="0" w:tplc="D06A323A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36"/>
    <w:rsid w:val="000712C5"/>
    <w:rsid w:val="00080C94"/>
    <w:rsid w:val="000A0BE6"/>
    <w:rsid w:val="000B7AE8"/>
    <w:rsid w:val="000C20D6"/>
    <w:rsid w:val="000F4A5D"/>
    <w:rsid w:val="001371BC"/>
    <w:rsid w:val="00142FC3"/>
    <w:rsid w:val="001771F8"/>
    <w:rsid w:val="00184A62"/>
    <w:rsid w:val="001B365F"/>
    <w:rsid w:val="001D0CAB"/>
    <w:rsid w:val="001E2030"/>
    <w:rsid w:val="001E76D3"/>
    <w:rsid w:val="001E7DE4"/>
    <w:rsid w:val="001F5D65"/>
    <w:rsid w:val="00205506"/>
    <w:rsid w:val="0026360B"/>
    <w:rsid w:val="002C026B"/>
    <w:rsid w:val="002C26BF"/>
    <w:rsid w:val="002E55B8"/>
    <w:rsid w:val="002E5886"/>
    <w:rsid w:val="003360C4"/>
    <w:rsid w:val="00354DD0"/>
    <w:rsid w:val="003A6DEF"/>
    <w:rsid w:val="003B369C"/>
    <w:rsid w:val="003D37F5"/>
    <w:rsid w:val="00415165"/>
    <w:rsid w:val="00443108"/>
    <w:rsid w:val="00452D14"/>
    <w:rsid w:val="00453C6F"/>
    <w:rsid w:val="00460B72"/>
    <w:rsid w:val="00461356"/>
    <w:rsid w:val="004D7155"/>
    <w:rsid w:val="004F5448"/>
    <w:rsid w:val="005154E4"/>
    <w:rsid w:val="00522799"/>
    <w:rsid w:val="0053057D"/>
    <w:rsid w:val="00532614"/>
    <w:rsid w:val="00557839"/>
    <w:rsid w:val="0057613E"/>
    <w:rsid w:val="005A55E3"/>
    <w:rsid w:val="005B2C04"/>
    <w:rsid w:val="005C1E2C"/>
    <w:rsid w:val="005D14AD"/>
    <w:rsid w:val="00615148"/>
    <w:rsid w:val="006155AB"/>
    <w:rsid w:val="006266E5"/>
    <w:rsid w:val="006723BA"/>
    <w:rsid w:val="00675682"/>
    <w:rsid w:val="0068667F"/>
    <w:rsid w:val="006A7FBA"/>
    <w:rsid w:val="006D197E"/>
    <w:rsid w:val="00707D65"/>
    <w:rsid w:val="007640C3"/>
    <w:rsid w:val="007979A1"/>
    <w:rsid w:val="007A530E"/>
    <w:rsid w:val="00802C27"/>
    <w:rsid w:val="008168FC"/>
    <w:rsid w:val="00834C3E"/>
    <w:rsid w:val="00856305"/>
    <w:rsid w:val="00861B10"/>
    <w:rsid w:val="00897488"/>
    <w:rsid w:val="008A34F5"/>
    <w:rsid w:val="008F7772"/>
    <w:rsid w:val="00912C18"/>
    <w:rsid w:val="00922633"/>
    <w:rsid w:val="00957217"/>
    <w:rsid w:val="009B2855"/>
    <w:rsid w:val="009C0E46"/>
    <w:rsid w:val="009C194F"/>
    <w:rsid w:val="009E5208"/>
    <w:rsid w:val="009E6D88"/>
    <w:rsid w:val="009F34AC"/>
    <w:rsid w:val="009F3C2C"/>
    <w:rsid w:val="00A153FC"/>
    <w:rsid w:val="00A320EA"/>
    <w:rsid w:val="00A52869"/>
    <w:rsid w:val="00A646FD"/>
    <w:rsid w:val="00AA06FE"/>
    <w:rsid w:val="00AC20EE"/>
    <w:rsid w:val="00AF1847"/>
    <w:rsid w:val="00B06668"/>
    <w:rsid w:val="00B259EB"/>
    <w:rsid w:val="00B66460"/>
    <w:rsid w:val="00B77836"/>
    <w:rsid w:val="00B961E1"/>
    <w:rsid w:val="00BB1359"/>
    <w:rsid w:val="00BF6EEF"/>
    <w:rsid w:val="00C12397"/>
    <w:rsid w:val="00C73B1F"/>
    <w:rsid w:val="00CC1E78"/>
    <w:rsid w:val="00CE40F2"/>
    <w:rsid w:val="00D00E53"/>
    <w:rsid w:val="00D319B5"/>
    <w:rsid w:val="00D355A4"/>
    <w:rsid w:val="00D518EB"/>
    <w:rsid w:val="00D908F2"/>
    <w:rsid w:val="00DA0F9E"/>
    <w:rsid w:val="00DA4B2A"/>
    <w:rsid w:val="00DB61AF"/>
    <w:rsid w:val="00DB6B3B"/>
    <w:rsid w:val="00DF1C98"/>
    <w:rsid w:val="00E42293"/>
    <w:rsid w:val="00E73BB6"/>
    <w:rsid w:val="00EA14FE"/>
    <w:rsid w:val="00EA521C"/>
    <w:rsid w:val="00EB0C26"/>
    <w:rsid w:val="00ED4595"/>
    <w:rsid w:val="00EF4406"/>
    <w:rsid w:val="00F00A12"/>
    <w:rsid w:val="00F02241"/>
    <w:rsid w:val="00F1707D"/>
    <w:rsid w:val="00F310C0"/>
    <w:rsid w:val="00F62083"/>
    <w:rsid w:val="00F64D3B"/>
    <w:rsid w:val="00F832EF"/>
    <w:rsid w:val="00F90488"/>
    <w:rsid w:val="00FA20F4"/>
    <w:rsid w:val="00FA7E34"/>
    <w:rsid w:val="00FC526D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77836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77836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B77836"/>
    <w:rPr>
      <w:b/>
      <w:bCs/>
      <w:sz w:val="24"/>
      <w:szCs w:val="24"/>
      <w:lang w:val="lt-LT" w:eastAsia="en-US" w:bidi="ar-SA"/>
    </w:rPr>
  </w:style>
  <w:style w:type="character" w:customStyle="1" w:styleId="AntrinispavadinimasDiagrama">
    <w:name w:val="Antrinis pavadinimas Diagrama"/>
    <w:aliases w:val="Char Diagrama,Char Char Char Diagrama,Subtitle Diagrama,Char Diagrama1 Diagrama Diagrama,Char Diagrama Diagrama Diagrama Diagrama Diagrama,Char Char Char Char Char Diagrama, Char Diagrama, Char Diagrama1 Diagrama Diagrama"/>
    <w:link w:val="Antrinispavadinimas"/>
    <w:locked/>
    <w:rsid w:val="00B77836"/>
    <w:rPr>
      <w:b/>
      <w:sz w:val="24"/>
      <w:lang w:eastAsia="zh-CN" w:bidi="ar-SA"/>
    </w:rPr>
  </w:style>
  <w:style w:type="paragraph" w:styleId="Antrinispavadinimas">
    <w:name w:val="Subtitle"/>
    <w:aliases w:val="Char,Char Char Char,Subtitle,Char Diagrama1 Diagrama,Char Diagrama Diagrama Diagrama Diagrama,Char Char Char Char Char,Char Diagrama Diagrama Diagrama Diagrama Char Char, Char, Char Diagrama1 Diagrama,Title Char,Char Diagrama1 Diagr"/>
    <w:basedOn w:val="prastasis"/>
    <w:link w:val="AntrinispavadinimasDiagrama"/>
    <w:qFormat/>
    <w:rsid w:val="00B77836"/>
    <w:pPr>
      <w:jc w:val="center"/>
    </w:pPr>
    <w:rPr>
      <w:b/>
      <w:szCs w:val="20"/>
      <w:lang w:val="en-US" w:eastAsia="zh-CN"/>
    </w:rPr>
  </w:style>
  <w:style w:type="paragraph" w:customStyle="1" w:styleId="bodytext">
    <w:name w:val="bodytext"/>
    <w:basedOn w:val="prastasis"/>
    <w:rsid w:val="00922633"/>
    <w:pPr>
      <w:suppressAutoHyphens/>
      <w:spacing w:before="280" w:after="280"/>
    </w:pPr>
    <w:rPr>
      <w:rFonts w:eastAsia="SimSun"/>
      <w:lang w:eastAsia="lo-LA" w:bidi="lo-LA"/>
    </w:rPr>
  </w:style>
  <w:style w:type="paragraph" w:styleId="Debesliotekstas">
    <w:name w:val="Balloon Text"/>
    <w:basedOn w:val="prastasis"/>
    <w:link w:val="DebesliotekstasDiagrama"/>
    <w:rsid w:val="006723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3BA"/>
    <w:rPr>
      <w:rFonts w:ascii="Segoe UI" w:hAnsi="Segoe UI" w:cs="Segoe UI"/>
      <w:sz w:val="18"/>
      <w:szCs w:val="18"/>
      <w:lang w:val="lt-LT" w:eastAsia="lt-LT"/>
    </w:rPr>
  </w:style>
  <w:style w:type="paragraph" w:styleId="Antrats">
    <w:name w:val="header"/>
    <w:basedOn w:val="prastasis"/>
    <w:link w:val="AntratsDiagrama"/>
    <w:rsid w:val="003A6DE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rsid w:val="003A6DEF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rsid w:val="003A6DE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3A6DEF"/>
    <w:rPr>
      <w:sz w:val="24"/>
      <w:szCs w:val="24"/>
      <w:lang w:val="lt-LT" w:eastAsia="lt-LT"/>
    </w:rPr>
  </w:style>
  <w:style w:type="paragraph" w:customStyle="1" w:styleId="statymopavad">
    <w:name w:val="?statymo pavad."/>
    <w:basedOn w:val="prastasis"/>
    <w:rsid w:val="005D14AD"/>
    <w:pPr>
      <w:spacing w:line="360" w:lineRule="auto"/>
      <w:ind w:firstLine="720"/>
      <w:jc w:val="center"/>
    </w:pPr>
    <w:rPr>
      <w:rFonts w:ascii="TimesLT" w:hAnsi="TimesLT"/>
      <w:caps/>
    </w:rPr>
  </w:style>
  <w:style w:type="character" w:styleId="Hipersaitas">
    <w:name w:val="Hyperlink"/>
    <w:basedOn w:val="Numatytasispastraiposriftas"/>
    <w:uiPriority w:val="99"/>
    <w:unhideWhenUsed/>
    <w:rsid w:val="003B369C"/>
    <w:rPr>
      <w:color w:val="0000FF"/>
      <w:u w:val="single"/>
    </w:rPr>
  </w:style>
  <w:style w:type="character" w:styleId="Grietas">
    <w:name w:val="Strong"/>
    <w:uiPriority w:val="22"/>
    <w:qFormat/>
    <w:rsid w:val="00354D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77836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77836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B77836"/>
    <w:rPr>
      <w:b/>
      <w:bCs/>
      <w:sz w:val="24"/>
      <w:szCs w:val="24"/>
      <w:lang w:val="lt-LT" w:eastAsia="en-US" w:bidi="ar-SA"/>
    </w:rPr>
  </w:style>
  <w:style w:type="character" w:customStyle="1" w:styleId="AntrinispavadinimasDiagrama">
    <w:name w:val="Antrinis pavadinimas Diagrama"/>
    <w:aliases w:val="Char Diagrama,Char Char Char Diagrama,Subtitle Diagrama,Char Diagrama1 Diagrama Diagrama,Char Diagrama Diagrama Diagrama Diagrama Diagrama,Char Char Char Char Char Diagrama, Char Diagrama, Char Diagrama1 Diagrama Diagrama"/>
    <w:link w:val="Antrinispavadinimas"/>
    <w:locked/>
    <w:rsid w:val="00B77836"/>
    <w:rPr>
      <w:b/>
      <w:sz w:val="24"/>
      <w:lang w:eastAsia="zh-CN" w:bidi="ar-SA"/>
    </w:rPr>
  </w:style>
  <w:style w:type="paragraph" w:styleId="Antrinispavadinimas">
    <w:name w:val="Subtitle"/>
    <w:aliases w:val="Char,Char Char Char,Subtitle,Char Diagrama1 Diagrama,Char Diagrama Diagrama Diagrama Diagrama,Char Char Char Char Char,Char Diagrama Diagrama Diagrama Diagrama Char Char, Char, Char Diagrama1 Diagrama,Title Char,Char Diagrama1 Diagr"/>
    <w:basedOn w:val="prastasis"/>
    <w:link w:val="AntrinispavadinimasDiagrama"/>
    <w:qFormat/>
    <w:rsid w:val="00B77836"/>
    <w:pPr>
      <w:jc w:val="center"/>
    </w:pPr>
    <w:rPr>
      <w:b/>
      <w:szCs w:val="20"/>
      <w:lang w:val="en-US" w:eastAsia="zh-CN"/>
    </w:rPr>
  </w:style>
  <w:style w:type="paragraph" w:customStyle="1" w:styleId="bodytext">
    <w:name w:val="bodytext"/>
    <w:basedOn w:val="prastasis"/>
    <w:rsid w:val="00922633"/>
    <w:pPr>
      <w:suppressAutoHyphens/>
      <w:spacing w:before="280" w:after="280"/>
    </w:pPr>
    <w:rPr>
      <w:rFonts w:eastAsia="SimSun"/>
      <w:lang w:eastAsia="lo-LA" w:bidi="lo-LA"/>
    </w:rPr>
  </w:style>
  <w:style w:type="paragraph" w:styleId="Debesliotekstas">
    <w:name w:val="Balloon Text"/>
    <w:basedOn w:val="prastasis"/>
    <w:link w:val="DebesliotekstasDiagrama"/>
    <w:rsid w:val="006723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3BA"/>
    <w:rPr>
      <w:rFonts w:ascii="Segoe UI" w:hAnsi="Segoe UI" w:cs="Segoe UI"/>
      <w:sz w:val="18"/>
      <w:szCs w:val="18"/>
      <w:lang w:val="lt-LT" w:eastAsia="lt-LT"/>
    </w:rPr>
  </w:style>
  <w:style w:type="paragraph" w:styleId="Antrats">
    <w:name w:val="header"/>
    <w:basedOn w:val="prastasis"/>
    <w:link w:val="AntratsDiagrama"/>
    <w:rsid w:val="003A6DE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rsid w:val="003A6DEF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rsid w:val="003A6DE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3A6DEF"/>
    <w:rPr>
      <w:sz w:val="24"/>
      <w:szCs w:val="24"/>
      <w:lang w:val="lt-LT" w:eastAsia="lt-LT"/>
    </w:rPr>
  </w:style>
  <w:style w:type="paragraph" w:customStyle="1" w:styleId="statymopavad">
    <w:name w:val="?statymo pavad."/>
    <w:basedOn w:val="prastasis"/>
    <w:rsid w:val="005D14AD"/>
    <w:pPr>
      <w:spacing w:line="360" w:lineRule="auto"/>
      <w:ind w:firstLine="720"/>
      <w:jc w:val="center"/>
    </w:pPr>
    <w:rPr>
      <w:rFonts w:ascii="TimesLT" w:hAnsi="TimesLT"/>
      <w:caps/>
    </w:rPr>
  </w:style>
  <w:style w:type="character" w:styleId="Hipersaitas">
    <w:name w:val="Hyperlink"/>
    <w:basedOn w:val="Numatytasispastraiposriftas"/>
    <w:uiPriority w:val="99"/>
    <w:unhideWhenUsed/>
    <w:rsid w:val="003B369C"/>
    <w:rPr>
      <w:color w:val="0000FF"/>
      <w:u w:val="single"/>
    </w:rPr>
  </w:style>
  <w:style w:type="character" w:styleId="Grietas">
    <w:name w:val="Strong"/>
    <w:uiPriority w:val="22"/>
    <w:qFormat/>
    <w:rsid w:val="00354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4487E-AD71-45BE-AA71-9263A7C8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Kėdainių raj. sav. administracija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Aldona</dc:creator>
  <cp:keywords/>
  <dc:description/>
  <cp:lastModifiedBy>Vartotojas</cp:lastModifiedBy>
  <cp:revision>16</cp:revision>
  <cp:lastPrinted>2016-04-18T11:34:00Z</cp:lastPrinted>
  <dcterms:created xsi:type="dcterms:W3CDTF">2016-04-15T06:56:00Z</dcterms:created>
  <dcterms:modified xsi:type="dcterms:W3CDTF">2016-04-27T11:13:00Z</dcterms:modified>
</cp:coreProperties>
</file>