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4" o:title=""/>
          </v:shape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6F0756" w:rsidRDefault="00DA56ED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Pr="006642FA">
        <w:rPr>
          <w:rFonts w:ascii="Times New Roman" w:eastAsia="Times New Roman" w:hAnsi="Times New Roman"/>
          <w:b/>
          <w:sz w:val="24"/>
          <w:szCs w:val="24"/>
          <w:lang w:eastAsia="lt-LT"/>
        </w:rPr>
        <w:t>PROJEKTO ,,</w:t>
      </w:r>
      <w:r w:rsidRPr="00DA56ED">
        <w:rPr>
          <w:rFonts w:ascii="Times New Roman" w:eastAsia="Times New Roman" w:hAnsi="Times New Roman"/>
          <w:b/>
          <w:sz w:val="24"/>
          <w:szCs w:val="24"/>
          <w:lang w:eastAsia="lt-LT"/>
        </w:rPr>
        <w:t>KĖDAINIŲ MIESTO PAVIRŠINIŲ NUOTEKŲ TINKLŲ REKONSTRUKCIJA IR PLĖTRA</w:t>
      </w:r>
      <w:r w:rsidRPr="006642F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“ </w:t>
      </w:r>
      <w:r w:rsidR="00DB77E3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0C6052" w:rsidRPr="006F0756" w:rsidRDefault="006F0756" w:rsidP="000C60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DA56ED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DA56ED">
        <w:rPr>
          <w:rFonts w:ascii="Times New Roman" w:eastAsia="Times New Roman" w:hAnsi="Times New Roman"/>
          <w:sz w:val="24"/>
          <w:szCs w:val="24"/>
          <w:lang w:eastAsia="lt-LT"/>
        </w:rPr>
        <w:t>balandžio</w:t>
      </w:r>
      <w:r w:rsidR="006642F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0581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C6052">
        <w:rPr>
          <w:rFonts w:ascii="Times New Roman" w:eastAsia="Times New Roman" w:hAnsi="Times New Roman"/>
          <w:sz w:val="24"/>
          <w:szCs w:val="24"/>
          <w:lang w:eastAsia="lt-LT"/>
        </w:rPr>
        <w:t xml:space="preserve">9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0C6052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70581B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0C6052">
        <w:rPr>
          <w:rFonts w:ascii="Times New Roman" w:eastAsia="Times New Roman" w:hAnsi="Times New Roman"/>
          <w:sz w:val="24"/>
          <w:szCs w:val="24"/>
          <w:lang w:eastAsia="lt-LT"/>
        </w:rPr>
        <w:t xml:space="preserve"> –</w:t>
      </w:r>
      <w:r w:rsidR="004521C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955EC">
        <w:rPr>
          <w:rFonts w:ascii="Times New Roman" w:eastAsia="Times New Roman" w:hAnsi="Times New Roman"/>
          <w:sz w:val="24"/>
          <w:szCs w:val="24"/>
          <w:lang w:eastAsia="lt-LT"/>
        </w:rPr>
        <w:t>124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6052" w:rsidRDefault="006C2F72" w:rsidP="006C2F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>Vadovau</w:t>
      </w:r>
      <w:r w:rsidR="00F26F67">
        <w:rPr>
          <w:rFonts w:ascii="Times New Roman" w:eastAsia="Times New Roman" w:hAnsi="Times New Roman"/>
          <w:sz w:val="24"/>
          <w:szCs w:val="24"/>
          <w:lang w:eastAsia="lt-LT"/>
        </w:rPr>
        <w:t>damasi</w:t>
      </w: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Respublikos vietos savivaldos įstatymo</w:t>
      </w:r>
      <w:r w:rsid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 6 straipsnio 30</w:t>
      </w:r>
      <w:r w:rsidR="00BC4D9D">
        <w:rPr>
          <w:rFonts w:ascii="Times New Roman" w:eastAsia="Times New Roman" w:hAnsi="Times New Roman"/>
          <w:sz w:val="24"/>
          <w:szCs w:val="24"/>
          <w:lang w:eastAsia="lt-LT"/>
        </w:rPr>
        <w:t xml:space="preserve"> punktu,</w:t>
      </w: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C4D9D" w:rsidRPr="00BC4D9D">
        <w:rPr>
          <w:rFonts w:ascii="Times New Roman" w:eastAsia="Times New Roman" w:hAnsi="Times New Roman"/>
          <w:sz w:val="24"/>
          <w:szCs w:val="24"/>
          <w:lang w:eastAsia="lt-LT"/>
        </w:rPr>
        <w:t>16 straipsnio</w:t>
      </w:r>
      <w:r w:rsidR="00BC4D9D">
        <w:rPr>
          <w:rFonts w:ascii="Times New Roman" w:eastAsia="Times New Roman" w:hAnsi="Times New Roman"/>
          <w:sz w:val="24"/>
          <w:szCs w:val="24"/>
          <w:lang w:eastAsia="lt-LT"/>
        </w:rPr>
        <w:t xml:space="preserve"> 4 dalimi,</w:t>
      </w: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C15F49">
        <w:rPr>
          <w:rFonts w:ascii="Times New Roman" w:eastAsia="Times New Roman" w:hAnsi="Times New Roman"/>
          <w:sz w:val="24"/>
          <w:szCs w:val="24"/>
          <w:lang w:eastAsia="lt-LT"/>
        </w:rPr>
        <w:t>aplinkos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20</w:t>
      </w:r>
      <w:r w:rsidR="00E018F7" w:rsidRPr="00A42AA6">
        <w:rPr>
          <w:rFonts w:ascii="Times New Roman" w:eastAsia="Times New Roman" w:hAnsi="Times New Roman"/>
          <w:sz w:val="24"/>
          <w:szCs w:val="24"/>
          <w:lang w:eastAsia="lt-LT"/>
        </w:rPr>
        <w:t>15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D40086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40086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d. įsakymu Nr. 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>1-</w:t>
      </w:r>
      <w:r w:rsidR="00D40086">
        <w:rPr>
          <w:rFonts w:ascii="Times New Roman" w:eastAsia="Times New Roman" w:hAnsi="Times New Roman"/>
          <w:sz w:val="24"/>
          <w:szCs w:val="24"/>
          <w:lang w:eastAsia="lt-LT"/>
        </w:rPr>
        <w:t>882</w:t>
      </w:r>
      <w:r w:rsidR="00E018F7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>„Dėl 2014–2020 m</w:t>
      </w:r>
      <w:r w:rsidR="00D40086">
        <w:rPr>
          <w:rFonts w:ascii="Times New Roman" w:eastAsia="Times New Roman" w:hAnsi="Times New Roman"/>
          <w:sz w:val="24"/>
          <w:szCs w:val="24"/>
          <w:lang w:eastAsia="lt-LT"/>
        </w:rPr>
        <w:t>etų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Europos Sąjungos fondų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 xml:space="preserve"> investicijų veiksmų programos 5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prioriteto „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>Aplinkosauga, gamtos išteklių darnus naudojimas ir prisitaikymas prie klimato kaitos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="00D40086">
        <w:rPr>
          <w:rFonts w:ascii="Times New Roman" w:eastAsia="Times New Roman" w:hAnsi="Times New Roman"/>
          <w:sz w:val="24"/>
          <w:szCs w:val="24"/>
          <w:lang w:eastAsia="lt-LT"/>
        </w:rPr>
        <w:t xml:space="preserve">įgyvendinimo priemonės </w:t>
      </w:r>
      <w:r w:rsidR="00DC44E8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DC44E8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DA56ED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DA56ED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>PVA-R-0</w:t>
      </w:r>
      <w:r w:rsidR="00DA56ED">
        <w:rPr>
          <w:rFonts w:ascii="Times New Roman" w:eastAsia="Times New Roman" w:hAnsi="Times New Roman"/>
          <w:sz w:val="24"/>
          <w:szCs w:val="24"/>
          <w:lang w:eastAsia="lt-LT"/>
        </w:rPr>
        <w:t>07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DA56ED">
        <w:rPr>
          <w:rFonts w:ascii="Times New Roman" w:eastAsia="Times New Roman" w:hAnsi="Times New Roman"/>
          <w:sz w:val="24"/>
          <w:szCs w:val="24"/>
          <w:lang w:eastAsia="lt-LT"/>
        </w:rPr>
        <w:t>Paviršinių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 xml:space="preserve"> nuotekų sistemų </w:t>
      </w:r>
      <w:r w:rsidR="00DA56ED">
        <w:rPr>
          <w:rFonts w:ascii="Times New Roman" w:eastAsia="Times New Roman" w:hAnsi="Times New Roman"/>
          <w:sz w:val="24"/>
          <w:szCs w:val="24"/>
          <w:lang w:eastAsia="lt-LT"/>
        </w:rPr>
        <w:t>tvarkymas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“ projektų finansavimo sąlygų aprašo </w:t>
      </w:r>
      <w:r w:rsidR="00567EE5">
        <w:rPr>
          <w:rFonts w:ascii="Times New Roman" w:eastAsia="Times New Roman" w:hAnsi="Times New Roman"/>
          <w:sz w:val="24"/>
          <w:szCs w:val="24"/>
          <w:lang w:eastAsia="lt-LT"/>
        </w:rPr>
        <w:t xml:space="preserve">Nr. 1 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>patvirtinimo“</w:t>
      </w:r>
      <w:r w:rsidR="0046026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</w:p>
    <w:p w:rsidR="006C2F72" w:rsidRDefault="006C2F72" w:rsidP="000C6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E3665F" w:rsidRDefault="00F973AC" w:rsidP="006C2F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E3665F" w:rsidRPr="006C2F72">
        <w:rPr>
          <w:rFonts w:ascii="Times New Roman" w:eastAsia="Times New Roman" w:hAnsi="Times New Roman"/>
          <w:sz w:val="24"/>
          <w:szCs w:val="24"/>
          <w:lang w:eastAsia="lt-LT"/>
        </w:rPr>
        <w:t>kirti iš Kėdainių rajono saviva</w:t>
      </w:r>
      <w:r w:rsid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ldybės biudžeto ne mažiau kaip </w:t>
      </w:r>
      <w:r w:rsidR="00D40086">
        <w:rPr>
          <w:rFonts w:ascii="Times New Roman" w:eastAsia="Times New Roman" w:hAnsi="Times New Roman"/>
          <w:sz w:val="24"/>
          <w:szCs w:val="24"/>
          <w:lang w:eastAsia="lt-LT"/>
        </w:rPr>
        <w:t xml:space="preserve">7,5 </w:t>
      </w:r>
      <w:r w:rsidR="00E3665F" w:rsidRPr="006C2F72">
        <w:rPr>
          <w:rFonts w:ascii="Times New Roman" w:eastAsia="Times New Roman" w:hAnsi="Times New Roman"/>
          <w:sz w:val="24"/>
          <w:szCs w:val="24"/>
          <w:lang w:eastAsia="lt-LT"/>
        </w:rPr>
        <w:t>procent</w:t>
      </w:r>
      <w:r w:rsidR="00FD49FE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E3665F" w:rsidRP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3665F">
        <w:rPr>
          <w:rFonts w:ascii="Times New Roman" w:eastAsia="Times New Roman" w:hAnsi="Times New Roman"/>
          <w:sz w:val="24"/>
          <w:szCs w:val="24"/>
          <w:lang w:eastAsia="lt-LT"/>
        </w:rPr>
        <w:t>visų</w:t>
      </w:r>
      <w:r w:rsidR="00E3665F" w:rsidRP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 tinkamų  finansuoti projekto</w:t>
      </w:r>
      <w:r w:rsid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3665F" w:rsidRPr="00DC44E8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DA56ED" w:rsidRPr="00DA56ED">
        <w:rPr>
          <w:rFonts w:ascii="Times New Roman" w:eastAsia="Times New Roman" w:hAnsi="Times New Roman"/>
          <w:sz w:val="24"/>
          <w:szCs w:val="24"/>
          <w:lang w:eastAsia="lt-LT"/>
        </w:rPr>
        <w:t>Kėdainių miesto paviršinių nuotekų tinklų rekonstrukcija ir plėtra</w:t>
      </w:r>
      <w:r w:rsidR="00E3665F" w:rsidRPr="00DC44E8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 veiklos</w:t>
      </w:r>
      <w:r w:rsidR="00E3665F" w:rsidRP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 išlaidų</w:t>
      </w:r>
      <w:r w:rsidR="00E3665F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:rsid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6052" w:rsidRDefault="000C6052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C6052" w:rsidRPr="006F0756" w:rsidRDefault="000C6052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0581B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Saulius Grinkevičius</w:t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A47A7" w:rsidRPr="006F0756" w:rsidRDefault="005A47A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C7732" w:rsidRDefault="005C773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95399" w:rsidRDefault="00895399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95399" w:rsidRDefault="00895399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01E26" w:rsidRDefault="00A01E2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B4E31" w:rsidRDefault="002B4E31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2B4E31" w:rsidSect="000C605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01BD6"/>
    <w:rsid w:val="000770E6"/>
    <w:rsid w:val="000A5D8A"/>
    <w:rsid w:val="000C6052"/>
    <w:rsid w:val="000D6A8C"/>
    <w:rsid w:val="000F773A"/>
    <w:rsid w:val="001224E1"/>
    <w:rsid w:val="00136500"/>
    <w:rsid w:val="001638FA"/>
    <w:rsid w:val="001913A6"/>
    <w:rsid w:val="001E3D71"/>
    <w:rsid w:val="001F4BA1"/>
    <w:rsid w:val="00217312"/>
    <w:rsid w:val="00261784"/>
    <w:rsid w:val="00271E74"/>
    <w:rsid w:val="002B4E31"/>
    <w:rsid w:val="002B7774"/>
    <w:rsid w:val="002D083D"/>
    <w:rsid w:val="002F4F50"/>
    <w:rsid w:val="002F7D13"/>
    <w:rsid w:val="003315D4"/>
    <w:rsid w:val="00332B8F"/>
    <w:rsid w:val="00351878"/>
    <w:rsid w:val="003626DD"/>
    <w:rsid w:val="003B2F4F"/>
    <w:rsid w:val="003B6240"/>
    <w:rsid w:val="003E5B86"/>
    <w:rsid w:val="003F4B9B"/>
    <w:rsid w:val="003F7C31"/>
    <w:rsid w:val="00431352"/>
    <w:rsid w:val="004521CA"/>
    <w:rsid w:val="00454CE6"/>
    <w:rsid w:val="0045536D"/>
    <w:rsid w:val="00460261"/>
    <w:rsid w:val="00484487"/>
    <w:rsid w:val="004E56B9"/>
    <w:rsid w:val="00520A94"/>
    <w:rsid w:val="00523185"/>
    <w:rsid w:val="0055783B"/>
    <w:rsid w:val="005658EF"/>
    <w:rsid w:val="00567EE5"/>
    <w:rsid w:val="005955EC"/>
    <w:rsid w:val="005A47A7"/>
    <w:rsid w:val="005B305D"/>
    <w:rsid w:val="005C27B4"/>
    <w:rsid w:val="005C7732"/>
    <w:rsid w:val="005D011C"/>
    <w:rsid w:val="005F1082"/>
    <w:rsid w:val="005F5AF6"/>
    <w:rsid w:val="005F5C2C"/>
    <w:rsid w:val="00625E23"/>
    <w:rsid w:val="00630A58"/>
    <w:rsid w:val="00633984"/>
    <w:rsid w:val="006642FA"/>
    <w:rsid w:val="00690B30"/>
    <w:rsid w:val="006A7792"/>
    <w:rsid w:val="006B070E"/>
    <w:rsid w:val="006B5CF9"/>
    <w:rsid w:val="006C2F72"/>
    <w:rsid w:val="006E19B2"/>
    <w:rsid w:val="006E577E"/>
    <w:rsid w:val="006F0756"/>
    <w:rsid w:val="006F67E7"/>
    <w:rsid w:val="0070581B"/>
    <w:rsid w:val="00732951"/>
    <w:rsid w:val="007773EB"/>
    <w:rsid w:val="00782347"/>
    <w:rsid w:val="007877C5"/>
    <w:rsid w:val="007D7EB3"/>
    <w:rsid w:val="007F0107"/>
    <w:rsid w:val="008119FA"/>
    <w:rsid w:val="00835B8E"/>
    <w:rsid w:val="008447C0"/>
    <w:rsid w:val="008635FA"/>
    <w:rsid w:val="00895399"/>
    <w:rsid w:val="008A0552"/>
    <w:rsid w:val="008A212E"/>
    <w:rsid w:val="008D1C31"/>
    <w:rsid w:val="008D3D06"/>
    <w:rsid w:val="008D64E3"/>
    <w:rsid w:val="0091503D"/>
    <w:rsid w:val="009218A5"/>
    <w:rsid w:val="00922539"/>
    <w:rsid w:val="009501B5"/>
    <w:rsid w:val="00950B28"/>
    <w:rsid w:val="0097774F"/>
    <w:rsid w:val="00990E26"/>
    <w:rsid w:val="00992312"/>
    <w:rsid w:val="0099559A"/>
    <w:rsid w:val="009B17AE"/>
    <w:rsid w:val="009B43B8"/>
    <w:rsid w:val="00A01E26"/>
    <w:rsid w:val="00A21B70"/>
    <w:rsid w:val="00A42AA6"/>
    <w:rsid w:val="00A47DBD"/>
    <w:rsid w:val="00A61639"/>
    <w:rsid w:val="00A7185D"/>
    <w:rsid w:val="00A95ABC"/>
    <w:rsid w:val="00AB3459"/>
    <w:rsid w:val="00AB5D01"/>
    <w:rsid w:val="00AC4C3B"/>
    <w:rsid w:val="00AE02D1"/>
    <w:rsid w:val="00AE2337"/>
    <w:rsid w:val="00AE5C67"/>
    <w:rsid w:val="00BC457F"/>
    <w:rsid w:val="00BC4D9D"/>
    <w:rsid w:val="00BD1214"/>
    <w:rsid w:val="00BD5C72"/>
    <w:rsid w:val="00C01F18"/>
    <w:rsid w:val="00C12A72"/>
    <w:rsid w:val="00C15F49"/>
    <w:rsid w:val="00C17AC4"/>
    <w:rsid w:val="00C259FA"/>
    <w:rsid w:val="00C500D8"/>
    <w:rsid w:val="00C96192"/>
    <w:rsid w:val="00C979E1"/>
    <w:rsid w:val="00CA6BEA"/>
    <w:rsid w:val="00CB1B13"/>
    <w:rsid w:val="00D24464"/>
    <w:rsid w:val="00D40086"/>
    <w:rsid w:val="00D81B69"/>
    <w:rsid w:val="00D91748"/>
    <w:rsid w:val="00D92B6A"/>
    <w:rsid w:val="00DA56ED"/>
    <w:rsid w:val="00DB6314"/>
    <w:rsid w:val="00DB77E3"/>
    <w:rsid w:val="00DC44E8"/>
    <w:rsid w:val="00DE0D49"/>
    <w:rsid w:val="00DE3D99"/>
    <w:rsid w:val="00E018F7"/>
    <w:rsid w:val="00E3665F"/>
    <w:rsid w:val="00E63CA8"/>
    <w:rsid w:val="00E6532D"/>
    <w:rsid w:val="00E81327"/>
    <w:rsid w:val="00EA210F"/>
    <w:rsid w:val="00EC5545"/>
    <w:rsid w:val="00ED0F5C"/>
    <w:rsid w:val="00ED7E73"/>
    <w:rsid w:val="00EE2FE5"/>
    <w:rsid w:val="00EF6076"/>
    <w:rsid w:val="00F12FDA"/>
    <w:rsid w:val="00F26F67"/>
    <w:rsid w:val="00F601FF"/>
    <w:rsid w:val="00F65A1F"/>
    <w:rsid w:val="00F973AC"/>
    <w:rsid w:val="00FA408A"/>
    <w:rsid w:val="00FA4FA6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FCA66-8319-4CAE-BE87-F53A8A81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2016-04-13T08:46:00Z</cp:lastPrinted>
  <dcterms:created xsi:type="dcterms:W3CDTF">2016-05-02T05:41:00Z</dcterms:created>
  <dcterms:modified xsi:type="dcterms:W3CDTF">2016-05-02T05:41:00Z</dcterms:modified>
</cp:coreProperties>
</file>