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6" o:title=""/>
          </v:shape>
          <o:OLEObject Type="Embed" ProgID="Imaging.Document" ShapeID="_x0000_i1025" DrawAspect="Content" ObjectID="_1512996121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  <w:rPr>
          <w:b/>
        </w:rPr>
      </w:pPr>
      <w:r>
        <w:rPr>
          <w:b/>
        </w:rPr>
        <w:t xml:space="preserve">DĖL </w:t>
      </w:r>
      <w:r w:rsidR="000275AC">
        <w:rPr>
          <w:b/>
        </w:rPr>
        <w:t xml:space="preserve">KĖDAINIŲ RAJONO SAVIVALDYBĖS TARYBOS 2015 M. LIEPOS 3 D. SPRENDIMO NR. TS-151 ,,DĖL </w:t>
      </w:r>
      <w:r>
        <w:rPr>
          <w:b/>
        </w:rPr>
        <w:t xml:space="preserve">KĖDAINIŲ </w:t>
      </w:r>
      <w:r w:rsidR="008F3F2F">
        <w:rPr>
          <w:b/>
        </w:rPr>
        <w:t xml:space="preserve">MUZIKOS </w:t>
      </w:r>
      <w:r>
        <w:rPr>
          <w:b/>
        </w:rPr>
        <w:t xml:space="preserve">MOKYKLOS </w:t>
      </w:r>
      <w:r w:rsidR="00EF2345">
        <w:rPr>
          <w:b/>
        </w:rPr>
        <w:t>TEIKIAMŲ PASLAUGŲ KAINŲ NUSTATYMO</w:t>
      </w:r>
      <w:r w:rsidR="000275AC">
        <w:rPr>
          <w:b/>
        </w:rPr>
        <w:t>“ PA</w:t>
      </w:r>
      <w:r w:rsidR="00DE2498">
        <w:rPr>
          <w:b/>
        </w:rPr>
        <w:t>PILDYMO</w:t>
      </w:r>
    </w:p>
    <w:p w:rsidR="001B703A" w:rsidRDefault="001B703A" w:rsidP="001B703A">
      <w:pPr>
        <w:jc w:val="center"/>
      </w:pPr>
    </w:p>
    <w:p w:rsidR="00C932EA" w:rsidRDefault="001B703A" w:rsidP="00C932EA">
      <w:pPr>
        <w:jc w:val="center"/>
      </w:pPr>
      <w:r>
        <w:t>2015 m.</w:t>
      </w:r>
      <w:r w:rsidR="00C16C75">
        <w:t xml:space="preserve"> gruodžio </w:t>
      </w:r>
      <w:r w:rsidR="00380F41">
        <w:t>30</w:t>
      </w:r>
      <w:r w:rsidR="00C16C75">
        <w:t xml:space="preserve"> </w:t>
      </w:r>
      <w:r>
        <w:t xml:space="preserve">d. Nr. </w:t>
      </w:r>
      <w:r w:rsidR="00380F41">
        <w:t>TS –299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16048B" w:rsidRDefault="001B703A" w:rsidP="00820532">
      <w:pPr>
        <w:ind w:firstLine="709"/>
        <w:jc w:val="both"/>
      </w:pPr>
      <w:r w:rsidRPr="0016048B">
        <w:t>Kėdainių rajono savivaldybės taryba n u s p r e n d ž i a:</w:t>
      </w:r>
    </w:p>
    <w:p w:rsidR="00820532" w:rsidRDefault="000275AC" w:rsidP="00820532">
      <w:pPr>
        <w:ind w:firstLine="709"/>
        <w:jc w:val="both"/>
      </w:pPr>
      <w:r w:rsidRPr="0016048B">
        <w:t>Papildyti Kėdainių rajono savivaldybės</w:t>
      </w:r>
      <w:r w:rsidR="0016048B">
        <w:t xml:space="preserve"> tarybos</w:t>
      </w:r>
      <w:r w:rsidRPr="0016048B">
        <w:t xml:space="preserve"> 2015 m. liepos 3 d. sprendimą Nr. TS-151 ,,Dėl Kėdainių muzikos mokyklos teikiamų paslau</w:t>
      </w:r>
      <w:r w:rsidR="0016048B">
        <w:t>gų kainų nustatymo“ 1.6.9 papunkčiu</w:t>
      </w:r>
      <w:r w:rsidRPr="0016048B">
        <w:t xml:space="preserve"> ir</w:t>
      </w:r>
      <w:r w:rsidR="0016048B">
        <w:t xml:space="preserve"> jį išdėstyti </w:t>
      </w:r>
      <w:r w:rsidRPr="0016048B">
        <w:t>taip:</w:t>
      </w:r>
    </w:p>
    <w:p w:rsidR="000275AC" w:rsidRPr="0016048B" w:rsidRDefault="000275AC" w:rsidP="00820532">
      <w:pPr>
        <w:ind w:firstLine="709"/>
        <w:jc w:val="both"/>
      </w:pPr>
      <w:r w:rsidRPr="0016048B">
        <w:t>,,1.6.9. baleto studija – 7,00 Eur/mėn.;“.</w:t>
      </w:r>
    </w:p>
    <w:p w:rsidR="000275AC" w:rsidRPr="0016048B" w:rsidRDefault="000275AC" w:rsidP="000275AC">
      <w:pPr>
        <w:tabs>
          <w:tab w:val="left" w:pos="993"/>
        </w:tabs>
        <w:ind w:left="709"/>
        <w:jc w:val="both"/>
      </w:pPr>
    </w:p>
    <w:p w:rsidR="00DE2498" w:rsidRPr="0016048B" w:rsidRDefault="00DE2498" w:rsidP="000275AC">
      <w:pPr>
        <w:tabs>
          <w:tab w:val="left" w:pos="993"/>
        </w:tabs>
        <w:ind w:left="709"/>
        <w:jc w:val="both"/>
      </w:pPr>
    </w:p>
    <w:p w:rsidR="00DE2498" w:rsidRPr="0016048B" w:rsidRDefault="00DE2498" w:rsidP="000275AC">
      <w:pPr>
        <w:tabs>
          <w:tab w:val="left" w:pos="993"/>
        </w:tabs>
        <w:ind w:left="709"/>
        <w:jc w:val="both"/>
      </w:pPr>
    </w:p>
    <w:p w:rsidR="00DE2498" w:rsidRPr="0016048B" w:rsidRDefault="00DE2498" w:rsidP="000275AC">
      <w:pPr>
        <w:tabs>
          <w:tab w:val="left" w:pos="993"/>
        </w:tabs>
        <w:ind w:left="709"/>
        <w:jc w:val="both"/>
      </w:pPr>
    </w:p>
    <w:p w:rsidR="001B703A" w:rsidRPr="0016048B" w:rsidRDefault="001B703A" w:rsidP="001B703A">
      <w:r w:rsidRPr="0016048B">
        <w:t>Savivaldybės meras</w:t>
      </w:r>
      <w:r w:rsidRPr="0016048B">
        <w:tab/>
      </w:r>
      <w:r w:rsidRPr="0016048B">
        <w:tab/>
      </w:r>
      <w:r w:rsidRPr="0016048B">
        <w:tab/>
      </w:r>
      <w:r w:rsidRPr="0016048B">
        <w:tab/>
      </w:r>
      <w:r w:rsidR="00380F41">
        <w:t xml:space="preserve">                   Saulius Grinkevičius</w:t>
      </w:r>
    </w:p>
    <w:p w:rsidR="001B703A" w:rsidRPr="0016048B" w:rsidRDefault="001B703A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  <w:bookmarkStart w:id="0" w:name="_GoBack"/>
      <w:bookmarkEnd w:id="0"/>
    </w:p>
    <w:sectPr w:rsidR="00DE2498" w:rsidRPr="0016048B" w:rsidSect="00C16C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516"/>
    <w:multiLevelType w:val="multilevel"/>
    <w:tmpl w:val="94643A9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72B4280E"/>
    <w:multiLevelType w:val="hybridMultilevel"/>
    <w:tmpl w:val="6C80F95E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0275AC"/>
    <w:rsid w:val="00144CC5"/>
    <w:rsid w:val="0016048B"/>
    <w:rsid w:val="0016332D"/>
    <w:rsid w:val="00187EC8"/>
    <w:rsid w:val="001B703A"/>
    <w:rsid w:val="00260081"/>
    <w:rsid w:val="002754D4"/>
    <w:rsid w:val="002A2CF6"/>
    <w:rsid w:val="00302CC4"/>
    <w:rsid w:val="00337EAF"/>
    <w:rsid w:val="00380F41"/>
    <w:rsid w:val="0039588E"/>
    <w:rsid w:val="00461699"/>
    <w:rsid w:val="005B6683"/>
    <w:rsid w:val="005D0C7D"/>
    <w:rsid w:val="005D2D5D"/>
    <w:rsid w:val="005D3DFD"/>
    <w:rsid w:val="00600F48"/>
    <w:rsid w:val="0062370C"/>
    <w:rsid w:val="006869AF"/>
    <w:rsid w:val="006E096D"/>
    <w:rsid w:val="006E65B5"/>
    <w:rsid w:val="0071390A"/>
    <w:rsid w:val="00763783"/>
    <w:rsid w:val="007849E9"/>
    <w:rsid w:val="00787A13"/>
    <w:rsid w:val="007F753B"/>
    <w:rsid w:val="00820532"/>
    <w:rsid w:val="008350D4"/>
    <w:rsid w:val="008447A0"/>
    <w:rsid w:val="008F3F2F"/>
    <w:rsid w:val="008F7981"/>
    <w:rsid w:val="009A184C"/>
    <w:rsid w:val="009D1053"/>
    <w:rsid w:val="009F618F"/>
    <w:rsid w:val="00A20ACB"/>
    <w:rsid w:val="00A37FB2"/>
    <w:rsid w:val="00BC724F"/>
    <w:rsid w:val="00C16C75"/>
    <w:rsid w:val="00C4733E"/>
    <w:rsid w:val="00C83673"/>
    <w:rsid w:val="00C932EA"/>
    <w:rsid w:val="00CD388D"/>
    <w:rsid w:val="00D827DE"/>
    <w:rsid w:val="00D930E2"/>
    <w:rsid w:val="00DE2498"/>
    <w:rsid w:val="00E0021F"/>
    <w:rsid w:val="00E26A9C"/>
    <w:rsid w:val="00EF2345"/>
    <w:rsid w:val="00F20799"/>
    <w:rsid w:val="00F42121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9</cp:revision>
  <cp:lastPrinted>2015-11-19T12:46:00Z</cp:lastPrinted>
  <dcterms:created xsi:type="dcterms:W3CDTF">2015-11-19T12:35:00Z</dcterms:created>
  <dcterms:modified xsi:type="dcterms:W3CDTF">2015-12-30T13:56:00Z</dcterms:modified>
</cp:coreProperties>
</file>