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A0" w:rsidRDefault="00DF50A0" w:rsidP="00DF5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E65">
        <w:rPr>
          <w:rFonts w:ascii="Times New Roman" w:hAnsi="Times New Roman" w:cs="Times New Roman"/>
          <w:sz w:val="24"/>
          <w:szCs w:val="24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497766455" r:id="rId6"/>
        </w:object>
      </w:r>
    </w:p>
    <w:p w:rsidR="00DF50A0" w:rsidRPr="00414E65" w:rsidRDefault="00DF50A0" w:rsidP="00DF5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A0" w:rsidRPr="00414E65" w:rsidRDefault="00DF50A0" w:rsidP="00DF5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65">
        <w:rPr>
          <w:rFonts w:ascii="Times New Roman" w:hAnsi="Times New Roman" w:cs="Times New Roman"/>
          <w:b/>
          <w:sz w:val="24"/>
          <w:szCs w:val="24"/>
        </w:rPr>
        <w:t>KĖDAINIŲ RAJONO SAVIVALDYBĖS TARYBA</w:t>
      </w:r>
    </w:p>
    <w:p w:rsidR="00DF50A0" w:rsidRPr="00414E65" w:rsidRDefault="00DF50A0" w:rsidP="00DF5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A0" w:rsidRPr="00414E65" w:rsidRDefault="00DF50A0" w:rsidP="00DF5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E65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DF50A0" w:rsidRPr="00414E65" w:rsidRDefault="00DF50A0" w:rsidP="00DF5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E65">
        <w:rPr>
          <w:rFonts w:ascii="Times New Roman" w:hAnsi="Times New Roman" w:cs="Times New Roman"/>
          <w:b/>
          <w:sz w:val="24"/>
          <w:szCs w:val="24"/>
        </w:rPr>
        <w:t>DĖL KĖDAI</w:t>
      </w:r>
      <w:r>
        <w:rPr>
          <w:rFonts w:ascii="Times New Roman" w:hAnsi="Times New Roman" w:cs="Times New Roman"/>
          <w:b/>
          <w:sz w:val="24"/>
          <w:szCs w:val="24"/>
        </w:rPr>
        <w:t>NIŲ RAJONO SAVIVALDYBĖS TARYBOS</w:t>
      </w:r>
      <w:r w:rsidRPr="00414E65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4 M. GRUODŽIO 12 D. SPRENDIMO NR. TS-275</w:t>
      </w:r>
      <w:r w:rsidRPr="00414E65">
        <w:rPr>
          <w:rFonts w:ascii="Times New Roman" w:hAnsi="Times New Roman" w:cs="Times New Roman"/>
          <w:b/>
          <w:sz w:val="24"/>
          <w:szCs w:val="24"/>
        </w:rPr>
        <w:t xml:space="preserve"> „DĖL KĖDAINIŲ RAJONO SAVIVALDYBĖS </w:t>
      </w:r>
      <w:r>
        <w:rPr>
          <w:rFonts w:ascii="Times New Roman" w:hAnsi="Times New Roman" w:cs="Times New Roman"/>
          <w:b/>
          <w:sz w:val="24"/>
          <w:szCs w:val="24"/>
        </w:rPr>
        <w:t>NEVYRIAUSYBINIŲ ORGANIZACIJŲ</w:t>
      </w:r>
      <w:r w:rsidRPr="00414E65">
        <w:rPr>
          <w:rFonts w:ascii="Times New Roman" w:hAnsi="Times New Roman" w:cs="Times New Roman"/>
          <w:b/>
          <w:sz w:val="24"/>
          <w:szCs w:val="24"/>
        </w:rPr>
        <w:t xml:space="preserve"> TARYBOS SUDARYMO</w:t>
      </w:r>
      <w:r>
        <w:rPr>
          <w:rFonts w:ascii="Times New Roman" w:hAnsi="Times New Roman" w:cs="Times New Roman"/>
          <w:b/>
          <w:sz w:val="24"/>
          <w:szCs w:val="24"/>
        </w:rPr>
        <w:t xml:space="preserve"> IR JOS NUOSTATŲ PATVIRTINIMO</w:t>
      </w:r>
      <w:r w:rsidRPr="00414E65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DF50A0" w:rsidRDefault="00DF50A0" w:rsidP="00DF50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F50A0" w:rsidRDefault="00DF50A0" w:rsidP="00DF50A0">
      <w:pPr>
        <w:spacing w:after="0" w:line="240" w:lineRule="auto"/>
        <w:ind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3163F">
        <w:rPr>
          <w:rFonts w:ascii="Times New Roman" w:hAnsi="Times New Roman" w:cs="Times New Roman"/>
          <w:sz w:val="24"/>
          <w:szCs w:val="24"/>
        </w:rPr>
        <w:t xml:space="preserve"> </w:t>
      </w:r>
      <w:r w:rsidR="00D729E6">
        <w:rPr>
          <w:rFonts w:ascii="Times New Roman" w:hAnsi="Times New Roman" w:cs="Times New Roman"/>
          <w:sz w:val="24"/>
          <w:szCs w:val="24"/>
        </w:rPr>
        <w:t xml:space="preserve">liepos 3 </w:t>
      </w:r>
      <w:r w:rsidR="00A3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 Nr.</w:t>
      </w:r>
      <w:r w:rsidR="00D729E6">
        <w:rPr>
          <w:rFonts w:ascii="Times New Roman" w:hAnsi="Times New Roman" w:cs="Times New Roman"/>
          <w:sz w:val="24"/>
          <w:szCs w:val="24"/>
        </w:rPr>
        <w:t>TS-158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0A0" w:rsidRDefault="00DF50A0" w:rsidP="00DF50A0">
      <w:pPr>
        <w:spacing w:after="0" w:line="240" w:lineRule="auto"/>
        <w:ind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Kėdainiai</w:t>
      </w:r>
    </w:p>
    <w:p w:rsidR="000F76F0" w:rsidRDefault="000F76F0" w:rsidP="00DF50A0">
      <w:pPr>
        <w:spacing w:after="0" w:line="240" w:lineRule="auto"/>
        <w:ind w:hanging="120"/>
        <w:jc w:val="center"/>
        <w:rPr>
          <w:rFonts w:ascii="Times New Roman" w:hAnsi="Times New Roman" w:cs="Times New Roman"/>
          <w:sz w:val="24"/>
          <w:szCs w:val="24"/>
        </w:rPr>
      </w:pPr>
    </w:p>
    <w:p w:rsidR="000F76F0" w:rsidRDefault="000F76F0" w:rsidP="000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F50A0" w:rsidRDefault="000F76F0" w:rsidP="000F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Kėdainių rajono savivaldybės taryba n u s p r e n d ž i a: </w:t>
      </w:r>
    </w:p>
    <w:p w:rsidR="00CC2B24" w:rsidRPr="0093127E" w:rsidRDefault="00DF50A0" w:rsidP="00DF50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E65">
        <w:rPr>
          <w:rFonts w:ascii="Times New Roman" w:hAnsi="Times New Roman" w:cs="Times New Roman"/>
          <w:sz w:val="24"/>
          <w:szCs w:val="24"/>
        </w:rPr>
        <w:t>Pakeisti Kėdainių rajono savivaldyb</w:t>
      </w:r>
      <w:r>
        <w:rPr>
          <w:rFonts w:ascii="Times New Roman" w:hAnsi="Times New Roman" w:cs="Times New Roman"/>
          <w:sz w:val="24"/>
          <w:szCs w:val="24"/>
        </w:rPr>
        <w:t>ės tarybos 2014 m. gruodžio 12</w:t>
      </w:r>
      <w:r w:rsidRPr="00414E65">
        <w:rPr>
          <w:rFonts w:ascii="Times New Roman" w:hAnsi="Times New Roman" w:cs="Times New Roman"/>
          <w:sz w:val="24"/>
          <w:szCs w:val="24"/>
        </w:rPr>
        <w:t xml:space="preserve"> d.</w:t>
      </w:r>
      <w:r w:rsidR="0093127E">
        <w:rPr>
          <w:rFonts w:ascii="Times New Roman" w:hAnsi="Times New Roman" w:cs="Times New Roman"/>
          <w:sz w:val="24"/>
          <w:szCs w:val="24"/>
        </w:rPr>
        <w:t xml:space="preserve"> sprendimo</w:t>
      </w:r>
      <w:r>
        <w:rPr>
          <w:rFonts w:ascii="Times New Roman" w:hAnsi="Times New Roman" w:cs="Times New Roman"/>
          <w:sz w:val="24"/>
          <w:szCs w:val="24"/>
        </w:rPr>
        <w:t xml:space="preserve"> Nr. TS-275</w:t>
      </w:r>
      <w:r w:rsidRPr="00414E65">
        <w:rPr>
          <w:rFonts w:ascii="Times New Roman" w:hAnsi="Times New Roman" w:cs="Times New Roman"/>
          <w:sz w:val="24"/>
          <w:szCs w:val="24"/>
        </w:rPr>
        <w:t xml:space="preserve"> „Dėl Kėdainių </w:t>
      </w:r>
      <w:r w:rsidRPr="0093127E">
        <w:rPr>
          <w:rFonts w:ascii="Times New Roman" w:hAnsi="Times New Roman" w:cs="Times New Roman"/>
          <w:sz w:val="24"/>
          <w:szCs w:val="24"/>
        </w:rPr>
        <w:t xml:space="preserve">rajono savivaldybės nevyriausybinių organizacijų tarybos sudarymo ir jos nuostatų patvirtinimo“ </w:t>
      </w:r>
      <w:r w:rsidR="0093127E">
        <w:rPr>
          <w:rFonts w:ascii="Times New Roman" w:hAnsi="Times New Roman" w:cs="Times New Roman"/>
          <w:sz w:val="24"/>
          <w:szCs w:val="24"/>
        </w:rPr>
        <w:t xml:space="preserve">1 punktu </w:t>
      </w:r>
      <w:r w:rsidRPr="0093127E">
        <w:rPr>
          <w:rFonts w:ascii="Times New Roman" w:hAnsi="Times New Roman" w:cs="Times New Roman"/>
          <w:sz w:val="24"/>
          <w:szCs w:val="24"/>
        </w:rPr>
        <w:t xml:space="preserve">sudarytą Kėdainių rajono savivaldybės nevyriausybinių organizacijų tarybą: </w:t>
      </w:r>
    </w:p>
    <w:p w:rsidR="00CC2B24" w:rsidRPr="0093127E" w:rsidRDefault="00CC2B24" w:rsidP="00CC2B24">
      <w:pPr>
        <w:pStyle w:val="prastasistinklapis"/>
        <w:spacing w:before="0" w:beforeAutospacing="0" w:after="0" w:afterAutospacing="0"/>
        <w:ind w:firstLine="720"/>
        <w:jc w:val="both"/>
      </w:pPr>
      <w:r w:rsidRPr="0093127E">
        <w:t xml:space="preserve">išbraukti Jūratę </w:t>
      </w:r>
      <w:proofErr w:type="spellStart"/>
      <w:r w:rsidRPr="0093127E">
        <w:t>Judickienę</w:t>
      </w:r>
      <w:proofErr w:type="spellEnd"/>
      <w:r w:rsidRPr="0093127E">
        <w:t xml:space="preserve"> ir </w:t>
      </w:r>
      <w:r w:rsidR="0093127E">
        <w:t xml:space="preserve">įrašyti </w:t>
      </w:r>
      <w:r w:rsidR="0093127E" w:rsidRPr="0093127E">
        <w:t>Darių Petrauską</w:t>
      </w:r>
      <w:r w:rsidRPr="0093127E">
        <w:t xml:space="preserve"> – Kėdainių </w:t>
      </w:r>
      <w:r w:rsidR="0093127E" w:rsidRPr="0093127E">
        <w:t>rajono savivaldybės tarybos narį</w:t>
      </w:r>
      <w:r w:rsidRPr="0093127E">
        <w:t xml:space="preserve">, </w:t>
      </w:r>
    </w:p>
    <w:p w:rsidR="0093127E" w:rsidRPr="0093127E" w:rsidRDefault="0093127E" w:rsidP="009312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 xml:space="preserve">išbraukti Donatą </w:t>
      </w:r>
      <w:proofErr w:type="spellStart"/>
      <w:r w:rsidRPr="0093127E">
        <w:rPr>
          <w:rFonts w:ascii="Times New Roman" w:hAnsi="Times New Roman" w:cs="Times New Roman"/>
          <w:sz w:val="24"/>
          <w:szCs w:val="24"/>
        </w:rPr>
        <w:t>Valentinavičių</w:t>
      </w:r>
      <w:proofErr w:type="spellEnd"/>
      <w:r w:rsidRPr="0093127E">
        <w:rPr>
          <w:rFonts w:ascii="Times New Roman" w:hAnsi="Times New Roman" w:cs="Times New Roman"/>
          <w:sz w:val="24"/>
          <w:szCs w:val="24"/>
        </w:rPr>
        <w:t xml:space="preserve"> ir įrašyti Virmantą Pikelį – Kėdainių rajono savivaldybės tarybos narį,</w:t>
      </w:r>
    </w:p>
    <w:p w:rsidR="00CC2B24" w:rsidRPr="0093127E" w:rsidRDefault="00CC2B24" w:rsidP="00CC2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 xml:space="preserve">išbraukti Julių Lukoševičių ir įrašyti Antaną </w:t>
      </w:r>
      <w:proofErr w:type="spellStart"/>
      <w:r w:rsidRPr="0093127E">
        <w:rPr>
          <w:rFonts w:ascii="Times New Roman" w:hAnsi="Times New Roman" w:cs="Times New Roman"/>
          <w:sz w:val="24"/>
          <w:szCs w:val="24"/>
        </w:rPr>
        <w:t>Pavolį</w:t>
      </w:r>
      <w:proofErr w:type="spellEnd"/>
      <w:r w:rsidRPr="0093127E">
        <w:rPr>
          <w:rFonts w:ascii="Times New Roman" w:hAnsi="Times New Roman" w:cs="Times New Roman"/>
          <w:sz w:val="24"/>
          <w:szCs w:val="24"/>
        </w:rPr>
        <w:t xml:space="preserve"> – Kėdainių rajono savivaldybės administr</w:t>
      </w:r>
      <w:r w:rsidR="0093127E">
        <w:rPr>
          <w:rFonts w:ascii="Times New Roman" w:hAnsi="Times New Roman" w:cs="Times New Roman"/>
          <w:sz w:val="24"/>
          <w:szCs w:val="24"/>
        </w:rPr>
        <w:t xml:space="preserve">acijos direktoriaus pavaduotoją. </w:t>
      </w:r>
      <w:r w:rsidRPr="00931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B24" w:rsidRPr="004D3E01" w:rsidRDefault="00CC2B24" w:rsidP="00CC2B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Šis sprendimas gali būti skundžiamas Lietuvos</w:t>
      </w:r>
      <w:r w:rsidRPr="004D3E01">
        <w:rPr>
          <w:rFonts w:ascii="Times New Roman" w:hAnsi="Times New Roman" w:cs="Times New Roman"/>
          <w:sz w:val="24"/>
          <w:szCs w:val="24"/>
        </w:rPr>
        <w:t xml:space="preserve"> Respublikos administracinių bylų teisenos įstatymo nustatyta tvarka. </w:t>
      </w:r>
    </w:p>
    <w:p w:rsidR="00CC2B24" w:rsidRDefault="00CC2B24" w:rsidP="00DF50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50A0" w:rsidRDefault="00DF50A0" w:rsidP="00DF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C9D" w:rsidRDefault="00625C9D" w:rsidP="00DF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C9D" w:rsidRDefault="00625C9D" w:rsidP="00DF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0A0" w:rsidRDefault="00DF50A0" w:rsidP="00625C9D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019">
        <w:rPr>
          <w:rFonts w:ascii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sz w:val="24"/>
          <w:szCs w:val="24"/>
        </w:rPr>
        <w:t>meras</w:t>
      </w:r>
      <w:r w:rsidR="00625C9D">
        <w:rPr>
          <w:rFonts w:ascii="Times New Roman" w:hAnsi="Times New Roman" w:cs="Times New Roman"/>
          <w:sz w:val="24"/>
          <w:szCs w:val="24"/>
        </w:rPr>
        <w:tab/>
      </w:r>
      <w:r w:rsidR="00625C9D" w:rsidRPr="00625C9D">
        <w:rPr>
          <w:rFonts w:ascii="Times New Roman" w:hAnsi="Times New Roman" w:cs="Times New Roman"/>
          <w:sz w:val="24"/>
          <w:szCs w:val="24"/>
        </w:rPr>
        <w:t>Saulius Grinkevičius</w:t>
      </w:r>
    </w:p>
    <w:p w:rsidR="00DF50A0" w:rsidRDefault="00DF50A0" w:rsidP="00DF5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0A0" w:rsidSect="00E366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A0"/>
    <w:rsid w:val="000F76F0"/>
    <w:rsid w:val="003B7FBD"/>
    <w:rsid w:val="003C0293"/>
    <w:rsid w:val="003E6980"/>
    <w:rsid w:val="00625C9D"/>
    <w:rsid w:val="006661EA"/>
    <w:rsid w:val="008674D7"/>
    <w:rsid w:val="0093127E"/>
    <w:rsid w:val="00A04911"/>
    <w:rsid w:val="00A3163F"/>
    <w:rsid w:val="00A52A7F"/>
    <w:rsid w:val="00BE0E73"/>
    <w:rsid w:val="00CC2B24"/>
    <w:rsid w:val="00D151AF"/>
    <w:rsid w:val="00D729E6"/>
    <w:rsid w:val="00D83C1E"/>
    <w:rsid w:val="00DD6B0E"/>
    <w:rsid w:val="00DF50A0"/>
    <w:rsid w:val="00F06511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50A0"/>
    <w:pPr>
      <w:suppressAutoHyphens/>
      <w:spacing w:after="200" w:line="276" w:lineRule="auto"/>
      <w:jc w:val="left"/>
    </w:pPr>
    <w:rPr>
      <w:rFonts w:ascii="Calibri" w:eastAsia="Calibri" w:hAnsi="Calibri" w:cs="Arial Unicode MS"/>
      <w:sz w:val="22"/>
      <w:lang w:eastAsia="lo-LA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DiagramaChar">
    <w:name w:val="Diagrama Char Char Char Diagrama Diagrama Char"/>
    <w:basedOn w:val="prastasis"/>
    <w:rsid w:val="00DF50A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DF50A0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0A0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Textbeitrauku">
    <w:name w:val="Text_be itrauku"/>
    <w:basedOn w:val="prastasis"/>
    <w:rsid w:val="00DF5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prastasistinklapis">
    <w:name w:val="Normal (Web)"/>
    <w:basedOn w:val="prastasis"/>
    <w:rsid w:val="00CC2B24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0E73"/>
    <w:rPr>
      <w:rFonts w:ascii="Segoe UI" w:eastAsia="Calibri" w:hAnsi="Segoe UI" w:cs="Segoe UI"/>
      <w:sz w:val="18"/>
      <w:szCs w:val="18"/>
      <w:lang w:eastAsia="lo-LA" w:bidi="lo-LA"/>
    </w:rPr>
  </w:style>
  <w:style w:type="paragraph" w:customStyle="1" w:styleId="Hyperlink1">
    <w:name w:val="Hyperlink1"/>
    <w:basedOn w:val="prastasis"/>
    <w:rsid w:val="003E6980"/>
    <w:pPr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50A0"/>
    <w:pPr>
      <w:suppressAutoHyphens/>
      <w:spacing w:after="200" w:line="276" w:lineRule="auto"/>
      <w:jc w:val="left"/>
    </w:pPr>
    <w:rPr>
      <w:rFonts w:ascii="Calibri" w:eastAsia="Calibri" w:hAnsi="Calibri" w:cs="Arial Unicode MS"/>
      <w:sz w:val="22"/>
      <w:lang w:eastAsia="lo-LA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DiagramaChar">
    <w:name w:val="Diagrama Char Char Char Diagrama Diagrama Char"/>
    <w:basedOn w:val="prastasis"/>
    <w:rsid w:val="00DF50A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DF50A0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0A0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customStyle="1" w:styleId="Textbeitrauku">
    <w:name w:val="Text_be itrauku"/>
    <w:basedOn w:val="prastasis"/>
    <w:rsid w:val="00DF5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prastasistinklapis">
    <w:name w:val="Normal (Web)"/>
    <w:basedOn w:val="prastasis"/>
    <w:rsid w:val="00CC2B24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0E73"/>
    <w:rPr>
      <w:rFonts w:ascii="Segoe UI" w:eastAsia="Calibri" w:hAnsi="Segoe UI" w:cs="Segoe UI"/>
      <w:sz w:val="18"/>
      <w:szCs w:val="18"/>
      <w:lang w:eastAsia="lo-LA" w:bidi="lo-LA"/>
    </w:rPr>
  </w:style>
  <w:style w:type="paragraph" w:customStyle="1" w:styleId="Hyperlink1">
    <w:name w:val="Hyperlink1"/>
    <w:basedOn w:val="prastasis"/>
    <w:rsid w:val="003E6980"/>
    <w:pPr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14</cp:revision>
  <cp:lastPrinted>2015-06-16T14:19:00Z</cp:lastPrinted>
  <dcterms:created xsi:type="dcterms:W3CDTF">2015-06-15T07:12:00Z</dcterms:created>
  <dcterms:modified xsi:type="dcterms:W3CDTF">2015-07-07T06:28:00Z</dcterms:modified>
</cp:coreProperties>
</file>