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4D" w:rsidRPr="007E044D" w:rsidRDefault="007E044D" w:rsidP="007E044D">
      <w:pPr>
        <w:widowControl w:val="0"/>
        <w:jc w:val="center"/>
        <w:rPr>
          <w:rFonts w:eastAsia="SimSun" w:cs="Mangal"/>
          <w:kern w:val="1"/>
          <w:szCs w:val="24"/>
          <w:lang w:val="lt-LT" w:eastAsia="hi-IN" w:bidi="hi-IN"/>
        </w:rPr>
      </w:pPr>
      <w:r>
        <w:rPr>
          <w:rFonts w:eastAsia="SimSun" w:cs="Mangal"/>
          <w:spacing w:val="10"/>
          <w:kern w:val="1"/>
          <w:szCs w:val="24"/>
          <w:lang w:val="lt-LT" w:eastAsia="hi-IN" w:bidi="hi-IN"/>
        </w:rPr>
        <w:t xml:space="preserve">                         </w:t>
      </w:r>
      <w:r w:rsidR="00D16552">
        <w:rPr>
          <w:rFonts w:eastAsia="SimSun" w:cs="Mangal"/>
          <w:spacing w:val="10"/>
          <w:kern w:val="1"/>
          <w:szCs w:val="24"/>
          <w:lang w:val="lt-LT" w:eastAsia="hi-IN" w:bidi="hi-IN"/>
        </w:rPr>
        <w:t xml:space="preserve"> </w:t>
      </w:r>
      <w:bookmarkStart w:id="0" w:name="_GoBack"/>
      <w:bookmarkEnd w:id="0"/>
      <w:r w:rsidRPr="007E044D">
        <w:rPr>
          <w:rFonts w:eastAsia="SimSun" w:cs="Mangal"/>
          <w:spacing w:val="10"/>
          <w:kern w:val="1"/>
          <w:szCs w:val="24"/>
          <w:lang w:val="lt-LT" w:eastAsia="hi-IN" w:bidi="hi-IN"/>
        </w:rPr>
        <w:t>PRITARTA</w:t>
      </w:r>
    </w:p>
    <w:p w:rsidR="007E044D" w:rsidRPr="007E044D" w:rsidRDefault="007E044D" w:rsidP="007E044D">
      <w:pPr>
        <w:widowControl w:val="0"/>
        <w:jc w:val="center"/>
        <w:rPr>
          <w:rFonts w:eastAsia="SimSun" w:cs="Mangal"/>
          <w:kern w:val="1"/>
          <w:szCs w:val="24"/>
          <w:lang w:val="lt-LT" w:eastAsia="hi-IN" w:bidi="hi-IN"/>
        </w:rPr>
      </w:pPr>
      <w:r w:rsidRPr="007E044D">
        <w:rPr>
          <w:rFonts w:eastAsia="SimSun" w:cs="Mangal"/>
          <w:b/>
          <w:kern w:val="1"/>
          <w:szCs w:val="24"/>
          <w:lang w:val="lt-LT" w:eastAsia="hi-IN" w:bidi="hi-IN"/>
        </w:rPr>
        <w:tab/>
      </w:r>
      <w:r w:rsidRPr="007E044D">
        <w:rPr>
          <w:rFonts w:eastAsia="SimSun" w:cs="Mangal"/>
          <w:b/>
          <w:kern w:val="1"/>
          <w:szCs w:val="24"/>
          <w:lang w:val="lt-LT" w:eastAsia="hi-IN" w:bidi="hi-IN"/>
        </w:rPr>
        <w:tab/>
        <w:t xml:space="preserve">                           </w:t>
      </w:r>
      <w:r>
        <w:rPr>
          <w:rFonts w:eastAsia="SimSun" w:cs="Mangal"/>
          <w:b/>
          <w:kern w:val="1"/>
          <w:szCs w:val="24"/>
          <w:lang w:val="lt-LT" w:eastAsia="hi-IN" w:bidi="hi-IN"/>
        </w:rPr>
        <w:t xml:space="preserve">  </w:t>
      </w:r>
      <w:r w:rsidRPr="007E044D">
        <w:rPr>
          <w:rFonts w:eastAsia="SimSun" w:cs="Mangal"/>
          <w:kern w:val="1"/>
          <w:szCs w:val="24"/>
          <w:lang w:val="lt-LT" w:eastAsia="hi-IN" w:bidi="hi-IN"/>
        </w:rPr>
        <w:t>Kėdainių rajono savivaldybės tarybos</w:t>
      </w:r>
    </w:p>
    <w:p w:rsidR="007E044D" w:rsidRPr="007E044D" w:rsidRDefault="007E044D" w:rsidP="007E044D">
      <w:pPr>
        <w:widowControl w:val="0"/>
        <w:rPr>
          <w:rFonts w:eastAsia="SimSun" w:cs="Mangal"/>
          <w:kern w:val="1"/>
          <w:szCs w:val="24"/>
          <w:lang w:val="lt-LT" w:eastAsia="hi-IN" w:bidi="hi-IN"/>
        </w:rPr>
      </w:pPr>
      <w:r w:rsidRPr="007E044D">
        <w:rPr>
          <w:rFonts w:eastAsia="SimSun" w:cs="Mangal"/>
          <w:kern w:val="1"/>
          <w:szCs w:val="24"/>
          <w:lang w:val="lt-LT" w:eastAsia="hi-IN" w:bidi="hi-IN"/>
        </w:rPr>
        <w:t xml:space="preserve">                                                                                  </w:t>
      </w:r>
      <w:r>
        <w:rPr>
          <w:rFonts w:eastAsia="SimSun" w:cs="Mangal"/>
          <w:kern w:val="1"/>
          <w:szCs w:val="24"/>
          <w:lang w:val="lt-LT" w:eastAsia="hi-IN" w:bidi="hi-IN"/>
        </w:rPr>
        <w:t xml:space="preserve"> </w:t>
      </w:r>
      <w:r w:rsidR="00D16552">
        <w:rPr>
          <w:rFonts w:eastAsia="SimSun" w:cs="Mangal"/>
          <w:kern w:val="1"/>
          <w:szCs w:val="24"/>
          <w:lang w:val="lt-LT" w:eastAsia="hi-IN" w:bidi="hi-IN"/>
        </w:rPr>
        <w:t xml:space="preserve"> </w:t>
      </w:r>
      <w:r w:rsidRPr="007E044D">
        <w:rPr>
          <w:rFonts w:eastAsia="SimSun" w:cs="Mangal"/>
          <w:kern w:val="1"/>
          <w:szCs w:val="24"/>
          <w:lang w:val="lt-LT" w:eastAsia="hi-IN" w:bidi="hi-IN"/>
        </w:rPr>
        <w:t xml:space="preserve">2015 </w:t>
      </w:r>
      <w:proofErr w:type="spellStart"/>
      <w:r w:rsidRPr="007E044D">
        <w:rPr>
          <w:rFonts w:eastAsia="SimSun" w:cs="Mangal"/>
          <w:kern w:val="1"/>
          <w:szCs w:val="24"/>
          <w:lang w:val="lt-LT" w:eastAsia="hi-IN" w:bidi="hi-IN"/>
        </w:rPr>
        <w:t>m</w:t>
      </w:r>
      <w:proofErr w:type="spellEnd"/>
      <w:r w:rsidRPr="007E044D">
        <w:rPr>
          <w:rFonts w:eastAsia="SimSun" w:cs="Mangal"/>
          <w:kern w:val="1"/>
          <w:szCs w:val="24"/>
          <w:lang w:val="lt-LT" w:eastAsia="hi-IN" w:bidi="hi-IN"/>
        </w:rPr>
        <w:t xml:space="preserve">. kovo </w:t>
      </w:r>
      <w:r w:rsidR="000400A1">
        <w:rPr>
          <w:rFonts w:eastAsia="SimSun" w:cs="Mangal"/>
          <w:kern w:val="1"/>
          <w:szCs w:val="24"/>
          <w:lang w:val="lt-LT" w:eastAsia="hi-IN" w:bidi="hi-IN"/>
        </w:rPr>
        <w:t>27</w:t>
      </w:r>
      <w:r w:rsidRPr="007E044D">
        <w:rPr>
          <w:rFonts w:eastAsia="SimSun" w:cs="Mangal"/>
          <w:kern w:val="1"/>
          <w:szCs w:val="24"/>
          <w:lang w:val="lt-LT" w:eastAsia="hi-IN" w:bidi="hi-IN"/>
        </w:rPr>
        <w:t xml:space="preserve"> </w:t>
      </w:r>
      <w:proofErr w:type="spellStart"/>
      <w:r w:rsidRPr="007E044D">
        <w:rPr>
          <w:rFonts w:eastAsia="SimSun" w:cs="Mangal"/>
          <w:kern w:val="1"/>
          <w:szCs w:val="24"/>
          <w:lang w:val="lt-LT" w:eastAsia="hi-IN" w:bidi="hi-IN"/>
        </w:rPr>
        <w:t>d</w:t>
      </w:r>
      <w:proofErr w:type="spellEnd"/>
      <w:r w:rsidRPr="007E044D">
        <w:rPr>
          <w:rFonts w:eastAsia="SimSun" w:cs="Mangal"/>
          <w:kern w:val="1"/>
          <w:szCs w:val="24"/>
          <w:lang w:val="lt-LT" w:eastAsia="hi-IN" w:bidi="hi-IN"/>
        </w:rPr>
        <w:t xml:space="preserve">. sprendimu </w:t>
      </w:r>
      <w:proofErr w:type="spellStart"/>
      <w:r w:rsidRPr="007E044D">
        <w:rPr>
          <w:rFonts w:eastAsia="SimSun" w:cs="Mangal"/>
          <w:kern w:val="1"/>
          <w:szCs w:val="24"/>
          <w:lang w:val="lt-LT" w:eastAsia="hi-IN" w:bidi="hi-IN"/>
        </w:rPr>
        <w:t>Nr</w:t>
      </w:r>
      <w:proofErr w:type="spellEnd"/>
      <w:r w:rsidRPr="007E044D">
        <w:rPr>
          <w:rFonts w:eastAsia="SimSun" w:cs="Mangal"/>
          <w:kern w:val="1"/>
          <w:szCs w:val="24"/>
          <w:lang w:val="lt-LT" w:eastAsia="hi-IN" w:bidi="hi-IN"/>
        </w:rPr>
        <w:t>. TS-</w:t>
      </w:r>
      <w:r w:rsidR="000400A1">
        <w:rPr>
          <w:rFonts w:eastAsia="SimSun" w:cs="Mangal"/>
          <w:kern w:val="1"/>
          <w:szCs w:val="24"/>
          <w:lang w:val="lt-LT" w:eastAsia="hi-IN" w:bidi="hi-IN"/>
        </w:rPr>
        <w:t>42</w:t>
      </w:r>
      <w:r w:rsidRPr="007E044D">
        <w:rPr>
          <w:rFonts w:eastAsia="SimSun" w:cs="Mangal"/>
          <w:kern w:val="1"/>
          <w:szCs w:val="24"/>
          <w:lang w:val="lt-LT" w:eastAsia="hi-IN" w:bidi="hi-IN"/>
        </w:rPr>
        <w:t xml:space="preserve"> </w:t>
      </w:r>
    </w:p>
    <w:p w:rsidR="005D3EA1" w:rsidRDefault="00177114" w:rsidP="007E044D">
      <w:pPr>
        <w:jc w:val="center"/>
        <w:rPr>
          <w:b/>
          <w:lang w:val="lt-LT"/>
        </w:rPr>
      </w:pPr>
      <w:r>
        <w:rPr>
          <w:noProof/>
          <w:lang w:val="lt-LT"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140970</wp:posOffset>
            </wp:positionV>
            <wp:extent cx="1318895" cy="556895"/>
            <wp:effectExtent l="0" t="0" r="0" b="0"/>
            <wp:wrapTopAndBottom/>
            <wp:docPr id="6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55689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EA1" w:rsidRPr="00535390">
        <w:rPr>
          <w:b/>
          <w:lang w:val="lt-LT"/>
        </w:rPr>
        <w:t>UŽDAROSIOS AKCINĖS BENDROVĖS „KĖDBUSAS”</w:t>
      </w:r>
      <w:r w:rsidR="005D3EA1">
        <w:rPr>
          <w:b/>
          <w:lang w:val="lt-LT"/>
        </w:rPr>
        <w:t xml:space="preserve"> </w:t>
      </w:r>
    </w:p>
    <w:p w:rsidR="005D3EA1" w:rsidRDefault="005D3EA1" w:rsidP="007E044D">
      <w:pPr>
        <w:jc w:val="center"/>
        <w:rPr>
          <w:b/>
          <w:lang w:val="lt-LT"/>
        </w:rPr>
      </w:pPr>
      <w:r>
        <w:rPr>
          <w:b/>
          <w:lang w:val="lt-LT"/>
        </w:rPr>
        <w:t xml:space="preserve">VADOVO </w:t>
      </w:r>
      <w:r w:rsidRPr="007627A2">
        <w:rPr>
          <w:b/>
          <w:lang w:val="lt-LT"/>
        </w:rPr>
        <w:t>201</w:t>
      </w:r>
      <w:r>
        <w:rPr>
          <w:b/>
          <w:lang w:val="lt-LT"/>
        </w:rPr>
        <w:t>4</w:t>
      </w:r>
      <w:r w:rsidRPr="007627A2">
        <w:rPr>
          <w:b/>
          <w:lang w:val="lt-LT"/>
        </w:rPr>
        <w:t xml:space="preserve"> METŲ</w:t>
      </w:r>
      <w:r>
        <w:rPr>
          <w:b/>
          <w:lang w:val="lt-LT"/>
        </w:rPr>
        <w:t xml:space="preserve"> </w:t>
      </w:r>
    </w:p>
    <w:p w:rsidR="005D3EA1" w:rsidRDefault="005D3EA1" w:rsidP="007E044D">
      <w:pPr>
        <w:jc w:val="center"/>
        <w:rPr>
          <w:b/>
          <w:lang w:val="lt-LT"/>
        </w:rPr>
      </w:pPr>
      <w:r>
        <w:rPr>
          <w:b/>
          <w:lang w:val="lt-LT"/>
        </w:rPr>
        <w:t>ATASKAITA</w:t>
      </w:r>
    </w:p>
    <w:p w:rsidR="007E044D" w:rsidRPr="007E044D" w:rsidRDefault="007E044D" w:rsidP="007E044D">
      <w:pPr>
        <w:jc w:val="center"/>
        <w:rPr>
          <w:b/>
          <w:sz w:val="16"/>
          <w:szCs w:val="16"/>
          <w:lang w:val="lt-LT"/>
        </w:rPr>
      </w:pPr>
    </w:p>
    <w:p w:rsidR="005D3EA1" w:rsidRPr="00535390" w:rsidRDefault="005D3EA1" w:rsidP="007E044D">
      <w:pPr>
        <w:jc w:val="center"/>
        <w:rPr>
          <w:lang w:val="lt-LT"/>
        </w:rPr>
      </w:pPr>
      <w:r>
        <w:rPr>
          <w:lang w:val="lt-LT"/>
        </w:rPr>
        <w:t>2015-03-09</w:t>
      </w:r>
    </w:p>
    <w:p w:rsidR="005D3EA1" w:rsidRDefault="005D3EA1" w:rsidP="007E044D">
      <w:pPr>
        <w:jc w:val="center"/>
        <w:rPr>
          <w:lang w:val="lt-LT"/>
        </w:rPr>
      </w:pPr>
      <w:r w:rsidRPr="00535390">
        <w:rPr>
          <w:lang w:val="lt-LT"/>
        </w:rPr>
        <w:t>Kėdainiai</w:t>
      </w:r>
    </w:p>
    <w:p w:rsidR="007E044D" w:rsidRPr="007E044D" w:rsidRDefault="007E044D" w:rsidP="007E044D">
      <w:pPr>
        <w:jc w:val="center"/>
        <w:rPr>
          <w:b/>
          <w:sz w:val="18"/>
          <w:szCs w:val="18"/>
          <w:lang w:val="lt-LT"/>
        </w:rPr>
      </w:pPr>
    </w:p>
    <w:p w:rsidR="005D3EA1" w:rsidRPr="00535390" w:rsidRDefault="005D3EA1" w:rsidP="00696897">
      <w:pPr>
        <w:spacing w:line="360" w:lineRule="auto"/>
        <w:jc w:val="center"/>
        <w:rPr>
          <w:b/>
          <w:lang w:val="lt-LT"/>
        </w:rPr>
      </w:pPr>
      <w:r w:rsidRPr="00535390">
        <w:rPr>
          <w:b/>
          <w:lang w:val="lt-LT"/>
        </w:rPr>
        <w:t>I. BENDRA INFORMACIJA APIE BENDROVĘ</w:t>
      </w:r>
    </w:p>
    <w:p w:rsidR="005D3EA1" w:rsidRPr="00535390" w:rsidRDefault="005D3EA1" w:rsidP="008F1188">
      <w:pPr>
        <w:spacing w:line="360" w:lineRule="auto"/>
        <w:rPr>
          <w:b/>
          <w:lang w:val="lt-LT"/>
        </w:rPr>
      </w:pPr>
      <w:r w:rsidRPr="00535390">
        <w:rPr>
          <w:b/>
          <w:lang w:val="lt-LT"/>
        </w:rPr>
        <w:t>1.1. Kontaktiniai duomenys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5184"/>
      </w:tblGrid>
      <w:tr w:rsidR="005D3EA1" w:rsidRPr="00535390" w:rsidTr="005C6D3A">
        <w:trPr>
          <w:trHeight w:val="4459"/>
        </w:trPr>
        <w:tc>
          <w:tcPr>
            <w:tcW w:w="4536" w:type="dxa"/>
          </w:tcPr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Pavadinimas: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Įmonės kodas: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Buveinė: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Registravimo data ir vieta: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 xml:space="preserve">Įregistravimo pažymėjimo </w:t>
            </w:r>
            <w:proofErr w:type="spellStart"/>
            <w:r w:rsidRPr="00535390">
              <w:rPr>
                <w:lang w:val="lt-LT"/>
              </w:rPr>
              <w:t>Nr</w:t>
            </w:r>
            <w:proofErr w:type="spellEnd"/>
            <w:r w:rsidRPr="00535390">
              <w:rPr>
                <w:lang w:val="lt-LT"/>
              </w:rPr>
              <w:t>.:</w:t>
            </w:r>
          </w:p>
          <w:p w:rsidR="005D3EA1" w:rsidRPr="00535390" w:rsidRDefault="005D3EA1" w:rsidP="00C23DEC">
            <w:pPr>
              <w:spacing w:line="360" w:lineRule="auto"/>
              <w:ind w:left="720" w:hanging="720"/>
              <w:rPr>
                <w:lang w:val="lt-LT"/>
              </w:rPr>
            </w:pPr>
            <w:r w:rsidRPr="00535390">
              <w:rPr>
                <w:lang w:val="lt-LT"/>
              </w:rPr>
              <w:t>Filialai ir atstovybės: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Telefono numeris: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Fakso numeris: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Elektroninio pašto adresas: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Interneto svetainės adresas: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Vadovas – direktorius</w:t>
            </w:r>
          </w:p>
        </w:tc>
        <w:tc>
          <w:tcPr>
            <w:tcW w:w="5184" w:type="dxa"/>
          </w:tcPr>
          <w:p w:rsidR="005D3EA1" w:rsidRPr="00535390" w:rsidRDefault="005D3EA1" w:rsidP="00C23DEC">
            <w:pPr>
              <w:spacing w:line="360" w:lineRule="auto"/>
              <w:ind w:left="720" w:hanging="686"/>
              <w:rPr>
                <w:lang w:val="lt-LT"/>
              </w:rPr>
            </w:pPr>
            <w:r w:rsidRPr="00535390">
              <w:rPr>
                <w:lang w:val="lt-LT"/>
              </w:rPr>
              <w:t>UAB „</w:t>
            </w:r>
            <w:proofErr w:type="spellStart"/>
            <w:r w:rsidRPr="00535390">
              <w:rPr>
                <w:lang w:val="lt-LT"/>
              </w:rPr>
              <w:t>Kėdbusas</w:t>
            </w:r>
            <w:proofErr w:type="spellEnd"/>
            <w:r w:rsidRPr="00535390">
              <w:rPr>
                <w:lang w:val="lt-LT"/>
              </w:rPr>
              <w:t>“ (toliau - Bendrovė)</w:t>
            </w:r>
          </w:p>
          <w:p w:rsidR="005D3EA1" w:rsidRPr="00535390" w:rsidRDefault="005D3EA1" w:rsidP="00C23DEC">
            <w:pPr>
              <w:spacing w:line="360" w:lineRule="auto"/>
              <w:ind w:left="34"/>
              <w:rPr>
                <w:lang w:val="lt-LT"/>
              </w:rPr>
            </w:pPr>
            <w:r w:rsidRPr="00535390">
              <w:rPr>
                <w:lang w:val="lt-LT"/>
              </w:rPr>
              <w:t>161229484</w:t>
            </w:r>
          </w:p>
          <w:p w:rsidR="005D3EA1" w:rsidRPr="00535390" w:rsidRDefault="005D3EA1" w:rsidP="00C23DEC">
            <w:pPr>
              <w:spacing w:line="360" w:lineRule="auto"/>
              <w:ind w:left="34"/>
              <w:rPr>
                <w:lang w:val="lt-LT"/>
              </w:rPr>
            </w:pPr>
            <w:r w:rsidRPr="00535390">
              <w:rPr>
                <w:lang w:val="lt-LT"/>
              </w:rPr>
              <w:t xml:space="preserve">J. Basanavičiaus </w:t>
            </w:r>
            <w:proofErr w:type="spellStart"/>
            <w:r w:rsidRPr="00535390">
              <w:rPr>
                <w:lang w:val="lt-LT"/>
              </w:rPr>
              <w:t>g</w:t>
            </w:r>
            <w:proofErr w:type="spellEnd"/>
            <w:r w:rsidRPr="00535390">
              <w:rPr>
                <w:lang w:val="lt-LT"/>
              </w:rPr>
              <w:t>. 93, LT- 57354, Kėdainiai</w:t>
            </w:r>
          </w:p>
          <w:p w:rsidR="005D3EA1" w:rsidRPr="00535390" w:rsidRDefault="005D3EA1" w:rsidP="00C23DEC">
            <w:pPr>
              <w:spacing w:line="360" w:lineRule="auto"/>
              <w:ind w:left="720" w:hanging="686"/>
              <w:rPr>
                <w:lang w:val="lt-LT"/>
              </w:rPr>
            </w:pPr>
            <w:r w:rsidRPr="00535390">
              <w:rPr>
                <w:lang w:val="lt-LT"/>
              </w:rPr>
              <w:t xml:space="preserve">1992 </w:t>
            </w:r>
            <w:proofErr w:type="spellStart"/>
            <w:r w:rsidRPr="00535390">
              <w:rPr>
                <w:lang w:val="lt-LT"/>
              </w:rPr>
              <w:t>m</w:t>
            </w:r>
            <w:proofErr w:type="spellEnd"/>
            <w:r w:rsidRPr="00535390">
              <w:rPr>
                <w:lang w:val="lt-LT"/>
              </w:rPr>
              <w:t xml:space="preserve">. kovo 9 </w:t>
            </w:r>
            <w:proofErr w:type="spellStart"/>
            <w:r w:rsidRPr="00535390">
              <w:rPr>
                <w:lang w:val="lt-LT"/>
              </w:rPr>
              <w:t>d</w:t>
            </w:r>
            <w:proofErr w:type="spellEnd"/>
            <w:r w:rsidRPr="00535390">
              <w:rPr>
                <w:lang w:val="lt-LT"/>
              </w:rPr>
              <w:t>., Kėdainiai</w:t>
            </w:r>
          </w:p>
          <w:p w:rsidR="005D3EA1" w:rsidRPr="00535390" w:rsidRDefault="005D3EA1" w:rsidP="00C23DEC">
            <w:pPr>
              <w:spacing w:line="360" w:lineRule="auto"/>
              <w:ind w:left="720" w:hanging="686"/>
              <w:rPr>
                <w:lang w:val="lt-LT"/>
              </w:rPr>
            </w:pPr>
            <w:r w:rsidRPr="00535390">
              <w:rPr>
                <w:lang w:val="lt-LT"/>
              </w:rPr>
              <w:t>068379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Bendrovė filialų ir atstovybių neturi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(8 347) 7 12 53</w:t>
            </w:r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(8 347) 7 12 53</w:t>
            </w:r>
          </w:p>
          <w:p w:rsidR="005D3EA1" w:rsidRPr="00535390" w:rsidRDefault="007B6E9A" w:rsidP="00C23DEC">
            <w:pPr>
              <w:spacing w:line="360" w:lineRule="auto"/>
              <w:rPr>
                <w:lang w:val="lt-LT"/>
              </w:rPr>
            </w:pPr>
            <w:hyperlink r:id="rId9" w:history="1">
              <w:r w:rsidR="005D3EA1" w:rsidRPr="00535390">
                <w:rPr>
                  <w:rStyle w:val="Hipersaitas"/>
                  <w:szCs w:val="21"/>
                  <w:lang w:val="lt-LT"/>
                </w:rPr>
                <w:t>info@kedbusas.lt</w:t>
              </w:r>
            </w:hyperlink>
          </w:p>
          <w:p w:rsidR="005D3EA1" w:rsidRPr="00535390" w:rsidRDefault="007B6E9A" w:rsidP="00C23DEC">
            <w:pPr>
              <w:spacing w:line="360" w:lineRule="auto"/>
              <w:rPr>
                <w:lang w:val="lt-LT"/>
              </w:rPr>
            </w:pPr>
            <w:hyperlink r:id="rId10" w:history="1">
              <w:r w:rsidR="005D3EA1" w:rsidRPr="00535390">
                <w:rPr>
                  <w:rStyle w:val="Hipersaitas"/>
                  <w:szCs w:val="21"/>
                  <w:lang w:val="lt-LT"/>
                </w:rPr>
                <w:t>www.kedbusas.lt</w:t>
              </w:r>
            </w:hyperlink>
          </w:p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Paulius Kalina</w:t>
            </w:r>
          </w:p>
        </w:tc>
      </w:tr>
    </w:tbl>
    <w:p w:rsidR="007E044D" w:rsidRDefault="007E044D" w:rsidP="007E044D">
      <w:pPr>
        <w:rPr>
          <w:b/>
          <w:lang w:val="lt-LT"/>
        </w:rPr>
      </w:pPr>
    </w:p>
    <w:p w:rsidR="005D3EA1" w:rsidRPr="00535390" w:rsidRDefault="005D3EA1" w:rsidP="008F1188">
      <w:pPr>
        <w:spacing w:line="360" w:lineRule="auto"/>
        <w:rPr>
          <w:lang w:val="lt-LT"/>
        </w:rPr>
      </w:pPr>
      <w:r w:rsidRPr="00535390">
        <w:rPr>
          <w:b/>
          <w:lang w:val="lt-LT"/>
        </w:rPr>
        <w:t>1.2. Įstatinis kapitalas, akcininkai, akcijų įsigijimas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340"/>
        <w:gridCol w:w="2160"/>
        <w:gridCol w:w="2319"/>
      </w:tblGrid>
      <w:tr w:rsidR="005D3EA1" w:rsidRPr="00535390" w:rsidTr="00843A69">
        <w:trPr>
          <w:trHeight w:val="221"/>
          <w:jc w:val="center"/>
        </w:trPr>
        <w:tc>
          <w:tcPr>
            <w:tcW w:w="2943" w:type="dxa"/>
          </w:tcPr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Akcijų rūšis</w:t>
            </w:r>
          </w:p>
        </w:tc>
        <w:tc>
          <w:tcPr>
            <w:tcW w:w="2340" w:type="dxa"/>
          </w:tcPr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 xml:space="preserve">Akcijų skaičius, </w:t>
            </w:r>
            <w:proofErr w:type="spellStart"/>
            <w:r w:rsidRPr="00535390">
              <w:rPr>
                <w:lang w:val="lt-LT"/>
              </w:rPr>
              <w:t>vnt</w:t>
            </w:r>
            <w:proofErr w:type="spellEnd"/>
            <w:r w:rsidRPr="00535390">
              <w:rPr>
                <w:lang w:val="lt-LT"/>
              </w:rPr>
              <w:t>.</w:t>
            </w:r>
          </w:p>
        </w:tc>
        <w:tc>
          <w:tcPr>
            <w:tcW w:w="2160" w:type="dxa"/>
          </w:tcPr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Nominali vertė, Lt</w:t>
            </w:r>
          </w:p>
        </w:tc>
        <w:tc>
          <w:tcPr>
            <w:tcW w:w="2319" w:type="dxa"/>
          </w:tcPr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Įstatinis kapitalas, Lt</w:t>
            </w:r>
          </w:p>
        </w:tc>
      </w:tr>
      <w:tr w:rsidR="005D3EA1" w:rsidRPr="00535390" w:rsidTr="00843A69">
        <w:trPr>
          <w:trHeight w:val="320"/>
          <w:jc w:val="center"/>
        </w:trPr>
        <w:tc>
          <w:tcPr>
            <w:tcW w:w="2943" w:type="dxa"/>
          </w:tcPr>
          <w:p w:rsidR="005D3EA1" w:rsidRPr="00535390" w:rsidRDefault="005D3EA1" w:rsidP="00C23DEC">
            <w:pPr>
              <w:spacing w:line="360" w:lineRule="auto"/>
              <w:rPr>
                <w:lang w:val="lt-LT"/>
              </w:rPr>
            </w:pPr>
            <w:r w:rsidRPr="00535390">
              <w:rPr>
                <w:lang w:val="lt-LT"/>
              </w:rPr>
              <w:t>Prastosios vardinės akcijos</w:t>
            </w:r>
          </w:p>
        </w:tc>
        <w:tc>
          <w:tcPr>
            <w:tcW w:w="2340" w:type="dxa"/>
            <w:vAlign w:val="center"/>
          </w:tcPr>
          <w:p w:rsidR="005D3EA1" w:rsidRPr="00535390" w:rsidRDefault="005D3EA1" w:rsidP="00C23DEC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324747</w:t>
            </w:r>
          </w:p>
        </w:tc>
        <w:tc>
          <w:tcPr>
            <w:tcW w:w="2160" w:type="dxa"/>
            <w:vAlign w:val="center"/>
          </w:tcPr>
          <w:p w:rsidR="005D3EA1" w:rsidRPr="00535390" w:rsidRDefault="005D3EA1" w:rsidP="00C23DEC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10</w:t>
            </w:r>
          </w:p>
        </w:tc>
        <w:tc>
          <w:tcPr>
            <w:tcW w:w="2319" w:type="dxa"/>
            <w:vAlign w:val="center"/>
          </w:tcPr>
          <w:p w:rsidR="005D3EA1" w:rsidRPr="00535390" w:rsidRDefault="005D3EA1" w:rsidP="004A289E">
            <w:pPr>
              <w:spacing w:line="360" w:lineRule="auto"/>
              <w:ind w:right="-61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3 247 47</w:t>
            </w:r>
            <w:r>
              <w:rPr>
                <w:lang w:val="lt-LT"/>
              </w:rPr>
              <w:t>0</w:t>
            </w:r>
          </w:p>
        </w:tc>
      </w:tr>
    </w:tbl>
    <w:p w:rsidR="005D3EA1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B44324">
        <w:rPr>
          <w:lang w:val="lt-LT"/>
        </w:rPr>
        <w:t>Per 2014 metus įmonės akcijų vertė ir skaičius nepakito</w:t>
      </w:r>
      <w:r w:rsidRPr="00535390">
        <w:rPr>
          <w:lang w:val="lt-LT"/>
        </w:rPr>
        <w:t xml:space="preserve">. </w:t>
      </w:r>
      <w:r>
        <w:rPr>
          <w:lang w:val="lt-LT"/>
        </w:rPr>
        <w:t xml:space="preserve">Dėl bendrovės įstatinio kapitalo neatitikimo su 2013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gruodžio 1 </w:t>
      </w:r>
      <w:proofErr w:type="spellStart"/>
      <w:r>
        <w:rPr>
          <w:lang w:val="lt-LT"/>
        </w:rPr>
        <w:t>d</w:t>
      </w:r>
      <w:proofErr w:type="spellEnd"/>
      <w:r>
        <w:rPr>
          <w:lang w:val="lt-LT"/>
        </w:rPr>
        <w:t xml:space="preserve">. balanso duomenimis įstatinis kapitalas buvo padidintas papildomu 7 Lt vertės nepiniginiu įnašu, iškeliant 7 Lt į akcijų priedus. </w:t>
      </w:r>
      <w:r w:rsidRPr="00535390">
        <w:rPr>
          <w:lang w:val="lt-LT"/>
        </w:rPr>
        <w:t>Visos akcijos priklauso vienam akcininkui – Kėdainių rajono savivaldybei. Ataskaitiniu laikotarpiu Bendrovė savų akcijų neįsigijo ir neperleido jų kitiems.</w:t>
      </w:r>
    </w:p>
    <w:p w:rsidR="007E044D" w:rsidRDefault="007E044D" w:rsidP="007E044D">
      <w:pPr>
        <w:ind w:firstLine="720"/>
        <w:jc w:val="both"/>
        <w:rPr>
          <w:lang w:val="lt-LT"/>
        </w:rPr>
      </w:pPr>
    </w:p>
    <w:p w:rsidR="005D3EA1" w:rsidRPr="00535390" w:rsidRDefault="005D3EA1" w:rsidP="007E044D">
      <w:pPr>
        <w:jc w:val="center"/>
        <w:rPr>
          <w:b/>
          <w:lang w:val="lt-LT"/>
        </w:rPr>
      </w:pPr>
      <w:r w:rsidRPr="00535390">
        <w:rPr>
          <w:b/>
          <w:lang w:val="lt-LT"/>
        </w:rPr>
        <w:t>II. BENDROVĖS BŪKLĖS, VEIKLOS VYKDYMO IR PLĖTROS APŽVALGA, PAGRINDINIŲ RIZIKOS RŪŠIŲ IR NEAPIBRĖŽTUMŲ, SU KURIAIS BENDROVĖ SUSIDURIA, APIBŪDINIMAS</w:t>
      </w:r>
    </w:p>
    <w:p w:rsidR="005D3EA1" w:rsidRPr="00535390" w:rsidRDefault="005D3EA1" w:rsidP="007E044D">
      <w:pPr>
        <w:rPr>
          <w:b/>
          <w:lang w:val="lt-LT"/>
        </w:rPr>
      </w:pPr>
      <w:r w:rsidRPr="00535390">
        <w:rPr>
          <w:b/>
          <w:lang w:val="lt-LT"/>
        </w:rPr>
        <w:t>2.1. Bendrovės būklė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lastRenderedPageBreak/>
        <w:t>Pagrindinė bendrovės veikla – keleivių vežimas autobusais vietinio (miesto ir priemiesčio) reguliaraus susis</w:t>
      </w:r>
      <w:r>
        <w:rPr>
          <w:lang w:val="lt-LT"/>
        </w:rPr>
        <w:t>iekimo maršrutais. Bendrovė 2014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 keleivių vežimo paslaugas teikė savivaldybės patvirtintais  6 maršrutais mieste ir 22 maršrutais priemiestyje.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 xml:space="preserve">Kita veikla – kitų įmonių autobusų įvažiavimai į autobusų stoties teritoriją, informacijos stotelėse priežiūra, autobusų nuoma, laisvų patalpų nuoma, reklama, prekybos vietų nuoma ūkininkams, automobilių parkavimas. 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 xml:space="preserve">Bendrovės transporto parką sudaro </w:t>
      </w:r>
      <w:r>
        <w:rPr>
          <w:lang w:val="lt-LT"/>
        </w:rPr>
        <w:t>50</w:t>
      </w:r>
      <w:r w:rsidRPr="00535390">
        <w:rPr>
          <w:lang w:val="lt-LT"/>
        </w:rPr>
        <w:t xml:space="preserve"> autobus</w:t>
      </w:r>
      <w:r>
        <w:rPr>
          <w:lang w:val="lt-LT"/>
        </w:rPr>
        <w:t>ų</w:t>
      </w:r>
      <w:r w:rsidRPr="00535390">
        <w:rPr>
          <w:lang w:val="lt-LT"/>
        </w:rPr>
        <w:t>. Žemiau esančioje lentelėje yra pateiktas vidutinis autobusų amžius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gruodžio 31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9"/>
        <w:gridCol w:w="2322"/>
        <w:gridCol w:w="2989"/>
      </w:tblGrid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Markė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 xml:space="preserve">Kiekis, </w:t>
            </w:r>
            <w:proofErr w:type="spellStart"/>
            <w:r w:rsidRPr="00535390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535390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 xml:space="preserve">Vidutinis amžius, </w:t>
            </w:r>
            <w:proofErr w:type="spellStart"/>
            <w:r w:rsidRPr="00535390">
              <w:rPr>
                <w:sz w:val="22"/>
                <w:szCs w:val="22"/>
                <w:lang w:val="lt-LT"/>
              </w:rPr>
              <w:t>m</w:t>
            </w:r>
            <w:proofErr w:type="spellEnd"/>
            <w:r w:rsidRPr="00535390">
              <w:rPr>
                <w:sz w:val="22"/>
                <w:szCs w:val="22"/>
                <w:lang w:val="lt-LT"/>
              </w:rPr>
              <w:t>.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3E7615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NEOPLAN:N4007,N409,N4010,N4011</w:t>
            </w:r>
            <w:r>
              <w:rPr>
                <w:sz w:val="22"/>
                <w:szCs w:val="22"/>
                <w:lang w:val="lt-LT"/>
              </w:rPr>
              <w:t>,N4407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3E7615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3</w:t>
            </w:r>
            <w:r w:rsidRPr="00535390">
              <w:rPr>
                <w:sz w:val="22"/>
                <w:szCs w:val="22"/>
                <w:lang w:val="lt-LT"/>
              </w:rPr>
              <w:t xml:space="preserve"> - 2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DAF SB 220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3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VAN HOOL A-300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3E7615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  <w:r w:rsidRPr="00535390">
              <w:rPr>
                <w:sz w:val="22"/>
                <w:szCs w:val="22"/>
                <w:lang w:val="lt-LT"/>
              </w:rPr>
              <w:t xml:space="preserve"> - 2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DAF SB 3000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MAN SMIT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MAN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16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HINA RR17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DEN OUDSTEN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  <w:r w:rsidRPr="00535390">
              <w:rPr>
                <w:sz w:val="22"/>
                <w:szCs w:val="22"/>
                <w:lang w:val="lt-LT"/>
              </w:rPr>
              <w:t xml:space="preserve"> - 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DENNIS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3E7615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</w:t>
            </w:r>
            <w:r w:rsidRPr="00535390">
              <w:rPr>
                <w:sz w:val="22"/>
                <w:szCs w:val="22"/>
                <w:lang w:val="lt-LT"/>
              </w:rPr>
              <w:t xml:space="preserve"> - 2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MB 614D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5D3EA1" w:rsidRPr="00535390" w:rsidTr="00EB373D">
        <w:tc>
          <w:tcPr>
            <w:tcW w:w="3969" w:type="dxa"/>
            <w:vAlign w:val="center"/>
          </w:tcPr>
          <w:p w:rsidR="005D3EA1" w:rsidRPr="00535390" w:rsidRDefault="005D3EA1" w:rsidP="00C23DEC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MB 815D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5D3EA1" w:rsidRPr="00535390" w:rsidTr="00EB373D">
        <w:trPr>
          <w:trHeight w:val="348"/>
        </w:trPr>
        <w:tc>
          <w:tcPr>
            <w:tcW w:w="3969" w:type="dxa"/>
            <w:vAlign w:val="center"/>
          </w:tcPr>
          <w:p w:rsidR="005D3EA1" w:rsidRPr="00535390" w:rsidRDefault="005D3EA1" w:rsidP="004C67FB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MB 311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1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1</w:t>
            </w:r>
            <w:r>
              <w:rPr>
                <w:szCs w:val="22"/>
                <w:lang w:val="lt-LT"/>
              </w:rPr>
              <w:t>3</w:t>
            </w:r>
          </w:p>
        </w:tc>
      </w:tr>
      <w:tr w:rsidR="005D3EA1" w:rsidRPr="00535390" w:rsidTr="00EB373D">
        <w:trPr>
          <w:trHeight w:val="344"/>
        </w:trPr>
        <w:tc>
          <w:tcPr>
            <w:tcW w:w="3969" w:type="dxa"/>
            <w:vAlign w:val="center"/>
          </w:tcPr>
          <w:p w:rsidR="005D3EA1" w:rsidRPr="00535390" w:rsidRDefault="005D3EA1" w:rsidP="004C67FB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VW LT - 35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2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3E7615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12</w:t>
            </w:r>
            <w:r w:rsidRPr="00535390">
              <w:rPr>
                <w:szCs w:val="22"/>
                <w:lang w:val="lt-LT"/>
              </w:rPr>
              <w:t xml:space="preserve"> - 1</w:t>
            </w:r>
            <w:r>
              <w:rPr>
                <w:szCs w:val="22"/>
                <w:lang w:val="lt-LT"/>
              </w:rPr>
              <w:t>4</w:t>
            </w:r>
          </w:p>
        </w:tc>
      </w:tr>
      <w:tr w:rsidR="005D3EA1" w:rsidRPr="00535390" w:rsidTr="00EB373D">
        <w:trPr>
          <w:trHeight w:val="344"/>
        </w:trPr>
        <w:tc>
          <w:tcPr>
            <w:tcW w:w="3969" w:type="dxa"/>
            <w:vAlign w:val="center"/>
          </w:tcPr>
          <w:p w:rsidR="005D3EA1" w:rsidRPr="00535390" w:rsidRDefault="005D3EA1" w:rsidP="004C67FB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VW LT - 46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3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1</w:t>
            </w:r>
            <w:r>
              <w:rPr>
                <w:szCs w:val="22"/>
                <w:lang w:val="lt-LT"/>
              </w:rPr>
              <w:t>1</w:t>
            </w:r>
          </w:p>
        </w:tc>
      </w:tr>
      <w:tr w:rsidR="005D3EA1" w:rsidRPr="00535390" w:rsidTr="00EB373D">
        <w:trPr>
          <w:trHeight w:val="344"/>
        </w:trPr>
        <w:tc>
          <w:tcPr>
            <w:tcW w:w="3969" w:type="dxa"/>
            <w:vAlign w:val="center"/>
          </w:tcPr>
          <w:p w:rsidR="005D3EA1" w:rsidRPr="00535390" w:rsidRDefault="005D3EA1" w:rsidP="004C67FB">
            <w:pPr>
              <w:spacing w:line="360" w:lineRule="auto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VW T5 CITY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2</w:t>
            </w:r>
          </w:p>
        </w:tc>
        <w:tc>
          <w:tcPr>
            <w:tcW w:w="3240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9</w:t>
            </w:r>
          </w:p>
        </w:tc>
      </w:tr>
      <w:tr w:rsidR="005D3EA1" w:rsidRPr="00535390" w:rsidTr="00EB373D">
        <w:trPr>
          <w:trHeight w:val="344"/>
        </w:trPr>
        <w:tc>
          <w:tcPr>
            <w:tcW w:w="3969" w:type="dxa"/>
            <w:vAlign w:val="center"/>
          </w:tcPr>
          <w:p w:rsidR="005D3EA1" w:rsidRPr="00535390" w:rsidRDefault="005D3EA1" w:rsidP="006F43E4">
            <w:pPr>
              <w:spacing w:line="36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VW CRAFTER</w:t>
            </w:r>
          </w:p>
        </w:tc>
        <w:tc>
          <w:tcPr>
            <w:tcW w:w="2511" w:type="dxa"/>
            <w:vAlign w:val="center"/>
          </w:tcPr>
          <w:p w:rsidR="005D3EA1" w:rsidRPr="00535390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4</w:t>
            </w:r>
          </w:p>
        </w:tc>
        <w:tc>
          <w:tcPr>
            <w:tcW w:w="3240" w:type="dxa"/>
            <w:vAlign w:val="center"/>
          </w:tcPr>
          <w:p w:rsidR="005D3EA1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6</w:t>
            </w:r>
          </w:p>
        </w:tc>
      </w:tr>
      <w:tr w:rsidR="005D3EA1" w:rsidRPr="00535390" w:rsidTr="00EB373D">
        <w:trPr>
          <w:trHeight w:val="344"/>
        </w:trPr>
        <w:tc>
          <w:tcPr>
            <w:tcW w:w="3969" w:type="dxa"/>
            <w:vAlign w:val="center"/>
          </w:tcPr>
          <w:p w:rsidR="005D3EA1" w:rsidRDefault="005D3EA1" w:rsidP="006F43E4">
            <w:pPr>
              <w:spacing w:line="36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BOVA</w:t>
            </w:r>
          </w:p>
        </w:tc>
        <w:tc>
          <w:tcPr>
            <w:tcW w:w="2511" w:type="dxa"/>
            <w:vAlign w:val="center"/>
          </w:tcPr>
          <w:p w:rsidR="005D3EA1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</w:t>
            </w:r>
          </w:p>
        </w:tc>
        <w:tc>
          <w:tcPr>
            <w:tcW w:w="3240" w:type="dxa"/>
            <w:vAlign w:val="center"/>
          </w:tcPr>
          <w:p w:rsidR="005D3EA1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12</w:t>
            </w:r>
          </w:p>
        </w:tc>
      </w:tr>
      <w:tr w:rsidR="005D3EA1" w:rsidRPr="006F43E4" w:rsidTr="00EB373D">
        <w:trPr>
          <w:trHeight w:val="383"/>
        </w:trPr>
        <w:tc>
          <w:tcPr>
            <w:tcW w:w="3969" w:type="dxa"/>
            <w:vAlign w:val="center"/>
          </w:tcPr>
          <w:p w:rsidR="005D3EA1" w:rsidRPr="002441B4" w:rsidRDefault="005D3EA1" w:rsidP="007E167F">
            <w:pPr>
              <w:spacing w:line="360" w:lineRule="auto"/>
              <w:rPr>
                <w:szCs w:val="22"/>
                <w:lang w:val="lt-LT"/>
              </w:rPr>
            </w:pPr>
            <w:r w:rsidRPr="002441B4">
              <w:rPr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2511" w:type="dxa"/>
            <w:vAlign w:val="center"/>
          </w:tcPr>
          <w:p w:rsidR="005D3EA1" w:rsidRPr="002441B4" w:rsidRDefault="005D3EA1" w:rsidP="00EB373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2441B4"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3240" w:type="dxa"/>
            <w:vAlign w:val="center"/>
          </w:tcPr>
          <w:p w:rsidR="005D3EA1" w:rsidRPr="006F43E4" w:rsidRDefault="005D3EA1" w:rsidP="002441B4">
            <w:pPr>
              <w:spacing w:line="360" w:lineRule="auto"/>
              <w:jc w:val="center"/>
              <w:rPr>
                <w:szCs w:val="22"/>
                <w:highlight w:val="yellow"/>
                <w:lang w:val="lt-LT"/>
              </w:rPr>
            </w:pPr>
            <w:r w:rsidRPr="00CD69F0">
              <w:rPr>
                <w:szCs w:val="22"/>
                <w:lang w:val="lt-LT"/>
              </w:rPr>
              <w:t>16</w:t>
            </w:r>
          </w:p>
        </w:tc>
      </w:tr>
    </w:tbl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704F59">
        <w:rPr>
          <w:lang w:val="lt-LT"/>
        </w:rPr>
        <w:t xml:space="preserve">Metų eigoje </w:t>
      </w:r>
      <w:r>
        <w:rPr>
          <w:lang w:val="lt-LT"/>
        </w:rPr>
        <w:t>buvo nurašyti</w:t>
      </w:r>
      <w:r w:rsidRPr="00704F59">
        <w:rPr>
          <w:lang w:val="lt-LT"/>
        </w:rPr>
        <w:t xml:space="preserve"> </w:t>
      </w:r>
      <w:r>
        <w:rPr>
          <w:lang w:val="lt-LT"/>
        </w:rPr>
        <w:t>4</w:t>
      </w:r>
      <w:r w:rsidRPr="00704F59">
        <w:rPr>
          <w:lang w:val="lt-LT"/>
        </w:rPr>
        <w:t xml:space="preserve"> autobusa</w:t>
      </w:r>
      <w:r>
        <w:rPr>
          <w:lang w:val="lt-LT"/>
        </w:rPr>
        <w:t>i</w:t>
      </w:r>
      <w:r w:rsidRPr="00704F59">
        <w:rPr>
          <w:lang w:val="lt-LT"/>
        </w:rPr>
        <w:t>. Autobuso eksploatacija nutraukta</w:t>
      </w:r>
      <w:r w:rsidRPr="00535390">
        <w:rPr>
          <w:lang w:val="lt-LT"/>
        </w:rPr>
        <w:t xml:space="preserve"> dėl nusidėvėjimo. Siekiant optimizuoti keleivių pervežimo kaštus ir kompensuoti riedmenų ūkio sumažėjimą dėl natūralaus susidėvėjimo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buvo įsigyti </w:t>
      </w:r>
      <w:r>
        <w:rPr>
          <w:lang w:val="lt-LT"/>
        </w:rPr>
        <w:t xml:space="preserve">6 nenauji, iš jų 4 mažiau degalų naudojantys, </w:t>
      </w:r>
      <w:r w:rsidRPr="00535390">
        <w:rPr>
          <w:lang w:val="lt-LT"/>
        </w:rPr>
        <w:t>autobusai, realiai atitinkantys šiuolaikinius transporto poreikius dėl keleivių srautų sumažėjimo. Faktiškai 20</w:t>
      </w:r>
      <w:r>
        <w:rPr>
          <w:lang w:val="lt-LT"/>
        </w:rPr>
        <w:t>14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gruodžio 31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>. bendrovė eksploatavo 5</w:t>
      </w:r>
      <w:r>
        <w:rPr>
          <w:lang w:val="lt-LT"/>
        </w:rPr>
        <w:t>0</w:t>
      </w:r>
      <w:r w:rsidRPr="00535390">
        <w:rPr>
          <w:lang w:val="lt-LT"/>
        </w:rPr>
        <w:t xml:space="preserve"> autobus</w:t>
      </w:r>
      <w:r>
        <w:rPr>
          <w:lang w:val="lt-LT"/>
        </w:rPr>
        <w:t>ų</w:t>
      </w:r>
      <w:r w:rsidRPr="00535390">
        <w:rPr>
          <w:lang w:val="lt-LT"/>
        </w:rPr>
        <w:t>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 xml:space="preserve">Bendrovė pervežė 2 </w:t>
      </w:r>
      <w:r>
        <w:rPr>
          <w:lang w:val="lt-LT"/>
        </w:rPr>
        <w:t>074,9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 xml:space="preserve">. keleivių. Bendras keleivių srautas sumažėjo </w:t>
      </w:r>
      <w:r>
        <w:rPr>
          <w:lang w:val="lt-LT"/>
        </w:rPr>
        <w:t>4</w:t>
      </w:r>
      <w:r w:rsidRPr="00535390">
        <w:rPr>
          <w:lang w:val="lt-LT"/>
        </w:rPr>
        <w:t xml:space="preserve"> procent</w:t>
      </w:r>
      <w:r>
        <w:rPr>
          <w:lang w:val="lt-LT"/>
        </w:rPr>
        <w:t>ais</w:t>
      </w:r>
      <w:r w:rsidRPr="00535390">
        <w:rPr>
          <w:lang w:val="lt-LT"/>
        </w:rPr>
        <w:t xml:space="preserve">: miesto maršrutuose – </w:t>
      </w:r>
      <w:r>
        <w:rPr>
          <w:lang w:val="lt-LT"/>
        </w:rPr>
        <w:t>3,1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proc</w:t>
      </w:r>
      <w:proofErr w:type="spellEnd"/>
      <w:r w:rsidRPr="00535390">
        <w:rPr>
          <w:lang w:val="lt-LT"/>
        </w:rPr>
        <w:t xml:space="preserve">. (arba </w:t>
      </w:r>
      <w:r>
        <w:rPr>
          <w:lang w:val="lt-LT"/>
        </w:rPr>
        <w:t>47,9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keleivių), priemiestiniuose maršrutuose – 8,</w:t>
      </w:r>
      <w:r>
        <w:rPr>
          <w:lang w:val="lt-LT"/>
        </w:rPr>
        <w:t>0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proc</w:t>
      </w:r>
      <w:proofErr w:type="spellEnd"/>
      <w:r w:rsidRPr="00535390">
        <w:rPr>
          <w:lang w:val="lt-LT"/>
        </w:rPr>
        <w:t>. (arba 4</w:t>
      </w:r>
      <w:r>
        <w:rPr>
          <w:lang w:val="lt-LT"/>
        </w:rPr>
        <w:t>4,5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keleivių).</w:t>
      </w:r>
    </w:p>
    <w:p w:rsidR="005D3EA1" w:rsidRDefault="005D3EA1" w:rsidP="007E044D">
      <w:pPr>
        <w:spacing w:line="360" w:lineRule="auto"/>
        <w:ind w:firstLine="720"/>
        <w:jc w:val="both"/>
        <w:rPr>
          <w:u w:val="single"/>
          <w:lang w:val="lt-LT"/>
        </w:rPr>
      </w:pPr>
      <w:r>
        <w:rPr>
          <w:lang w:val="lt-LT"/>
        </w:rPr>
        <w:lastRenderedPageBreak/>
        <w:t>Autobusų nuvažiuota rida</w:t>
      </w:r>
      <w:r w:rsidRPr="00535390">
        <w:rPr>
          <w:lang w:val="lt-LT"/>
        </w:rPr>
        <w:t xml:space="preserve">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sudarė 1 </w:t>
      </w:r>
      <w:r>
        <w:rPr>
          <w:lang w:val="lt-LT"/>
        </w:rPr>
        <w:t xml:space="preserve">318,1 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kilometrų ir</w:t>
      </w:r>
      <w:r>
        <w:rPr>
          <w:lang w:val="lt-LT"/>
        </w:rPr>
        <w:t>,</w:t>
      </w:r>
      <w:r w:rsidRPr="00535390">
        <w:rPr>
          <w:lang w:val="lt-LT"/>
        </w:rPr>
        <w:t xml:space="preserve"> palyginus su 201</w:t>
      </w:r>
      <w:r>
        <w:rPr>
          <w:lang w:val="lt-LT"/>
        </w:rPr>
        <w:t>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., </w:t>
      </w:r>
      <w:r w:rsidRPr="00CD69F0">
        <w:rPr>
          <w:lang w:val="lt-LT"/>
        </w:rPr>
        <w:t xml:space="preserve">padidėjo 1,7 </w:t>
      </w:r>
      <w:proofErr w:type="spellStart"/>
      <w:r w:rsidRPr="00CD69F0">
        <w:rPr>
          <w:lang w:val="lt-LT"/>
        </w:rPr>
        <w:t>proc</w:t>
      </w:r>
      <w:proofErr w:type="spellEnd"/>
      <w:r w:rsidRPr="00CD69F0">
        <w:rPr>
          <w:lang w:val="lt-LT"/>
        </w:rPr>
        <w:t>.</w:t>
      </w:r>
    </w:p>
    <w:p w:rsidR="005D3EA1" w:rsidRPr="00535390" w:rsidRDefault="005D3EA1" w:rsidP="007E044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Miesto maršrutų 6-asis maršrutas Autobusų stotis - Biochemikų gatvė (autobusas važiuoja III grafiku, poilsio dienomis) keleivių pageidavimu buvo pratęstas nuo  stotelės „Kėdainių Grūdai“ iki „Kėdainių Duona“ nuo 2013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>. gruodžio. Taip pat sumažėjo nutrauktų reisų skaičius.</w:t>
      </w:r>
    </w:p>
    <w:p w:rsidR="005D3EA1" w:rsidRPr="00535390" w:rsidRDefault="005D3EA1" w:rsidP="007E044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Užsakomųjų reisų rida padidėjo 45,5 </w:t>
      </w:r>
      <w:proofErr w:type="spellStart"/>
      <w:r>
        <w:rPr>
          <w:lang w:val="lt-LT"/>
        </w:rPr>
        <w:t>proc</w:t>
      </w:r>
      <w:proofErr w:type="spellEnd"/>
      <w:r>
        <w:rPr>
          <w:lang w:val="lt-LT"/>
        </w:rPr>
        <w:t>.</w:t>
      </w:r>
    </w:p>
    <w:p w:rsidR="005D3EA1" w:rsidRDefault="005D3EA1" w:rsidP="007E044D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Bendrovės apyvarta 4,</w:t>
      </w:r>
      <w:r>
        <w:rPr>
          <w:lang w:val="lt-LT"/>
        </w:rPr>
        <w:t>5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mln</w:t>
      </w:r>
      <w:proofErr w:type="spellEnd"/>
      <w:r w:rsidRPr="00535390">
        <w:rPr>
          <w:lang w:val="lt-LT"/>
        </w:rPr>
        <w:t>. litų</w:t>
      </w:r>
      <w:r>
        <w:rPr>
          <w:lang w:val="lt-LT"/>
        </w:rPr>
        <w:t xml:space="preserve"> (pajamos 4 </w:t>
      </w:r>
      <w:proofErr w:type="spellStart"/>
      <w:r>
        <w:rPr>
          <w:lang w:val="lt-LT"/>
        </w:rPr>
        <w:t>mln</w:t>
      </w:r>
      <w:proofErr w:type="spellEnd"/>
      <w:r>
        <w:rPr>
          <w:lang w:val="lt-LT"/>
        </w:rPr>
        <w:t xml:space="preserve">. Lt + kompensacija už patirtus nuostolius 0,5 </w:t>
      </w:r>
      <w:proofErr w:type="spellStart"/>
      <w:r>
        <w:rPr>
          <w:lang w:val="lt-LT"/>
        </w:rPr>
        <w:t>mln</w:t>
      </w:r>
      <w:proofErr w:type="spellEnd"/>
      <w:r>
        <w:rPr>
          <w:lang w:val="lt-LT"/>
        </w:rPr>
        <w:t>. Lt)</w:t>
      </w:r>
      <w:r w:rsidRPr="00535390">
        <w:rPr>
          <w:lang w:val="lt-LT"/>
        </w:rPr>
        <w:t xml:space="preserve">, tai yra 2,2 </w:t>
      </w:r>
      <w:proofErr w:type="spellStart"/>
      <w:r w:rsidRPr="00535390">
        <w:rPr>
          <w:lang w:val="lt-LT"/>
        </w:rPr>
        <w:t>proc</w:t>
      </w:r>
      <w:proofErr w:type="spellEnd"/>
      <w:r w:rsidRPr="00535390">
        <w:rPr>
          <w:lang w:val="lt-LT"/>
        </w:rPr>
        <w:t xml:space="preserve">. </w:t>
      </w:r>
      <w:r>
        <w:rPr>
          <w:lang w:val="lt-LT"/>
        </w:rPr>
        <w:t>maž</w:t>
      </w:r>
      <w:r w:rsidRPr="00535390">
        <w:rPr>
          <w:lang w:val="lt-LT"/>
        </w:rPr>
        <w:t>iau nei 201</w:t>
      </w:r>
      <w:r>
        <w:rPr>
          <w:lang w:val="lt-LT"/>
        </w:rPr>
        <w:t>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</w:p>
    <w:p w:rsidR="005D3EA1" w:rsidRPr="00535390" w:rsidRDefault="005D3EA1" w:rsidP="00B1417B">
      <w:pPr>
        <w:spacing w:line="360" w:lineRule="auto"/>
        <w:jc w:val="both"/>
        <w:rPr>
          <w:lang w:val="lt-LT"/>
        </w:rPr>
      </w:pPr>
      <w:r w:rsidRPr="00535390">
        <w:rPr>
          <w:b/>
          <w:lang w:val="lt-LT"/>
        </w:rPr>
        <w:t xml:space="preserve">2.2 Veiklos vykdymo ir plėtros apžvalga 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Pagrindinis rodiklis, apibūdinantis bendrovės veiklą</w:t>
      </w:r>
      <w:r>
        <w:rPr>
          <w:lang w:val="lt-LT"/>
        </w:rPr>
        <w:t>,</w:t>
      </w:r>
      <w:r w:rsidRPr="00535390">
        <w:rPr>
          <w:lang w:val="lt-LT"/>
        </w:rPr>
        <w:t xml:space="preserve"> yra pagrindinės jos veiklos – keleivių vežimo vietinio (miesto ir priemiestinio) reguliaraus susisiekimo autobusų maršrutais – įvertinimas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 ir 201</w:t>
      </w:r>
      <w:r>
        <w:rPr>
          <w:lang w:val="lt-LT"/>
        </w:rPr>
        <w:t>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 Taigi galima palyginti nuostolių dydžius.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250"/>
        <w:gridCol w:w="2340"/>
      </w:tblGrid>
      <w:tr w:rsidR="005D3EA1" w:rsidRPr="00535390" w:rsidTr="001B38DF">
        <w:trPr>
          <w:trHeight w:val="305"/>
        </w:trPr>
        <w:tc>
          <w:tcPr>
            <w:tcW w:w="2970" w:type="dxa"/>
          </w:tcPr>
          <w:p w:rsidR="005D3EA1" w:rsidRPr="00535390" w:rsidRDefault="005D3EA1" w:rsidP="00D71B19">
            <w:pPr>
              <w:spacing w:line="360" w:lineRule="auto"/>
              <w:jc w:val="both"/>
              <w:rPr>
                <w:lang w:val="lt-LT"/>
              </w:rPr>
            </w:pPr>
            <w:r w:rsidRPr="00535390">
              <w:rPr>
                <w:lang w:val="lt-LT"/>
              </w:rPr>
              <w:t>Finansiniai metai</w:t>
            </w:r>
          </w:p>
        </w:tc>
        <w:tc>
          <w:tcPr>
            <w:tcW w:w="2250" w:type="dxa"/>
          </w:tcPr>
          <w:p w:rsidR="005D3EA1" w:rsidRPr="00535390" w:rsidRDefault="005D3EA1" w:rsidP="00275493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201</w:t>
            </w:r>
            <w:r>
              <w:rPr>
                <w:lang w:val="lt-LT"/>
              </w:rPr>
              <w:t>4</w:t>
            </w:r>
            <w:r w:rsidRPr="00535390">
              <w:rPr>
                <w:lang w:val="lt-LT"/>
              </w:rPr>
              <w:t xml:space="preserve"> </w:t>
            </w:r>
            <w:proofErr w:type="spellStart"/>
            <w:r w:rsidRPr="00535390">
              <w:rPr>
                <w:lang w:val="lt-LT"/>
              </w:rPr>
              <w:t>m</w:t>
            </w:r>
            <w:proofErr w:type="spellEnd"/>
            <w:r w:rsidRPr="00535390">
              <w:rPr>
                <w:lang w:val="lt-LT"/>
              </w:rPr>
              <w:t>.</w:t>
            </w:r>
          </w:p>
        </w:tc>
        <w:tc>
          <w:tcPr>
            <w:tcW w:w="2340" w:type="dxa"/>
          </w:tcPr>
          <w:p w:rsidR="005D3EA1" w:rsidRPr="00535390" w:rsidRDefault="005D3EA1" w:rsidP="00275493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201</w:t>
            </w:r>
            <w:r>
              <w:rPr>
                <w:lang w:val="lt-LT"/>
              </w:rPr>
              <w:t>3</w:t>
            </w:r>
            <w:r w:rsidRPr="00535390">
              <w:rPr>
                <w:lang w:val="lt-LT"/>
              </w:rPr>
              <w:t xml:space="preserve"> </w:t>
            </w:r>
            <w:proofErr w:type="spellStart"/>
            <w:r w:rsidRPr="00535390">
              <w:rPr>
                <w:lang w:val="lt-LT"/>
              </w:rPr>
              <w:t>m</w:t>
            </w:r>
            <w:proofErr w:type="spellEnd"/>
            <w:r w:rsidRPr="00535390">
              <w:rPr>
                <w:lang w:val="lt-LT"/>
              </w:rPr>
              <w:t>.</w:t>
            </w:r>
          </w:p>
        </w:tc>
      </w:tr>
      <w:tr w:rsidR="005D3EA1" w:rsidRPr="00535390" w:rsidTr="001B38DF">
        <w:trPr>
          <w:trHeight w:val="341"/>
        </w:trPr>
        <w:tc>
          <w:tcPr>
            <w:tcW w:w="2970" w:type="dxa"/>
          </w:tcPr>
          <w:p w:rsidR="005D3EA1" w:rsidRDefault="005D3EA1" w:rsidP="001906E8">
            <w:pPr>
              <w:spacing w:line="360" w:lineRule="auto"/>
              <w:jc w:val="both"/>
              <w:rPr>
                <w:lang w:val="lt-LT"/>
              </w:rPr>
            </w:pPr>
            <w:r w:rsidRPr="00535390">
              <w:rPr>
                <w:lang w:val="lt-LT"/>
              </w:rPr>
              <w:t xml:space="preserve">Nuostolių dydis,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Lt.</w:t>
            </w:r>
            <w:r>
              <w:rPr>
                <w:lang w:val="lt-LT"/>
              </w:rPr>
              <w:t xml:space="preserve"> </w:t>
            </w:r>
          </w:p>
          <w:p w:rsidR="005D3EA1" w:rsidRPr="003F2BB4" w:rsidRDefault="005D3EA1" w:rsidP="001906E8">
            <w:pPr>
              <w:spacing w:line="360" w:lineRule="auto"/>
              <w:jc w:val="both"/>
              <w:rPr>
                <w:sz w:val="20"/>
                <w:lang w:val="lt-LT"/>
              </w:rPr>
            </w:pPr>
            <w:r w:rsidRPr="003F2BB4">
              <w:rPr>
                <w:sz w:val="20"/>
                <w:lang w:val="lt-LT"/>
              </w:rPr>
              <w:t>(miesto ir priemiestinių maršrutų)</w:t>
            </w:r>
          </w:p>
        </w:tc>
        <w:tc>
          <w:tcPr>
            <w:tcW w:w="2250" w:type="dxa"/>
          </w:tcPr>
          <w:p w:rsidR="005D3EA1" w:rsidRPr="00535390" w:rsidRDefault="005D3EA1" w:rsidP="003150E2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575,4</w:t>
            </w:r>
          </w:p>
        </w:tc>
        <w:tc>
          <w:tcPr>
            <w:tcW w:w="2340" w:type="dxa"/>
          </w:tcPr>
          <w:p w:rsidR="005D3EA1" w:rsidRPr="00535390" w:rsidRDefault="005D3EA1" w:rsidP="008463C5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624,6  </w:t>
            </w:r>
          </w:p>
        </w:tc>
      </w:tr>
    </w:tbl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Iš pateiktų duomenų matyti, kad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nuostolių dydis </w:t>
      </w:r>
      <w:r>
        <w:rPr>
          <w:lang w:val="lt-LT"/>
        </w:rPr>
        <w:t>49,2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  mažesnis už 201</w:t>
      </w:r>
      <w:r>
        <w:rPr>
          <w:lang w:val="lt-LT"/>
        </w:rPr>
        <w:t>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 nuostolius. Tokį rezultatą lėmė priemonės:</w:t>
      </w:r>
    </w:p>
    <w:p w:rsidR="005D3EA1" w:rsidRPr="00535390" w:rsidRDefault="005D3EA1" w:rsidP="00A13E3F">
      <w:pPr>
        <w:numPr>
          <w:ilvl w:val="0"/>
          <w:numId w:val="16"/>
        </w:numPr>
        <w:spacing w:line="360" w:lineRule="auto"/>
        <w:ind w:hanging="180"/>
        <w:jc w:val="both"/>
        <w:rPr>
          <w:lang w:val="lt-LT"/>
        </w:rPr>
      </w:pPr>
      <w:r w:rsidRPr="00535390">
        <w:rPr>
          <w:lang w:val="lt-LT"/>
        </w:rPr>
        <w:t xml:space="preserve">įsigyti </w:t>
      </w:r>
      <w:r>
        <w:rPr>
          <w:lang w:val="lt-LT"/>
        </w:rPr>
        <w:t xml:space="preserve">6 nenauji, iš jų 4 mažiau degalų naudojantys, </w:t>
      </w:r>
      <w:r w:rsidRPr="00535390">
        <w:rPr>
          <w:lang w:val="lt-LT"/>
        </w:rPr>
        <w:t>autobusai</w:t>
      </w:r>
      <w:r>
        <w:rPr>
          <w:lang w:val="lt-LT"/>
        </w:rPr>
        <w:t xml:space="preserve"> (2013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įsigyti 8 </w:t>
      </w:r>
      <w:r w:rsidRPr="00535390">
        <w:rPr>
          <w:lang w:val="lt-LT"/>
        </w:rPr>
        <w:t>autobusai</w:t>
      </w:r>
      <w:r>
        <w:rPr>
          <w:lang w:val="lt-LT"/>
        </w:rPr>
        <w:t>)</w:t>
      </w:r>
      <w:r w:rsidRPr="00535390">
        <w:rPr>
          <w:lang w:val="lt-LT"/>
        </w:rPr>
        <w:t xml:space="preserve">, kurie pradėti eksploatuoti neapkrautuose miesto ir priemiestiniuose maršrutuose, degalų sąnaudų ekonomija – </w:t>
      </w:r>
      <w:r>
        <w:rPr>
          <w:lang w:val="lt-LT"/>
        </w:rPr>
        <w:t>64,4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Lt;</w:t>
      </w:r>
    </w:p>
    <w:p w:rsidR="005D3EA1" w:rsidRPr="00535390" w:rsidRDefault="005D3EA1" w:rsidP="00A13E3F">
      <w:pPr>
        <w:numPr>
          <w:ilvl w:val="0"/>
          <w:numId w:val="16"/>
        </w:numPr>
        <w:spacing w:line="360" w:lineRule="auto"/>
        <w:ind w:hanging="180"/>
        <w:jc w:val="both"/>
        <w:rPr>
          <w:lang w:val="lt-LT"/>
        </w:rPr>
      </w:pPr>
      <w:r w:rsidRPr="00535390">
        <w:rPr>
          <w:lang w:val="lt-LT"/>
        </w:rPr>
        <w:t xml:space="preserve">dėl struktūrinių pakeitimų sumažinti </w:t>
      </w:r>
      <w:r>
        <w:rPr>
          <w:lang w:val="lt-LT"/>
        </w:rPr>
        <w:t xml:space="preserve">2,75 etatai (2013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– 5,4 etatai, lėšų ekonomija tenkanti 2014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– 45,9 </w:t>
      </w:r>
      <w:proofErr w:type="spellStart"/>
      <w:r>
        <w:rPr>
          <w:lang w:val="lt-LT"/>
        </w:rPr>
        <w:t>tūkst</w:t>
      </w:r>
      <w:proofErr w:type="spellEnd"/>
      <w:r>
        <w:rPr>
          <w:lang w:val="lt-LT"/>
        </w:rPr>
        <w:t>. Lt), kuriems išmokėtos išeitinės išmokos</w:t>
      </w:r>
      <w:r w:rsidRPr="00535390">
        <w:rPr>
          <w:lang w:val="lt-LT"/>
        </w:rPr>
        <w:t>, įvertinu</w:t>
      </w:r>
      <w:r>
        <w:rPr>
          <w:lang w:val="lt-LT"/>
        </w:rPr>
        <w:t xml:space="preserve">s ir socialinio draudimo įmokas, lėšų ekonomija per 2014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 xml:space="preserve">. sudaro 54,7 </w:t>
      </w:r>
      <w:proofErr w:type="spellStart"/>
      <w:r>
        <w:rPr>
          <w:lang w:val="lt-LT"/>
        </w:rPr>
        <w:t>tūkst</w:t>
      </w:r>
      <w:proofErr w:type="spellEnd"/>
      <w:r>
        <w:rPr>
          <w:lang w:val="lt-LT"/>
        </w:rPr>
        <w:t>. Lt.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Įvertinus šias priemones ir kitus organizacinius sprendimus per šiuos</w:t>
      </w:r>
      <w:r>
        <w:rPr>
          <w:lang w:val="lt-LT"/>
        </w:rPr>
        <w:t xml:space="preserve"> metus  sąnaudos sumažėjo  142,9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Visos veiklos pajamos per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sudaro </w:t>
      </w:r>
      <w:r>
        <w:rPr>
          <w:lang w:val="lt-LT"/>
        </w:rPr>
        <w:t>3 989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Lt. S</w:t>
      </w:r>
      <w:r>
        <w:rPr>
          <w:lang w:val="lt-LT"/>
        </w:rPr>
        <w:t>ąnaudos per tą patį laikotarpį –  3 883</w:t>
      </w:r>
      <w:r w:rsidRPr="00DA7770">
        <w:rPr>
          <w:lang w:val="lt-LT"/>
        </w:rPr>
        <w:t xml:space="preserve"> </w:t>
      </w:r>
      <w:proofErr w:type="spellStart"/>
      <w:r w:rsidRPr="00DA7770">
        <w:rPr>
          <w:lang w:val="lt-LT"/>
        </w:rPr>
        <w:t>tūkst</w:t>
      </w:r>
      <w:proofErr w:type="spellEnd"/>
      <w:r w:rsidRPr="00DA7770">
        <w:rPr>
          <w:lang w:val="lt-LT"/>
        </w:rPr>
        <w:t>. Lt (4 3</w:t>
      </w:r>
      <w:r>
        <w:rPr>
          <w:lang w:val="lt-LT"/>
        </w:rPr>
        <w:t>83,0</w:t>
      </w:r>
      <w:r w:rsidRPr="00DA7770">
        <w:rPr>
          <w:lang w:val="lt-LT"/>
        </w:rPr>
        <w:t xml:space="preserve"> </w:t>
      </w:r>
      <w:proofErr w:type="spellStart"/>
      <w:r w:rsidRPr="00DA7770">
        <w:rPr>
          <w:lang w:val="lt-LT"/>
        </w:rPr>
        <w:t>tūkst</w:t>
      </w:r>
      <w:proofErr w:type="spellEnd"/>
      <w:r w:rsidRPr="00DA7770">
        <w:rPr>
          <w:lang w:val="lt-LT"/>
        </w:rPr>
        <w:t>. Lt</w:t>
      </w:r>
      <w:r w:rsidRPr="00535390">
        <w:rPr>
          <w:lang w:val="lt-LT"/>
        </w:rPr>
        <w:t xml:space="preserve"> – 500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Lt.</w:t>
      </w:r>
      <w:r>
        <w:rPr>
          <w:lang w:val="lt-LT"/>
        </w:rPr>
        <w:t xml:space="preserve">= 3 883 </w:t>
      </w:r>
      <w:proofErr w:type="spellStart"/>
      <w:r>
        <w:rPr>
          <w:lang w:val="lt-LT"/>
        </w:rPr>
        <w:t>tūkst</w:t>
      </w:r>
      <w:proofErr w:type="spellEnd"/>
      <w:r>
        <w:rPr>
          <w:lang w:val="lt-LT"/>
        </w:rPr>
        <w:t xml:space="preserve">. Lt </w:t>
      </w:r>
      <w:r w:rsidRPr="00535390">
        <w:rPr>
          <w:lang w:val="lt-LT"/>
        </w:rPr>
        <w:t>) Kėdainių rajono savivaldybė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 vasario 2</w:t>
      </w:r>
      <w:r>
        <w:rPr>
          <w:lang w:val="lt-LT"/>
        </w:rPr>
        <w:t>8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 xml:space="preserve">. „Viešųjų paslaugų teikimo vežti keleivius vietinio reguliaraus susisiekimo maršrutais sutartyje </w:t>
      </w:r>
      <w:proofErr w:type="spellStart"/>
      <w:r w:rsidRPr="00535390">
        <w:rPr>
          <w:lang w:val="lt-LT"/>
        </w:rPr>
        <w:t>Nr</w:t>
      </w:r>
      <w:proofErr w:type="spellEnd"/>
      <w:r w:rsidRPr="00535390">
        <w:rPr>
          <w:lang w:val="lt-LT"/>
        </w:rPr>
        <w:t>. VP-</w:t>
      </w:r>
      <w:r>
        <w:rPr>
          <w:lang w:val="lt-LT"/>
        </w:rPr>
        <w:t>8</w:t>
      </w:r>
      <w:r w:rsidRPr="00535390">
        <w:rPr>
          <w:lang w:val="lt-LT"/>
        </w:rPr>
        <w:t>1“ buvo numačiusi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kompensuoti 500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 vežėjo patirtų nuostolių už keleivių vežimą vietinio (</w:t>
      </w:r>
      <w:r>
        <w:rPr>
          <w:lang w:val="lt-LT"/>
        </w:rPr>
        <w:t xml:space="preserve">miesto ir </w:t>
      </w:r>
      <w:r w:rsidRPr="00535390">
        <w:rPr>
          <w:lang w:val="lt-LT"/>
        </w:rPr>
        <w:t>priemiestinio) reguliaraus susisiekimo autobusų maršrutais. Ši gauta suma apskaityta kaip panaudota dotacija ir bendrovė ją apskaito pelno (nuostolių) ataskaitoje mažindam</w:t>
      </w:r>
      <w:r>
        <w:rPr>
          <w:lang w:val="lt-LT"/>
        </w:rPr>
        <w:t>a sąnaudas</w:t>
      </w:r>
      <w:r w:rsidRPr="00535390">
        <w:rPr>
          <w:lang w:val="lt-LT"/>
        </w:rPr>
        <w:t>.</w:t>
      </w:r>
      <w:r>
        <w:rPr>
          <w:lang w:val="lt-LT"/>
        </w:rPr>
        <w:t xml:space="preserve"> Bendrovės veiklos pajamų pasiskirstymas</w:t>
      </w:r>
      <w:r w:rsidRPr="00535390">
        <w:rPr>
          <w:lang w:val="lt-LT"/>
        </w:rPr>
        <w:t xml:space="preserve"> per 201</w:t>
      </w:r>
      <w:r>
        <w:rPr>
          <w:lang w:val="lt-LT"/>
        </w:rPr>
        <w:t xml:space="preserve">4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 parodyta</w:t>
      </w:r>
      <w:r>
        <w:rPr>
          <w:lang w:val="lt-LT"/>
        </w:rPr>
        <w:t>s</w:t>
      </w:r>
      <w:r w:rsidRPr="00535390">
        <w:rPr>
          <w:lang w:val="lt-LT"/>
        </w:rPr>
        <w:t xml:space="preserve"> diagramoje:</w:t>
      </w:r>
    </w:p>
    <w:p w:rsidR="005D3EA1" w:rsidRPr="00535390" w:rsidRDefault="00177114" w:rsidP="00A13E3F">
      <w:pPr>
        <w:tabs>
          <w:tab w:val="left" w:pos="8820"/>
        </w:tabs>
        <w:spacing w:line="360" w:lineRule="auto"/>
        <w:jc w:val="center"/>
        <w:rPr>
          <w:lang w:val="lt-LT"/>
        </w:rPr>
      </w:pPr>
      <w:r>
        <w:rPr>
          <w:noProof/>
          <w:lang w:val="lt-LT" w:eastAsia="lt-LT"/>
        </w:rPr>
        <w:lastRenderedPageBreak/>
        <mc:AlternateContent>
          <mc:Choice Requires="wpc">
            <w:drawing>
              <wp:inline distT="0" distB="0" distL="0" distR="0">
                <wp:extent cx="4286250" cy="2565400"/>
                <wp:effectExtent l="0" t="0" r="0" b="0"/>
                <wp:docPr id="59" name="Drob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800" y="29800"/>
                            <a:ext cx="4220249" cy="250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"/>
                        <wps:cNvSpPr>
                          <a:spLocks/>
                        </wps:cNvSpPr>
                        <wps:spPr bwMode="auto">
                          <a:xfrm>
                            <a:off x="1795121" y="946700"/>
                            <a:ext cx="365804" cy="611500"/>
                          </a:xfrm>
                          <a:custGeom>
                            <a:avLst/>
                            <a:gdLst>
                              <a:gd name="T0" fmla="*/ 365760 w 576"/>
                              <a:gd name="T1" fmla="*/ 287655 h 963"/>
                              <a:gd name="T2" fmla="*/ 0 w 576"/>
                              <a:gd name="T3" fmla="*/ 0 h 963"/>
                              <a:gd name="T4" fmla="*/ 0 w 576"/>
                              <a:gd name="T5" fmla="*/ 323850 h 963"/>
                              <a:gd name="T6" fmla="*/ 365760 w 576"/>
                              <a:gd name="T7" fmla="*/ 611505 h 963"/>
                              <a:gd name="T8" fmla="*/ 365760 w 576"/>
                              <a:gd name="T9" fmla="*/ 287655 h 96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6" h="963">
                                <a:moveTo>
                                  <a:pt x="576" y="453"/>
                                </a:move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576" y="963"/>
                                </a:lnTo>
                                <a:lnTo>
                                  <a:pt x="576" y="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8080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"/>
                        <wps:cNvSpPr>
                          <a:spLocks/>
                        </wps:cNvSpPr>
                        <wps:spPr bwMode="auto">
                          <a:xfrm>
                            <a:off x="1795121" y="929000"/>
                            <a:ext cx="365804" cy="305400"/>
                          </a:xfrm>
                          <a:custGeom>
                            <a:avLst/>
                            <a:gdLst>
                              <a:gd name="T0" fmla="*/ 0 w 576"/>
                              <a:gd name="T1" fmla="*/ 12065 h 481"/>
                              <a:gd name="T2" fmla="*/ 17780 w 576"/>
                              <a:gd name="T3" fmla="*/ 12065 h 481"/>
                              <a:gd name="T4" fmla="*/ 35560 w 576"/>
                              <a:gd name="T5" fmla="*/ 12065 h 481"/>
                              <a:gd name="T6" fmla="*/ 78105 w 576"/>
                              <a:gd name="T7" fmla="*/ 5715 h 481"/>
                              <a:gd name="T8" fmla="*/ 95885 w 576"/>
                              <a:gd name="T9" fmla="*/ 5715 h 481"/>
                              <a:gd name="T10" fmla="*/ 120015 w 576"/>
                              <a:gd name="T11" fmla="*/ 5715 h 481"/>
                              <a:gd name="T12" fmla="*/ 137795 w 576"/>
                              <a:gd name="T13" fmla="*/ 5715 h 481"/>
                              <a:gd name="T14" fmla="*/ 161925 w 576"/>
                              <a:gd name="T15" fmla="*/ 5715 h 481"/>
                              <a:gd name="T16" fmla="*/ 198120 w 576"/>
                              <a:gd name="T17" fmla="*/ 0 h 481"/>
                              <a:gd name="T18" fmla="*/ 221615 w 576"/>
                              <a:gd name="T19" fmla="*/ 0 h 481"/>
                              <a:gd name="T20" fmla="*/ 240030 w 576"/>
                              <a:gd name="T21" fmla="*/ 0 h 481"/>
                              <a:gd name="T22" fmla="*/ 264160 w 576"/>
                              <a:gd name="T23" fmla="*/ 0 h 481"/>
                              <a:gd name="T24" fmla="*/ 281940 w 576"/>
                              <a:gd name="T25" fmla="*/ 0 h 481"/>
                              <a:gd name="T26" fmla="*/ 323850 w 576"/>
                              <a:gd name="T27" fmla="*/ 0 h 481"/>
                              <a:gd name="T28" fmla="*/ 342265 w 576"/>
                              <a:gd name="T29" fmla="*/ 0 h 481"/>
                              <a:gd name="T30" fmla="*/ 365760 w 576"/>
                              <a:gd name="T31" fmla="*/ 0 h 481"/>
                              <a:gd name="T32" fmla="*/ 365760 w 576"/>
                              <a:gd name="T33" fmla="*/ 305435 h 481"/>
                              <a:gd name="T34" fmla="*/ 0 w 576"/>
                              <a:gd name="T35" fmla="*/ 12065 h 481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76" h="481">
                                <a:moveTo>
                                  <a:pt x="0" y="19"/>
                                </a:moveTo>
                                <a:lnTo>
                                  <a:pt x="28" y="19"/>
                                </a:lnTo>
                                <a:lnTo>
                                  <a:pt x="56" y="19"/>
                                </a:lnTo>
                                <a:lnTo>
                                  <a:pt x="123" y="9"/>
                                </a:lnTo>
                                <a:lnTo>
                                  <a:pt x="151" y="9"/>
                                </a:lnTo>
                                <a:lnTo>
                                  <a:pt x="189" y="9"/>
                                </a:lnTo>
                                <a:lnTo>
                                  <a:pt x="217" y="9"/>
                                </a:lnTo>
                                <a:lnTo>
                                  <a:pt x="255" y="9"/>
                                </a:lnTo>
                                <a:lnTo>
                                  <a:pt x="312" y="0"/>
                                </a:lnTo>
                                <a:lnTo>
                                  <a:pt x="349" y="0"/>
                                </a:lnTo>
                                <a:lnTo>
                                  <a:pt x="378" y="0"/>
                                </a:lnTo>
                                <a:lnTo>
                                  <a:pt x="416" y="0"/>
                                </a:lnTo>
                                <a:lnTo>
                                  <a:pt x="444" y="0"/>
                                </a:lnTo>
                                <a:lnTo>
                                  <a:pt x="510" y="0"/>
                                </a:lnTo>
                                <a:lnTo>
                                  <a:pt x="539" y="0"/>
                                </a:lnTo>
                                <a:lnTo>
                                  <a:pt x="576" y="0"/>
                                </a:lnTo>
                                <a:lnTo>
                                  <a:pt x="576" y="481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"/>
                        <wps:cNvSpPr>
                          <a:spLocks/>
                        </wps:cNvSpPr>
                        <wps:spPr bwMode="auto">
                          <a:xfrm>
                            <a:off x="1477017" y="977200"/>
                            <a:ext cx="588007" cy="587400"/>
                          </a:xfrm>
                          <a:custGeom>
                            <a:avLst/>
                            <a:gdLst>
                              <a:gd name="T0" fmla="*/ 588010 w 926"/>
                              <a:gd name="T1" fmla="*/ 263525 h 925"/>
                              <a:gd name="T2" fmla="*/ 0 w 926"/>
                              <a:gd name="T3" fmla="*/ 0 h 925"/>
                              <a:gd name="T4" fmla="*/ 0 w 926"/>
                              <a:gd name="T5" fmla="*/ 323215 h 925"/>
                              <a:gd name="T6" fmla="*/ 588010 w 926"/>
                              <a:gd name="T7" fmla="*/ 587375 h 925"/>
                              <a:gd name="T8" fmla="*/ 588010 w 926"/>
                              <a:gd name="T9" fmla="*/ 263525 h 92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26" h="925">
                                <a:moveTo>
                                  <a:pt x="926" y="415"/>
                                </a:move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lnTo>
                                  <a:pt x="926" y="925"/>
                                </a:lnTo>
                                <a:lnTo>
                                  <a:pt x="926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9"/>
                        <wps:cNvSpPr>
                          <a:spLocks/>
                        </wps:cNvSpPr>
                        <wps:spPr bwMode="auto">
                          <a:xfrm>
                            <a:off x="1470617" y="946700"/>
                            <a:ext cx="594407" cy="294000"/>
                          </a:xfrm>
                          <a:custGeom>
                            <a:avLst/>
                            <a:gdLst>
                              <a:gd name="T0" fmla="*/ 0 w 936"/>
                              <a:gd name="T1" fmla="*/ 30480 h 463"/>
                              <a:gd name="T2" fmla="*/ 18415 w 936"/>
                              <a:gd name="T3" fmla="*/ 24130 h 463"/>
                              <a:gd name="T4" fmla="*/ 53975 w 936"/>
                              <a:gd name="T5" fmla="*/ 18415 h 463"/>
                              <a:gd name="T6" fmla="*/ 72390 w 936"/>
                              <a:gd name="T7" fmla="*/ 18415 h 463"/>
                              <a:gd name="T8" fmla="*/ 90170 w 936"/>
                              <a:gd name="T9" fmla="*/ 18415 h 463"/>
                              <a:gd name="T10" fmla="*/ 132080 w 936"/>
                              <a:gd name="T11" fmla="*/ 12065 h 463"/>
                              <a:gd name="T12" fmla="*/ 150495 w 936"/>
                              <a:gd name="T13" fmla="*/ 6350 h 463"/>
                              <a:gd name="T14" fmla="*/ 168275 w 936"/>
                              <a:gd name="T15" fmla="*/ 6350 h 463"/>
                              <a:gd name="T16" fmla="*/ 210185 w 936"/>
                              <a:gd name="T17" fmla="*/ 6350 h 463"/>
                              <a:gd name="T18" fmla="*/ 227965 w 936"/>
                              <a:gd name="T19" fmla="*/ 0 h 463"/>
                              <a:gd name="T20" fmla="*/ 594360 w 936"/>
                              <a:gd name="T21" fmla="*/ 294005 h 463"/>
                              <a:gd name="T22" fmla="*/ 0 w 936"/>
                              <a:gd name="T23" fmla="*/ 30480 h 463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36" h="463">
                                <a:moveTo>
                                  <a:pt x="0" y="48"/>
                                </a:moveTo>
                                <a:lnTo>
                                  <a:pt x="29" y="38"/>
                                </a:lnTo>
                                <a:lnTo>
                                  <a:pt x="85" y="29"/>
                                </a:lnTo>
                                <a:lnTo>
                                  <a:pt x="114" y="29"/>
                                </a:lnTo>
                                <a:lnTo>
                                  <a:pt x="142" y="29"/>
                                </a:lnTo>
                                <a:lnTo>
                                  <a:pt x="208" y="19"/>
                                </a:lnTo>
                                <a:lnTo>
                                  <a:pt x="237" y="10"/>
                                </a:lnTo>
                                <a:lnTo>
                                  <a:pt x="265" y="10"/>
                                </a:lnTo>
                                <a:lnTo>
                                  <a:pt x="331" y="10"/>
                                </a:lnTo>
                                <a:lnTo>
                                  <a:pt x="359" y="0"/>
                                </a:lnTo>
                                <a:lnTo>
                                  <a:pt x="936" y="463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0"/>
                        <wps:cNvSpPr>
                          <a:spLocks/>
                        </wps:cNvSpPr>
                        <wps:spPr bwMode="auto">
                          <a:xfrm>
                            <a:off x="666108" y="1312500"/>
                            <a:ext cx="222203" cy="503600"/>
                          </a:xfrm>
                          <a:custGeom>
                            <a:avLst/>
                            <a:gdLst>
                              <a:gd name="T0" fmla="*/ 222250 w 350"/>
                              <a:gd name="T1" fmla="*/ 179705 h 793"/>
                              <a:gd name="T2" fmla="*/ 210185 w 350"/>
                              <a:gd name="T3" fmla="*/ 173990 h 793"/>
                              <a:gd name="T4" fmla="*/ 192405 w 350"/>
                              <a:gd name="T5" fmla="*/ 167640 h 793"/>
                              <a:gd name="T6" fmla="*/ 180340 w 350"/>
                              <a:gd name="T7" fmla="*/ 161925 h 793"/>
                              <a:gd name="T8" fmla="*/ 168275 w 350"/>
                              <a:gd name="T9" fmla="*/ 156210 h 793"/>
                              <a:gd name="T10" fmla="*/ 144145 w 350"/>
                              <a:gd name="T11" fmla="*/ 144145 h 793"/>
                              <a:gd name="T12" fmla="*/ 138430 w 350"/>
                              <a:gd name="T13" fmla="*/ 144145 h 793"/>
                              <a:gd name="T14" fmla="*/ 126365 w 350"/>
                              <a:gd name="T15" fmla="*/ 137795 h 793"/>
                              <a:gd name="T16" fmla="*/ 108585 w 350"/>
                              <a:gd name="T17" fmla="*/ 125730 h 793"/>
                              <a:gd name="T18" fmla="*/ 102235 w 350"/>
                              <a:gd name="T19" fmla="*/ 120015 h 793"/>
                              <a:gd name="T20" fmla="*/ 90170 w 350"/>
                              <a:gd name="T21" fmla="*/ 120015 h 793"/>
                              <a:gd name="T22" fmla="*/ 78105 w 350"/>
                              <a:gd name="T23" fmla="*/ 107950 h 793"/>
                              <a:gd name="T24" fmla="*/ 72390 w 350"/>
                              <a:gd name="T25" fmla="*/ 102235 h 793"/>
                              <a:gd name="T26" fmla="*/ 60325 w 350"/>
                              <a:gd name="T27" fmla="*/ 95885 h 793"/>
                              <a:gd name="T28" fmla="*/ 48260 w 350"/>
                              <a:gd name="T29" fmla="*/ 90170 h 793"/>
                              <a:gd name="T30" fmla="*/ 42545 w 350"/>
                              <a:gd name="T31" fmla="*/ 83820 h 793"/>
                              <a:gd name="T32" fmla="*/ 36195 w 350"/>
                              <a:gd name="T33" fmla="*/ 78105 h 793"/>
                              <a:gd name="T34" fmla="*/ 30480 w 350"/>
                              <a:gd name="T35" fmla="*/ 66040 h 793"/>
                              <a:gd name="T36" fmla="*/ 24130 w 350"/>
                              <a:gd name="T37" fmla="*/ 60325 h 793"/>
                              <a:gd name="T38" fmla="*/ 18415 w 350"/>
                              <a:gd name="T39" fmla="*/ 53975 h 793"/>
                              <a:gd name="T40" fmla="*/ 12065 w 350"/>
                              <a:gd name="T41" fmla="*/ 48260 h 793"/>
                              <a:gd name="T42" fmla="*/ 12065 w 350"/>
                              <a:gd name="T43" fmla="*/ 41910 h 793"/>
                              <a:gd name="T44" fmla="*/ 6350 w 350"/>
                              <a:gd name="T45" fmla="*/ 36195 h 793"/>
                              <a:gd name="T46" fmla="*/ 6350 w 350"/>
                              <a:gd name="T47" fmla="*/ 24130 h 793"/>
                              <a:gd name="T48" fmla="*/ 0 w 350"/>
                              <a:gd name="T49" fmla="*/ 17780 h 793"/>
                              <a:gd name="T50" fmla="*/ 0 w 350"/>
                              <a:gd name="T51" fmla="*/ 12065 h 793"/>
                              <a:gd name="T52" fmla="*/ 0 w 350"/>
                              <a:gd name="T53" fmla="*/ 6350 h 793"/>
                              <a:gd name="T54" fmla="*/ 0 w 350"/>
                              <a:gd name="T55" fmla="*/ 0 h 793"/>
                              <a:gd name="T56" fmla="*/ 0 w 350"/>
                              <a:gd name="T57" fmla="*/ 323850 h 793"/>
                              <a:gd name="T58" fmla="*/ 0 w 350"/>
                              <a:gd name="T59" fmla="*/ 329565 h 793"/>
                              <a:gd name="T60" fmla="*/ 0 w 350"/>
                              <a:gd name="T61" fmla="*/ 335915 h 793"/>
                              <a:gd name="T62" fmla="*/ 0 w 350"/>
                              <a:gd name="T63" fmla="*/ 341630 h 793"/>
                              <a:gd name="T64" fmla="*/ 6350 w 350"/>
                              <a:gd name="T65" fmla="*/ 347980 h 793"/>
                              <a:gd name="T66" fmla="*/ 6350 w 350"/>
                              <a:gd name="T67" fmla="*/ 359410 h 793"/>
                              <a:gd name="T68" fmla="*/ 12065 w 350"/>
                              <a:gd name="T69" fmla="*/ 365760 h 793"/>
                              <a:gd name="T70" fmla="*/ 12065 w 350"/>
                              <a:gd name="T71" fmla="*/ 371475 h 793"/>
                              <a:gd name="T72" fmla="*/ 18415 w 350"/>
                              <a:gd name="T73" fmla="*/ 377825 h 793"/>
                              <a:gd name="T74" fmla="*/ 24130 w 350"/>
                              <a:gd name="T75" fmla="*/ 383540 h 793"/>
                              <a:gd name="T76" fmla="*/ 30480 w 350"/>
                              <a:gd name="T77" fmla="*/ 389890 h 793"/>
                              <a:gd name="T78" fmla="*/ 36195 w 350"/>
                              <a:gd name="T79" fmla="*/ 401955 h 793"/>
                              <a:gd name="T80" fmla="*/ 42545 w 350"/>
                              <a:gd name="T81" fmla="*/ 407670 h 793"/>
                              <a:gd name="T82" fmla="*/ 48260 w 350"/>
                              <a:gd name="T83" fmla="*/ 413385 h 793"/>
                              <a:gd name="T84" fmla="*/ 60325 w 350"/>
                              <a:gd name="T85" fmla="*/ 419735 h 793"/>
                              <a:gd name="T86" fmla="*/ 72390 w 350"/>
                              <a:gd name="T87" fmla="*/ 425450 h 793"/>
                              <a:gd name="T88" fmla="*/ 78105 w 350"/>
                              <a:gd name="T89" fmla="*/ 431800 h 793"/>
                              <a:gd name="T90" fmla="*/ 90170 w 350"/>
                              <a:gd name="T91" fmla="*/ 443865 h 793"/>
                              <a:gd name="T92" fmla="*/ 102235 w 350"/>
                              <a:gd name="T93" fmla="*/ 443865 h 793"/>
                              <a:gd name="T94" fmla="*/ 108585 w 350"/>
                              <a:gd name="T95" fmla="*/ 449580 h 793"/>
                              <a:gd name="T96" fmla="*/ 126365 w 350"/>
                              <a:gd name="T97" fmla="*/ 461645 h 793"/>
                              <a:gd name="T98" fmla="*/ 138430 w 350"/>
                              <a:gd name="T99" fmla="*/ 467360 h 793"/>
                              <a:gd name="T100" fmla="*/ 144145 w 350"/>
                              <a:gd name="T101" fmla="*/ 467360 h 793"/>
                              <a:gd name="T102" fmla="*/ 168275 w 350"/>
                              <a:gd name="T103" fmla="*/ 479425 h 793"/>
                              <a:gd name="T104" fmla="*/ 180340 w 350"/>
                              <a:gd name="T105" fmla="*/ 485775 h 793"/>
                              <a:gd name="T106" fmla="*/ 192405 w 350"/>
                              <a:gd name="T107" fmla="*/ 491490 h 793"/>
                              <a:gd name="T108" fmla="*/ 210185 w 350"/>
                              <a:gd name="T109" fmla="*/ 497840 h 793"/>
                              <a:gd name="T110" fmla="*/ 222250 w 350"/>
                              <a:gd name="T111" fmla="*/ 503555 h 793"/>
                              <a:gd name="T112" fmla="*/ 222250 w 350"/>
                              <a:gd name="T113" fmla="*/ 179705 h 793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50" h="793">
                                <a:moveTo>
                                  <a:pt x="350" y="283"/>
                                </a:moveTo>
                                <a:lnTo>
                                  <a:pt x="331" y="274"/>
                                </a:lnTo>
                                <a:lnTo>
                                  <a:pt x="303" y="264"/>
                                </a:lnTo>
                                <a:lnTo>
                                  <a:pt x="284" y="255"/>
                                </a:lnTo>
                                <a:lnTo>
                                  <a:pt x="265" y="246"/>
                                </a:lnTo>
                                <a:lnTo>
                                  <a:pt x="227" y="227"/>
                                </a:lnTo>
                                <a:lnTo>
                                  <a:pt x="218" y="227"/>
                                </a:lnTo>
                                <a:lnTo>
                                  <a:pt x="199" y="217"/>
                                </a:lnTo>
                                <a:lnTo>
                                  <a:pt x="171" y="198"/>
                                </a:lnTo>
                                <a:lnTo>
                                  <a:pt x="161" y="189"/>
                                </a:lnTo>
                                <a:lnTo>
                                  <a:pt x="142" y="189"/>
                                </a:lnTo>
                                <a:lnTo>
                                  <a:pt x="123" y="170"/>
                                </a:lnTo>
                                <a:lnTo>
                                  <a:pt x="114" y="161"/>
                                </a:lnTo>
                                <a:lnTo>
                                  <a:pt x="95" y="151"/>
                                </a:lnTo>
                                <a:lnTo>
                                  <a:pt x="76" y="142"/>
                                </a:lnTo>
                                <a:lnTo>
                                  <a:pt x="67" y="132"/>
                                </a:lnTo>
                                <a:lnTo>
                                  <a:pt x="57" y="123"/>
                                </a:lnTo>
                                <a:lnTo>
                                  <a:pt x="48" y="104"/>
                                </a:lnTo>
                                <a:lnTo>
                                  <a:pt x="38" y="95"/>
                                </a:lnTo>
                                <a:lnTo>
                                  <a:pt x="29" y="85"/>
                                </a:lnTo>
                                <a:lnTo>
                                  <a:pt x="19" y="76"/>
                                </a:lnTo>
                                <a:lnTo>
                                  <a:pt x="19" y="66"/>
                                </a:lnTo>
                                <a:lnTo>
                                  <a:pt x="10" y="57"/>
                                </a:lnTo>
                                <a:lnTo>
                                  <a:pt x="10" y="38"/>
                                </a:lnTo>
                                <a:lnTo>
                                  <a:pt x="0" y="28"/>
                                </a:lnTo>
                                <a:lnTo>
                                  <a:pt x="0" y="19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0" y="519"/>
                                </a:lnTo>
                                <a:lnTo>
                                  <a:pt x="0" y="529"/>
                                </a:lnTo>
                                <a:lnTo>
                                  <a:pt x="0" y="538"/>
                                </a:lnTo>
                                <a:lnTo>
                                  <a:pt x="10" y="548"/>
                                </a:lnTo>
                                <a:lnTo>
                                  <a:pt x="10" y="566"/>
                                </a:lnTo>
                                <a:lnTo>
                                  <a:pt x="19" y="576"/>
                                </a:lnTo>
                                <a:lnTo>
                                  <a:pt x="19" y="585"/>
                                </a:lnTo>
                                <a:lnTo>
                                  <a:pt x="29" y="595"/>
                                </a:lnTo>
                                <a:lnTo>
                                  <a:pt x="38" y="604"/>
                                </a:lnTo>
                                <a:lnTo>
                                  <a:pt x="48" y="614"/>
                                </a:lnTo>
                                <a:lnTo>
                                  <a:pt x="57" y="633"/>
                                </a:lnTo>
                                <a:lnTo>
                                  <a:pt x="67" y="642"/>
                                </a:lnTo>
                                <a:lnTo>
                                  <a:pt x="76" y="651"/>
                                </a:lnTo>
                                <a:lnTo>
                                  <a:pt x="95" y="661"/>
                                </a:lnTo>
                                <a:lnTo>
                                  <a:pt x="114" y="670"/>
                                </a:lnTo>
                                <a:lnTo>
                                  <a:pt x="123" y="680"/>
                                </a:lnTo>
                                <a:lnTo>
                                  <a:pt x="142" y="699"/>
                                </a:lnTo>
                                <a:lnTo>
                                  <a:pt x="161" y="699"/>
                                </a:lnTo>
                                <a:lnTo>
                                  <a:pt x="171" y="708"/>
                                </a:lnTo>
                                <a:lnTo>
                                  <a:pt x="199" y="727"/>
                                </a:lnTo>
                                <a:lnTo>
                                  <a:pt x="218" y="736"/>
                                </a:lnTo>
                                <a:lnTo>
                                  <a:pt x="227" y="736"/>
                                </a:lnTo>
                                <a:lnTo>
                                  <a:pt x="265" y="755"/>
                                </a:lnTo>
                                <a:lnTo>
                                  <a:pt x="284" y="765"/>
                                </a:lnTo>
                                <a:lnTo>
                                  <a:pt x="303" y="774"/>
                                </a:lnTo>
                                <a:lnTo>
                                  <a:pt x="331" y="784"/>
                                </a:lnTo>
                                <a:lnTo>
                                  <a:pt x="350" y="793"/>
                                </a:lnTo>
                                <a:lnTo>
                                  <a:pt x="350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"/>
                        <wps:cNvSpPr>
                          <a:spLocks/>
                        </wps:cNvSpPr>
                        <wps:spPr bwMode="auto">
                          <a:xfrm>
                            <a:off x="894710" y="1312500"/>
                            <a:ext cx="954411" cy="503600"/>
                          </a:xfrm>
                          <a:custGeom>
                            <a:avLst/>
                            <a:gdLst>
                              <a:gd name="T0" fmla="*/ 954405 w 1503"/>
                              <a:gd name="T1" fmla="*/ 0 h 793"/>
                              <a:gd name="T2" fmla="*/ 0 w 1503"/>
                              <a:gd name="T3" fmla="*/ 179705 h 793"/>
                              <a:gd name="T4" fmla="*/ 0 w 1503"/>
                              <a:gd name="T5" fmla="*/ 503555 h 793"/>
                              <a:gd name="T6" fmla="*/ 954405 w 1503"/>
                              <a:gd name="T7" fmla="*/ 323850 h 793"/>
                              <a:gd name="T8" fmla="*/ 954405 w 1503"/>
                              <a:gd name="T9" fmla="*/ 0 h 79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3" h="793">
                                <a:moveTo>
                                  <a:pt x="1503" y="0"/>
                                </a:moveTo>
                                <a:lnTo>
                                  <a:pt x="0" y="283"/>
                                </a:lnTo>
                                <a:lnTo>
                                  <a:pt x="0" y="793"/>
                                </a:lnTo>
                                <a:lnTo>
                                  <a:pt x="1503" y="510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2"/>
                        <wps:cNvSpPr>
                          <a:spLocks/>
                        </wps:cNvSpPr>
                        <wps:spPr bwMode="auto">
                          <a:xfrm>
                            <a:off x="666108" y="1049000"/>
                            <a:ext cx="1183014" cy="443200"/>
                          </a:xfrm>
                          <a:custGeom>
                            <a:avLst/>
                            <a:gdLst>
                              <a:gd name="T0" fmla="*/ 210185 w 1863"/>
                              <a:gd name="T1" fmla="*/ 437515 h 698"/>
                              <a:gd name="T2" fmla="*/ 180340 w 1863"/>
                              <a:gd name="T3" fmla="*/ 425450 h 698"/>
                              <a:gd name="T4" fmla="*/ 144145 w 1863"/>
                              <a:gd name="T5" fmla="*/ 407670 h 698"/>
                              <a:gd name="T6" fmla="*/ 126365 w 1863"/>
                              <a:gd name="T7" fmla="*/ 401320 h 698"/>
                              <a:gd name="T8" fmla="*/ 102235 w 1863"/>
                              <a:gd name="T9" fmla="*/ 383540 h 698"/>
                              <a:gd name="T10" fmla="*/ 78105 w 1863"/>
                              <a:gd name="T11" fmla="*/ 371475 h 698"/>
                              <a:gd name="T12" fmla="*/ 60325 w 1863"/>
                              <a:gd name="T13" fmla="*/ 359410 h 698"/>
                              <a:gd name="T14" fmla="*/ 42545 w 1863"/>
                              <a:gd name="T15" fmla="*/ 347345 h 698"/>
                              <a:gd name="T16" fmla="*/ 30480 w 1863"/>
                              <a:gd name="T17" fmla="*/ 329565 h 698"/>
                              <a:gd name="T18" fmla="*/ 18415 w 1863"/>
                              <a:gd name="T19" fmla="*/ 317500 h 698"/>
                              <a:gd name="T20" fmla="*/ 12065 w 1863"/>
                              <a:gd name="T21" fmla="*/ 305435 h 698"/>
                              <a:gd name="T22" fmla="*/ 6350 w 1863"/>
                              <a:gd name="T23" fmla="*/ 287655 h 698"/>
                              <a:gd name="T24" fmla="*/ 0 w 1863"/>
                              <a:gd name="T25" fmla="*/ 275590 h 698"/>
                              <a:gd name="T26" fmla="*/ 0 w 1863"/>
                              <a:gd name="T27" fmla="*/ 263525 h 698"/>
                              <a:gd name="T28" fmla="*/ 0 w 1863"/>
                              <a:gd name="T29" fmla="*/ 245745 h 698"/>
                              <a:gd name="T30" fmla="*/ 6350 w 1863"/>
                              <a:gd name="T31" fmla="*/ 233680 h 698"/>
                              <a:gd name="T32" fmla="*/ 12065 w 1863"/>
                              <a:gd name="T33" fmla="*/ 221615 h 698"/>
                              <a:gd name="T34" fmla="*/ 18415 w 1863"/>
                              <a:gd name="T35" fmla="*/ 203835 h 698"/>
                              <a:gd name="T36" fmla="*/ 30480 w 1863"/>
                              <a:gd name="T37" fmla="*/ 191770 h 698"/>
                              <a:gd name="T38" fmla="*/ 42545 w 1863"/>
                              <a:gd name="T39" fmla="*/ 179705 h 698"/>
                              <a:gd name="T40" fmla="*/ 60325 w 1863"/>
                              <a:gd name="T41" fmla="*/ 161925 h 698"/>
                              <a:gd name="T42" fmla="*/ 78105 w 1863"/>
                              <a:gd name="T43" fmla="*/ 149860 h 698"/>
                              <a:gd name="T44" fmla="*/ 102235 w 1863"/>
                              <a:gd name="T45" fmla="*/ 137795 h 698"/>
                              <a:gd name="T46" fmla="*/ 126365 w 1863"/>
                              <a:gd name="T47" fmla="*/ 125730 h 698"/>
                              <a:gd name="T48" fmla="*/ 144145 w 1863"/>
                              <a:gd name="T49" fmla="*/ 113665 h 698"/>
                              <a:gd name="T50" fmla="*/ 180340 w 1863"/>
                              <a:gd name="T51" fmla="*/ 101600 h 698"/>
                              <a:gd name="T52" fmla="*/ 210185 w 1863"/>
                              <a:gd name="T53" fmla="*/ 83820 h 698"/>
                              <a:gd name="T54" fmla="*/ 234315 w 1863"/>
                              <a:gd name="T55" fmla="*/ 78105 h 698"/>
                              <a:gd name="T56" fmla="*/ 276225 w 1863"/>
                              <a:gd name="T57" fmla="*/ 66040 h 698"/>
                              <a:gd name="T58" fmla="*/ 318135 w 1863"/>
                              <a:gd name="T59" fmla="*/ 53975 h 698"/>
                              <a:gd name="T60" fmla="*/ 342265 w 1863"/>
                              <a:gd name="T61" fmla="*/ 47625 h 698"/>
                              <a:gd name="T62" fmla="*/ 390525 w 1863"/>
                              <a:gd name="T63" fmla="*/ 35560 h 698"/>
                              <a:gd name="T64" fmla="*/ 438150 w 1863"/>
                              <a:gd name="T65" fmla="*/ 24130 h 698"/>
                              <a:gd name="T66" fmla="*/ 468630 w 1863"/>
                              <a:gd name="T67" fmla="*/ 17780 h 698"/>
                              <a:gd name="T68" fmla="*/ 522605 w 1863"/>
                              <a:gd name="T69" fmla="*/ 5715 h 698"/>
                              <a:gd name="T70" fmla="*/ 570230 w 1863"/>
                              <a:gd name="T71" fmla="*/ 0 h 698"/>
                              <a:gd name="T72" fmla="*/ 1183005 w 1863"/>
                              <a:gd name="T73" fmla="*/ 263525 h 698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63" h="698">
                                <a:moveTo>
                                  <a:pt x="350" y="698"/>
                                </a:moveTo>
                                <a:lnTo>
                                  <a:pt x="331" y="689"/>
                                </a:lnTo>
                                <a:lnTo>
                                  <a:pt x="303" y="679"/>
                                </a:lnTo>
                                <a:lnTo>
                                  <a:pt x="284" y="670"/>
                                </a:lnTo>
                                <a:lnTo>
                                  <a:pt x="265" y="661"/>
                                </a:lnTo>
                                <a:lnTo>
                                  <a:pt x="227" y="642"/>
                                </a:lnTo>
                                <a:lnTo>
                                  <a:pt x="218" y="642"/>
                                </a:lnTo>
                                <a:lnTo>
                                  <a:pt x="199" y="632"/>
                                </a:lnTo>
                                <a:lnTo>
                                  <a:pt x="171" y="613"/>
                                </a:lnTo>
                                <a:lnTo>
                                  <a:pt x="161" y="604"/>
                                </a:lnTo>
                                <a:lnTo>
                                  <a:pt x="142" y="604"/>
                                </a:lnTo>
                                <a:lnTo>
                                  <a:pt x="123" y="585"/>
                                </a:lnTo>
                                <a:lnTo>
                                  <a:pt x="114" y="576"/>
                                </a:lnTo>
                                <a:lnTo>
                                  <a:pt x="95" y="566"/>
                                </a:lnTo>
                                <a:lnTo>
                                  <a:pt x="76" y="557"/>
                                </a:lnTo>
                                <a:lnTo>
                                  <a:pt x="67" y="547"/>
                                </a:lnTo>
                                <a:lnTo>
                                  <a:pt x="57" y="538"/>
                                </a:lnTo>
                                <a:lnTo>
                                  <a:pt x="48" y="519"/>
                                </a:lnTo>
                                <a:lnTo>
                                  <a:pt x="38" y="510"/>
                                </a:lnTo>
                                <a:lnTo>
                                  <a:pt x="29" y="500"/>
                                </a:lnTo>
                                <a:lnTo>
                                  <a:pt x="19" y="491"/>
                                </a:lnTo>
                                <a:lnTo>
                                  <a:pt x="19" y="481"/>
                                </a:lnTo>
                                <a:lnTo>
                                  <a:pt x="10" y="472"/>
                                </a:lnTo>
                                <a:lnTo>
                                  <a:pt x="10" y="453"/>
                                </a:lnTo>
                                <a:lnTo>
                                  <a:pt x="0" y="443"/>
                                </a:lnTo>
                                <a:lnTo>
                                  <a:pt x="0" y="434"/>
                                </a:lnTo>
                                <a:lnTo>
                                  <a:pt x="0" y="425"/>
                                </a:lnTo>
                                <a:lnTo>
                                  <a:pt x="0" y="415"/>
                                </a:lnTo>
                                <a:lnTo>
                                  <a:pt x="0" y="406"/>
                                </a:lnTo>
                                <a:lnTo>
                                  <a:pt x="0" y="387"/>
                                </a:lnTo>
                                <a:lnTo>
                                  <a:pt x="0" y="377"/>
                                </a:lnTo>
                                <a:lnTo>
                                  <a:pt x="10" y="368"/>
                                </a:lnTo>
                                <a:lnTo>
                                  <a:pt x="10" y="359"/>
                                </a:lnTo>
                                <a:lnTo>
                                  <a:pt x="19" y="349"/>
                                </a:lnTo>
                                <a:lnTo>
                                  <a:pt x="19" y="340"/>
                                </a:lnTo>
                                <a:lnTo>
                                  <a:pt x="29" y="321"/>
                                </a:lnTo>
                                <a:lnTo>
                                  <a:pt x="38" y="311"/>
                                </a:lnTo>
                                <a:lnTo>
                                  <a:pt x="48" y="302"/>
                                </a:lnTo>
                                <a:lnTo>
                                  <a:pt x="57" y="292"/>
                                </a:lnTo>
                                <a:lnTo>
                                  <a:pt x="67" y="283"/>
                                </a:lnTo>
                                <a:lnTo>
                                  <a:pt x="76" y="274"/>
                                </a:lnTo>
                                <a:lnTo>
                                  <a:pt x="95" y="255"/>
                                </a:lnTo>
                                <a:lnTo>
                                  <a:pt x="114" y="245"/>
                                </a:lnTo>
                                <a:lnTo>
                                  <a:pt x="123" y="236"/>
                                </a:lnTo>
                                <a:lnTo>
                                  <a:pt x="142" y="226"/>
                                </a:lnTo>
                                <a:lnTo>
                                  <a:pt x="161" y="217"/>
                                </a:lnTo>
                                <a:lnTo>
                                  <a:pt x="171" y="207"/>
                                </a:lnTo>
                                <a:lnTo>
                                  <a:pt x="199" y="198"/>
                                </a:lnTo>
                                <a:lnTo>
                                  <a:pt x="218" y="189"/>
                                </a:lnTo>
                                <a:lnTo>
                                  <a:pt x="227" y="179"/>
                                </a:lnTo>
                                <a:lnTo>
                                  <a:pt x="265" y="160"/>
                                </a:lnTo>
                                <a:lnTo>
                                  <a:pt x="284" y="160"/>
                                </a:lnTo>
                                <a:lnTo>
                                  <a:pt x="303" y="151"/>
                                </a:lnTo>
                                <a:lnTo>
                                  <a:pt x="331" y="132"/>
                                </a:lnTo>
                                <a:lnTo>
                                  <a:pt x="350" y="132"/>
                                </a:lnTo>
                                <a:lnTo>
                                  <a:pt x="369" y="123"/>
                                </a:lnTo>
                                <a:lnTo>
                                  <a:pt x="416" y="113"/>
                                </a:lnTo>
                                <a:lnTo>
                                  <a:pt x="435" y="104"/>
                                </a:lnTo>
                                <a:lnTo>
                                  <a:pt x="454" y="94"/>
                                </a:lnTo>
                                <a:lnTo>
                                  <a:pt x="501" y="85"/>
                                </a:lnTo>
                                <a:lnTo>
                                  <a:pt x="520" y="75"/>
                                </a:lnTo>
                                <a:lnTo>
                                  <a:pt x="539" y="75"/>
                                </a:lnTo>
                                <a:lnTo>
                                  <a:pt x="586" y="56"/>
                                </a:lnTo>
                                <a:lnTo>
                                  <a:pt x="615" y="56"/>
                                </a:lnTo>
                                <a:lnTo>
                                  <a:pt x="643" y="47"/>
                                </a:lnTo>
                                <a:lnTo>
                                  <a:pt x="690" y="38"/>
                                </a:lnTo>
                                <a:lnTo>
                                  <a:pt x="709" y="38"/>
                                </a:lnTo>
                                <a:lnTo>
                                  <a:pt x="738" y="28"/>
                                </a:lnTo>
                                <a:lnTo>
                                  <a:pt x="794" y="19"/>
                                </a:lnTo>
                                <a:lnTo>
                                  <a:pt x="823" y="9"/>
                                </a:lnTo>
                                <a:lnTo>
                                  <a:pt x="842" y="9"/>
                                </a:lnTo>
                                <a:lnTo>
                                  <a:pt x="898" y="0"/>
                                </a:lnTo>
                                <a:lnTo>
                                  <a:pt x="927" y="0"/>
                                </a:lnTo>
                                <a:lnTo>
                                  <a:pt x="1863" y="415"/>
                                </a:lnTo>
                                <a:lnTo>
                                  <a:pt x="350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"/>
                        <wps:cNvSpPr>
                          <a:spLocks/>
                        </wps:cNvSpPr>
                        <wps:spPr bwMode="auto">
                          <a:xfrm>
                            <a:off x="504106" y="1156900"/>
                            <a:ext cx="186102" cy="89600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15"/>
                              <a:gd name="T2" fmla="*/ 0 w 31"/>
                              <a:gd name="T3" fmla="*/ 71628 h 15"/>
                              <a:gd name="T4" fmla="*/ 186055 w 31"/>
                              <a:gd name="T5" fmla="*/ 89535 h 1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" h="15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31" y="1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4"/>
                        <wps:cNvSpPr>
                          <a:spLocks/>
                        </wps:cNvSpPr>
                        <wps:spPr bwMode="auto">
                          <a:xfrm>
                            <a:off x="1597019" y="1372800"/>
                            <a:ext cx="2143125" cy="629300"/>
                          </a:xfrm>
                          <a:custGeom>
                            <a:avLst/>
                            <a:gdLst>
                              <a:gd name="T0" fmla="*/ 2136775 w 3375"/>
                              <a:gd name="T1" fmla="*/ 17780 h 991"/>
                              <a:gd name="T2" fmla="*/ 2124710 w 3375"/>
                              <a:gd name="T3" fmla="*/ 47625 h 991"/>
                              <a:gd name="T4" fmla="*/ 2100580 w 3375"/>
                              <a:gd name="T5" fmla="*/ 77470 h 991"/>
                              <a:gd name="T6" fmla="*/ 2070735 w 3375"/>
                              <a:gd name="T7" fmla="*/ 101600 h 991"/>
                              <a:gd name="T8" fmla="*/ 2028825 w 3375"/>
                              <a:gd name="T9" fmla="*/ 125730 h 991"/>
                              <a:gd name="T10" fmla="*/ 1974850 w 3375"/>
                              <a:gd name="T11" fmla="*/ 155575 h 991"/>
                              <a:gd name="T12" fmla="*/ 1914525 w 3375"/>
                              <a:gd name="T13" fmla="*/ 179705 h 991"/>
                              <a:gd name="T14" fmla="*/ 1848485 w 3375"/>
                              <a:gd name="T15" fmla="*/ 197485 h 991"/>
                              <a:gd name="T16" fmla="*/ 1764665 w 3375"/>
                              <a:gd name="T17" fmla="*/ 221615 h 991"/>
                              <a:gd name="T18" fmla="*/ 1686560 w 3375"/>
                              <a:gd name="T19" fmla="*/ 239395 h 991"/>
                              <a:gd name="T20" fmla="*/ 1602740 w 3375"/>
                              <a:gd name="T21" fmla="*/ 257175 h 991"/>
                              <a:gd name="T22" fmla="*/ 1494790 w 3375"/>
                              <a:gd name="T23" fmla="*/ 269240 h 991"/>
                              <a:gd name="T24" fmla="*/ 1404620 w 3375"/>
                              <a:gd name="T25" fmla="*/ 281305 h 991"/>
                              <a:gd name="T26" fmla="*/ 1302385 w 3375"/>
                              <a:gd name="T27" fmla="*/ 293370 h 991"/>
                              <a:gd name="T28" fmla="*/ 1182370 w 3375"/>
                              <a:gd name="T29" fmla="*/ 299085 h 991"/>
                              <a:gd name="T30" fmla="*/ 1080135 w 3375"/>
                              <a:gd name="T31" fmla="*/ 299085 h 991"/>
                              <a:gd name="T32" fmla="*/ 978535 w 3375"/>
                              <a:gd name="T33" fmla="*/ 305435 h 991"/>
                              <a:gd name="T34" fmla="*/ 858520 w 3375"/>
                              <a:gd name="T35" fmla="*/ 305435 h 991"/>
                              <a:gd name="T36" fmla="*/ 756285 w 3375"/>
                              <a:gd name="T37" fmla="*/ 299085 h 991"/>
                              <a:gd name="T38" fmla="*/ 654050 w 3375"/>
                              <a:gd name="T39" fmla="*/ 293370 h 991"/>
                              <a:gd name="T40" fmla="*/ 534035 w 3375"/>
                              <a:gd name="T41" fmla="*/ 281305 h 991"/>
                              <a:gd name="T42" fmla="*/ 438150 w 3375"/>
                              <a:gd name="T43" fmla="*/ 275590 h 991"/>
                              <a:gd name="T44" fmla="*/ 347980 w 3375"/>
                              <a:gd name="T45" fmla="*/ 257175 h 991"/>
                              <a:gd name="T46" fmla="*/ 245745 w 3375"/>
                              <a:gd name="T47" fmla="*/ 239395 h 991"/>
                              <a:gd name="T48" fmla="*/ 167640 w 3375"/>
                              <a:gd name="T49" fmla="*/ 227330 h 991"/>
                              <a:gd name="T50" fmla="*/ 95885 w 3375"/>
                              <a:gd name="T51" fmla="*/ 209550 h 991"/>
                              <a:gd name="T52" fmla="*/ 12065 w 3375"/>
                              <a:gd name="T53" fmla="*/ 179705 h 991"/>
                              <a:gd name="T54" fmla="*/ 41910 w 3375"/>
                              <a:gd name="T55" fmla="*/ 514985 h 991"/>
                              <a:gd name="T56" fmla="*/ 107950 w 3375"/>
                              <a:gd name="T57" fmla="*/ 533400 h 991"/>
                              <a:gd name="T58" fmla="*/ 186055 w 3375"/>
                              <a:gd name="T59" fmla="*/ 551180 h 991"/>
                              <a:gd name="T60" fmla="*/ 281940 w 3375"/>
                              <a:gd name="T61" fmla="*/ 575310 h 991"/>
                              <a:gd name="T62" fmla="*/ 365760 w 3375"/>
                              <a:gd name="T63" fmla="*/ 587375 h 991"/>
                              <a:gd name="T64" fmla="*/ 455930 w 3375"/>
                              <a:gd name="T65" fmla="*/ 598805 h 991"/>
                              <a:gd name="T66" fmla="*/ 575945 w 3375"/>
                              <a:gd name="T67" fmla="*/ 610870 h 991"/>
                              <a:gd name="T68" fmla="*/ 672465 w 3375"/>
                              <a:gd name="T69" fmla="*/ 617220 h 991"/>
                              <a:gd name="T70" fmla="*/ 774065 w 3375"/>
                              <a:gd name="T71" fmla="*/ 622935 h 991"/>
                              <a:gd name="T72" fmla="*/ 894080 w 3375"/>
                              <a:gd name="T73" fmla="*/ 629285 h 991"/>
                              <a:gd name="T74" fmla="*/ 1002030 w 3375"/>
                              <a:gd name="T75" fmla="*/ 629285 h 991"/>
                              <a:gd name="T76" fmla="*/ 1104265 w 3375"/>
                              <a:gd name="T77" fmla="*/ 622935 h 991"/>
                              <a:gd name="T78" fmla="*/ 1224280 w 3375"/>
                              <a:gd name="T79" fmla="*/ 617220 h 991"/>
                              <a:gd name="T80" fmla="*/ 1326515 w 3375"/>
                              <a:gd name="T81" fmla="*/ 610870 h 991"/>
                              <a:gd name="T82" fmla="*/ 1422400 w 3375"/>
                              <a:gd name="T83" fmla="*/ 605155 h 991"/>
                              <a:gd name="T84" fmla="*/ 1530350 w 3375"/>
                              <a:gd name="T85" fmla="*/ 587375 h 991"/>
                              <a:gd name="T86" fmla="*/ 1620520 w 3375"/>
                              <a:gd name="T87" fmla="*/ 575310 h 991"/>
                              <a:gd name="T88" fmla="*/ 1704975 w 3375"/>
                              <a:gd name="T89" fmla="*/ 556895 h 991"/>
                              <a:gd name="T90" fmla="*/ 1794510 w 3375"/>
                              <a:gd name="T91" fmla="*/ 539115 h 991"/>
                              <a:gd name="T92" fmla="*/ 1866900 w 3375"/>
                              <a:gd name="T93" fmla="*/ 521335 h 991"/>
                              <a:gd name="T94" fmla="*/ 1926590 w 3375"/>
                              <a:gd name="T95" fmla="*/ 497205 h 991"/>
                              <a:gd name="T96" fmla="*/ 1992630 w 3375"/>
                              <a:gd name="T97" fmla="*/ 467360 h 991"/>
                              <a:gd name="T98" fmla="*/ 2040890 w 3375"/>
                              <a:gd name="T99" fmla="*/ 443230 h 991"/>
                              <a:gd name="T100" fmla="*/ 2077085 w 3375"/>
                              <a:gd name="T101" fmla="*/ 419100 h 991"/>
                              <a:gd name="T102" fmla="*/ 2112645 w 3375"/>
                              <a:gd name="T103" fmla="*/ 389255 h 991"/>
                              <a:gd name="T104" fmla="*/ 2131060 w 3375"/>
                              <a:gd name="T105" fmla="*/ 365125 h 991"/>
                              <a:gd name="T106" fmla="*/ 2136775 w 3375"/>
                              <a:gd name="T107" fmla="*/ 335280 h 991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375" h="991">
                                <a:moveTo>
                                  <a:pt x="3375" y="0"/>
                                </a:moveTo>
                                <a:lnTo>
                                  <a:pt x="3375" y="9"/>
                                </a:lnTo>
                                <a:lnTo>
                                  <a:pt x="3365" y="18"/>
                                </a:lnTo>
                                <a:lnTo>
                                  <a:pt x="3365" y="28"/>
                                </a:lnTo>
                                <a:lnTo>
                                  <a:pt x="3365" y="37"/>
                                </a:lnTo>
                                <a:lnTo>
                                  <a:pt x="3356" y="56"/>
                                </a:lnTo>
                                <a:lnTo>
                                  <a:pt x="3356" y="66"/>
                                </a:lnTo>
                                <a:lnTo>
                                  <a:pt x="3346" y="75"/>
                                </a:lnTo>
                                <a:lnTo>
                                  <a:pt x="3337" y="84"/>
                                </a:lnTo>
                                <a:lnTo>
                                  <a:pt x="3327" y="94"/>
                                </a:lnTo>
                                <a:lnTo>
                                  <a:pt x="3327" y="103"/>
                                </a:lnTo>
                                <a:lnTo>
                                  <a:pt x="3308" y="122"/>
                                </a:lnTo>
                                <a:lnTo>
                                  <a:pt x="3299" y="132"/>
                                </a:lnTo>
                                <a:lnTo>
                                  <a:pt x="3290" y="141"/>
                                </a:lnTo>
                                <a:lnTo>
                                  <a:pt x="3271" y="151"/>
                                </a:lnTo>
                                <a:lnTo>
                                  <a:pt x="3261" y="160"/>
                                </a:lnTo>
                                <a:lnTo>
                                  <a:pt x="3252" y="169"/>
                                </a:lnTo>
                                <a:lnTo>
                                  <a:pt x="3223" y="188"/>
                                </a:lnTo>
                                <a:lnTo>
                                  <a:pt x="3214" y="188"/>
                                </a:lnTo>
                                <a:lnTo>
                                  <a:pt x="3195" y="198"/>
                                </a:lnTo>
                                <a:lnTo>
                                  <a:pt x="3167" y="217"/>
                                </a:lnTo>
                                <a:lnTo>
                                  <a:pt x="3157" y="226"/>
                                </a:lnTo>
                                <a:lnTo>
                                  <a:pt x="3138" y="226"/>
                                </a:lnTo>
                                <a:lnTo>
                                  <a:pt x="3110" y="245"/>
                                </a:lnTo>
                                <a:lnTo>
                                  <a:pt x="3091" y="254"/>
                                </a:lnTo>
                                <a:lnTo>
                                  <a:pt x="3072" y="264"/>
                                </a:lnTo>
                                <a:lnTo>
                                  <a:pt x="3034" y="273"/>
                                </a:lnTo>
                                <a:lnTo>
                                  <a:pt x="3015" y="283"/>
                                </a:lnTo>
                                <a:lnTo>
                                  <a:pt x="2997" y="283"/>
                                </a:lnTo>
                                <a:lnTo>
                                  <a:pt x="2959" y="302"/>
                                </a:lnTo>
                                <a:lnTo>
                                  <a:pt x="2940" y="311"/>
                                </a:lnTo>
                                <a:lnTo>
                                  <a:pt x="2911" y="311"/>
                                </a:lnTo>
                                <a:lnTo>
                                  <a:pt x="2874" y="330"/>
                                </a:lnTo>
                                <a:lnTo>
                                  <a:pt x="2845" y="330"/>
                                </a:lnTo>
                                <a:lnTo>
                                  <a:pt x="2826" y="339"/>
                                </a:lnTo>
                                <a:lnTo>
                                  <a:pt x="2779" y="349"/>
                                </a:lnTo>
                                <a:lnTo>
                                  <a:pt x="2760" y="358"/>
                                </a:lnTo>
                                <a:lnTo>
                                  <a:pt x="2732" y="358"/>
                                </a:lnTo>
                                <a:lnTo>
                                  <a:pt x="2685" y="368"/>
                                </a:lnTo>
                                <a:lnTo>
                                  <a:pt x="2656" y="377"/>
                                </a:lnTo>
                                <a:lnTo>
                                  <a:pt x="2628" y="377"/>
                                </a:lnTo>
                                <a:lnTo>
                                  <a:pt x="2581" y="396"/>
                                </a:lnTo>
                                <a:lnTo>
                                  <a:pt x="2552" y="396"/>
                                </a:lnTo>
                                <a:lnTo>
                                  <a:pt x="2524" y="405"/>
                                </a:lnTo>
                                <a:lnTo>
                                  <a:pt x="2467" y="405"/>
                                </a:lnTo>
                                <a:lnTo>
                                  <a:pt x="2439" y="415"/>
                                </a:lnTo>
                                <a:lnTo>
                                  <a:pt x="2410" y="415"/>
                                </a:lnTo>
                                <a:lnTo>
                                  <a:pt x="2354" y="424"/>
                                </a:lnTo>
                                <a:lnTo>
                                  <a:pt x="2325" y="434"/>
                                </a:lnTo>
                                <a:lnTo>
                                  <a:pt x="2297" y="434"/>
                                </a:lnTo>
                                <a:lnTo>
                                  <a:pt x="2240" y="443"/>
                                </a:lnTo>
                                <a:lnTo>
                                  <a:pt x="2212" y="443"/>
                                </a:lnTo>
                                <a:lnTo>
                                  <a:pt x="2174" y="443"/>
                                </a:lnTo>
                                <a:lnTo>
                                  <a:pt x="2117" y="453"/>
                                </a:lnTo>
                                <a:lnTo>
                                  <a:pt x="2089" y="453"/>
                                </a:lnTo>
                                <a:lnTo>
                                  <a:pt x="2051" y="462"/>
                                </a:lnTo>
                                <a:lnTo>
                                  <a:pt x="1994" y="462"/>
                                </a:lnTo>
                                <a:lnTo>
                                  <a:pt x="1957" y="462"/>
                                </a:lnTo>
                                <a:lnTo>
                                  <a:pt x="1928" y="462"/>
                                </a:lnTo>
                                <a:lnTo>
                                  <a:pt x="1862" y="471"/>
                                </a:lnTo>
                                <a:lnTo>
                                  <a:pt x="1834" y="471"/>
                                </a:lnTo>
                                <a:lnTo>
                                  <a:pt x="1805" y="471"/>
                                </a:lnTo>
                                <a:lnTo>
                                  <a:pt x="1739" y="471"/>
                                </a:lnTo>
                                <a:lnTo>
                                  <a:pt x="1701" y="471"/>
                                </a:lnTo>
                                <a:lnTo>
                                  <a:pt x="1673" y="481"/>
                                </a:lnTo>
                                <a:lnTo>
                                  <a:pt x="1607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41" y="481"/>
                                </a:lnTo>
                                <a:lnTo>
                                  <a:pt x="1474" y="481"/>
                                </a:lnTo>
                                <a:lnTo>
                                  <a:pt x="1446" y="481"/>
                                </a:lnTo>
                                <a:lnTo>
                                  <a:pt x="1408" y="481"/>
                                </a:lnTo>
                                <a:lnTo>
                                  <a:pt x="1352" y="481"/>
                                </a:lnTo>
                                <a:lnTo>
                                  <a:pt x="1314" y="471"/>
                                </a:lnTo>
                                <a:lnTo>
                                  <a:pt x="1285" y="471"/>
                                </a:lnTo>
                                <a:lnTo>
                                  <a:pt x="1219" y="471"/>
                                </a:lnTo>
                                <a:lnTo>
                                  <a:pt x="1191" y="471"/>
                                </a:lnTo>
                                <a:lnTo>
                                  <a:pt x="1153" y="471"/>
                                </a:lnTo>
                                <a:lnTo>
                                  <a:pt x="1087" y="462"/>
                                </a:lnTo>
                                <a:lnTo>
                                  <a:pt x="1059" y="462"/>
                                </a:lnTo>
                                <a:lnTo>
                                  <a:pt x="1030" y="462"/>
                                </a:lnTo>
                                <a:lnTo>
                                  <a:pt x="964" y="462"/>
                                </a:lnTo>
                                <a:lnTo>
                                  <a:pt x="936" y="453"/>
                                </a:lnTo>
                                <a:lnTo>
                                  <a:pt x="907" y="453"/>
                                </a:lnTo>
                                <a:lnTo>
                                  <a:pt x="841" y="443"/>
                                </a:lnTo>
                                <a:lnTo>
                                  <a:pt x="813" y="443"/>
                                </a:lnTo>
                                <a:lnTo>
                                  <a:pt x="784" y="443"/>
                                </a:lnTo>
                                <a:lnTo>
                                  <a:pt x="718" y="434"/>
                                </a:lnTo>
                                <a:lnTo>
                                  <a:pt x="690" y="434"/>
                                </a:lnTo>
                                <a:lnTo>
                                  <a:pt x="661" y="424"/>
                                </a:lnTo>
                                <a:lnTo>
                                  <a:pt x="605" y="415"/>
                                </a:lnTo>
                                <a:lnTo>
                                  <a:pt x="576" y="415"/>
                                </a:lnTo>
                                <a:lnTo>
                                  <a:pt x="548" y="405"/>
                                </a:lnTo>
                                <a:lnTo>
                                  <a:pt x="491" y="405"/>
                                </a:lnTo>
                                <a:lnTo>
                                  <a:pt x="472" y="396"/>
                                </a:lnTo>
                                <a:lnTo>
                                  <a:pt x="444" y="396"/>
                                </a:lnTo>
                                <a:lnTo>
                                  <a:pt x="387" y="377"/>
                                </a:lnTo>
                                <a:lnTo>
                                  <a:pt x="359" y="377"/>
                                </a:lnTo>
                                <a:lnTo>
                                  <a:pt x="340" y="368"/>
                                </a:lnTo>
                                <a:lnTo>
                                  <a:pt x="293" y="358"/>
                                </a:lnTo>
                                <a:lnTo>
                                  <a:pt x="264" y="358"/>
                                </a:lnTo>
                                <a:lnTo>
                                  <a:pt x="236" y="349"/>
                                </a:lnTo>
                                <a:lnTo>
                                  <a:pt x="189" y="339"/>
                                </a:lnTo>
                                <a:lnTo>
                                  <a:pt x="170" y="330"/>
                                </a:lnTo>
                                <a:lnTo>
                                  <a:pt x="151" y="330"/>
                                </a:lnTo>
                                <a:lnTo>
                                  <a:pt x="104" y="311"/>
                                </a:lnTo>
                                <a:lnTo>
                                  <a:pt x="85" y="311"/>
                                </a:lnTo>
                                <a:lnTo>
                                  <a:pt x="66" y="302"/>
                                </a:lnTo>
                                <a:lnTo>
                                  <a:pt x="19" y="283"/>
                                </a:lnTo>
                                <a:lnTo>
                                  <a:pt x="0" y="283"/>
                                </a:lnTo>
                                <a:lnTo>
                                  <a:pt x="0" y="792"/>
                                </a:lnTo>
                                <a:lnTo>
                                  <a:pt x="19" y="792"/>
                                </a:lnTo>
                                <a:lnTo>
                                  <a:pt x="66" y="811"/>
                                </a:lnTo>
                                <a:lnTo>
                                  <a:pt x="85" y="821"/>
                                </a:lnTo>
                                <a:lnTo>
                                  <a:pt x="104" y="821"/>
                                </a:lnTo>
                                <a:lnTo>
                                  <a:pt x="151" y="840"/>
                                </a:lnTo>
                                <a:lnTo>
                                  <a:pt x="170" y="840"/>
                                </a:lnTo>
                                <a:lnTo>
                                  <a:pt x="189" y="849"/>
                                </a:lnTo>
                                <a:lnTo>
                                  <a:pt x="236" y="858"/>
                                </a:lnTo>
                                <a:lnTo>
                                  <a:pt x="264" y="868"/>
                                </a:lnTo>
                                <a:lnTo>
                                  <a:pt x="293" y="868"/>
                                </a:lnTo>
                                <a:lnTo>
                                  <a:pt x="340" y="877"/>
                                </a:lnTo>
                                <a:lnTo>
                                  <a:pt x="359" y="887"/>
                                </a:lnTo>
                                <a:lnTo>
                                  <a:pt x="387" y="887"/>
                                </a:lnTo>
                                <a:lnTo>
                                  <a:pt x="444" y="906"/>
                                </a:lnTo>
                                <a:lnTo>
                                  <a:pt x="472" y="906"/>
                                </a:lnTo>
                                <a:lnTo>
                                  <a:pt x="491" y="915"/>
                                </a:lnTo>
                                <a:lnTo>
                                  <a:pt x="548" y="915"/>
                                </a:lnTo>
                                <a:lnTo>
                                  <a:pt x="576" y="925"/>
                                </a:lnTo>
                                <a:lnTo>
                                  <a:pt x="605" y="925"/>
                                </a:lnTo>
                                <a:lnTo>
                                  <a:pt x="661" y="934"/>
                                </a:lnTo>
                                <a:lnTo>
                                  <a:pt x="690" y="943"/>
                                </a:lnTo>
                                <a:lnTo>
                                  <a:pt x="718" y="943"/>
                                </a:lnTo>
                                <a:lnTo>
                                  <a:pt x="784" y="953"/>
                                </a:lnTo>
                                <a:lnTo>
                                  <a:pt x="813" y="953"/>
                                </a:lnTo>
                                <a:lnTo>
                                  <a:pt x="841" y="953"/>
                                </a:lnTo>
                                <a:lnTo>
                                  <a:pt x="907" y="962"/>
                                </a:lnTo>
                                <a:lnTo>
                                  <a:pt x="936" y="962"/>
                                </a:lnTo>
                                <a:lnTo>
                                  <a:pt x="964" y="972"/>
                                </a:lnTo>
                                <a:lnTo>
                                  <a:pt x="1030" y="972"/>
                                </a:lnTo>
                                <a:lnTo>
                                  <a:pt x="1059" y="972"/>
                                </a:lnTo>
                                <a:lnTo>
                                  <a:pt x="1087" y="972"/>
                                </a:lnTo>
                                <a:lnTo>
                                  <a:pt x="1153" y="981"/>
                                </a:lnTo>
                                <a:lnTo>
                                  <a:pt x="1191" y="981"/>
                                </a:lnTo>
                                <a:lnTo>
                                  <a:pt x="1219" y="981"/>
                                </a:lnTo>
                                <a:lnTo>
                                  <a:pt x="1285" y="981"/>
                                </a:lnTo>
                                <a:lnTo>
                                  <a:pt x="1314" y="981"/>
                                </a:lnTo>
                                <a:lnTo>
                                  <a:pt x="1352" y="991"/>
                                </a:lnTo>
                                <a:lnTo>
                                  <a:pt x="1408" y="991"/>
                                </a:lnTo>
                                <a:lnTo>
                                  <a:pt x="1446" y="991"/>
                                </a:lnTo>
                                <a:lnTo>
                                  <a:pt x="1474" y="991"/>
                                </a:lnTo>
                                <a:lnTo>
                                  <a:pt x="1541" y="991"/>
                                </a:lnTo>
                                <a:lnTo>
                                  <a:pt x="1578" y="991"/>
                                </a:lnTo>
                                <a:lnTo>
                                  <a:pt x="1607" y="991"/>
                                </a:lnTo>
                                <a:lnTo>
                                  <a:pt x="1673" y="991"/>
                                </a:lnTo>
                                <a:lnTo>
                                  <a:pt x="1701" y="981"/>
                                </a:lnTo>
                                <a:lnTo>
                                  <a:pt x="1739" y="981"/>
                                </a:lnTo>
                                <a:lnTo>
                                  <a:pt x="1805" y="981"/>
                                </a:lnTo>
                                <a:lnTo>
                                  <a:pt x="1834" y="981"/>
                                </a:lnTo>
                                <a:lnTo>
                                  <a:pt x="1862" y="981"/>
                                </a:lnTo>
                                <a:lnTo>
                                  <a:pt x="1928" y="972"/>
                                </a:lnTo>
                                <a:lnTo>
                                  <a:pt x="1957" y="972"/>
                                </a:lnTo>
                                <a:lnTo>
                                  <a:pt x="1994" y="972"/>
                                </a:lnTo>
                                <a:lnTo>
                                  <a:pt x="2051" y="972"/>
                                </a:lnTo>
                                <a:lnTo>
                                  <a:pt x="2089" y="962"/>
                                </a:lnTo>
                                <a:lnTo>
                                  <a:pt x="2117" y="962"/>
                                </a:lnTo>
                                <a:lnTo>
                                  <a:pt x="2174" y="953"/>
                                </a:lnTo>
                                <a:lnTo>
                                  <a:pt x="2212" y="953"/>
                                </a:lnTo>
                                <a:lnTo>
                                  <a:pt x="2240" y="953"/>
                                </a:lnTo>
                                <a:lnTo>
                                  <a:pt x="2297" y="943"/>
                                </a:lnTo>
                                <a:lnTo>
                                  <a:pt x="2325" y="943"/>
                                </a:lnTo>
                                <a:lnTo>
                                  <a:pt x="2354" y="934"/>
                                </a:lnTo>
                                <a:lnTo>
                                  <a:pt x="2410" y="925"/>
                                </a:lnTo>
                                <a:lnTo>
                                  <a:pt x="2439" y="925"/>
                                </a:lnTo>
                                <a:lnTo>
                                  <a:pt x="2467" y="915"/>
                                </a:lnTo>
                                <a:lnTo>
                                  <a:pt x="2524" y="915"/>
                                </a:lnTo>
                                <a:lnTo>
                                  <a:pt x="2552" y="906"/>
                                </a:lnTo>
                                <a:lnTo>
                                  <a:pt x="2581" y="906"/>
                                </a:lnTo>
                                <a:lnTo>
                                  <a:pt x="2628" y="887"/>
                                </a:lnTo>
                                <a:lnTo>
                                  <a:pt x="2656" y="887"/>
                                </a:lnTo>
                                <a:lnTo>
                                  <a:pt x="2685" y="877"/>
                                </a:lnTo>
                                <a:lnTo>
                                  <a:pt x="2732" y="868"/>
                                </a:lnTo>
                                <a:lnTo>
                                  <a:pt x="2760" y="868"/>
                                </a:lnTo>
                                <a:lnTo>
                                  <a:pt x="2779" y="858"/>
                                </a:lnTo>
                                <a:lnTo>
                                  <a:pt x="2826" y="849"/>
                                </a:lnTo>
                                <a:lnTo>
                                  <a:pt x="2845" y="840"/>
                                </a:lnTo>
                                <a:lnTo>
                                  <a:pt x="2874" y="840"/>
                                </a:lnTo>
                                <a:lnTo>
                                  <a:pt x="2911" y="821"/>
                                </a:lnTo>
                                <a:lnTo>
                                  <a:pt x="2940" y="821"/>
                                </a:lnTo>
                                <a:lnTo>
                                  <a:pt x="2959" y="811"/>
                                </a:lnTo>
                                <a:lnTo>
                                  <a:pt x="2997" y="792"/>
                                </a:lnTo>
                                <a:lnTo>
                                  <a:pt x="3015" y="792"/>
                                </a:lnTo>
                                <a:lnTo>
                                  <a:pt x="3034" y="783"/>
                                </a:lnTo>
                                <a:lnTo>
                                  <a:pt x="3072" y="774"/>
                                </a:lnTo>
                                <a:lnTo>
                                  <a:pt x="3091" y="764"/>
                                </a:lnTo>
                                <a:lnTo>
                                  <a:pt x="3110" y="755"/>
                                </a:lnTo>
                                <a:lnTo>
                                  <a:pt x="3138" y="736"/>
                                </a:lnTo>
                                <a:lnTo>
                                  <a:pt x="3157" y="736"/>
                                </a:lnTo>
                                <a:lnTo>
                                  <a:pt x="3167" y="726"/>
                                </a:lnTo>
                                <a:lnTo>
                                  <a:pt x="3195" y="707"/>
                                </a:lnTo>
                                <a:lnTo>
                                  <a:pt x="3214" y="698"/>
                                </a:lnTo>
                                <a:lnTo>
                                  <a:pt x="3223" y="698"/>
                                </a:lnTo>
                                <a:lnTo>
                                  <a:pt x="3252" y="679"/>
                                </a:lnTo>
                                <a:lnTo>
                                  <a:pt x="3261" y="670"/>
                                </a:lnTo>
                                <a:lnTo>
                                  <a:pt x="3271" y="660"/>
                                </a:lnTo>
                                <a:lnTo>
                                  <a:pt x="3290" y="651"/>
                                </a:lnTo>
                                <a:lnTo>
                                  <a:pt x="3299" y="641"/>
                                </a:lnTo>
                                <a:lnTo>
                                  <a:pt x="3308" y="632"/>
                                </a:lnTo>
                                <a:lnTo>
                                  <a:pt x="3327" y="613"/>
                                </a:lnTo>
                                <a:lnTo>
                                  <a:pt x="3327" y="604"/>
                                </a:lnTo>
                                <a:lnTo>
                                  <a:pt x="3337" y="594"/>
                                </a:lnTo>
                                <a:lnTo>
                                  <a:pt x="3346" y="585"/>
                                </a:lnTo>
                                <a:lnTo>
                                  <a:pt x="3356" y="575"/>
                                </a:lnTo>
                                <a:lnTo>
                                  <a:pt x="3356" y="566"/>
                                </a:lnTo>
                                <a:lnTo>
                                  <a:pt x="3365" y="547"/>
                                </a:lnTo>
                                <a:lnTo>
                                  <a:pt x="3365" y="538"/>
                                </a:lnTo>
                                <a:lnTo>
                                  <a:pt x="3365" y="528"/>
                                </a:lnTo>
                                <a:lnTo>
                                  <a:pt x="3375" y="519"/>
                                </a:lnTo>
                                <a:lnTo>
                                  <a:pt x="3375" y="509"/>
                                </a:lnTo>
                                <a:lnTo>
                                  <a:pt x="3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"/>
                        <wps:cNvSpPr>
                          <a:spLocks/>
                        </wps:cNvSpPr>
                        <wps:spPr bwMode="auto">
                          <a:xfrm>
                            <a:off x="1597019" y="1066800"/>
                            <a:ext cx="2143125" cy="611500"/>
                          </a:xfrm>
                          <a:custGeom>
                            <a:avLst/>
                            <a:gdLst>
                              <a:gd name="T0" fmla="*/ 1020445 w 3375"/>
                              <a:gd name="T1" fmla="*/ 0 h 963"/>
                              <a:gd name="T2" fmla="*/ 1104265 w 3375"/>
                              <a:gd name="T3" fmla="*/ 0 h 963"/>
                              <a:gd name="T4" fmla="*/ 1182370 w 3375"/>
                              <a:gd name="T5" fmla="*/ 6350 h 963"/>
                              <a:gd name="T6" fmla="*/ 1266190 w 3375"/>
                              <a:gd name="T7" fmla="*/ 6350 h 963"/>
                              <a:gd name="T8" fmla="*/ 1344295 w 3375"/>
                              <a:gd name="T9" fmla="*/ 17780 h 963"/>
                              <a:gd name="T10" fmla="*/ 1404620 w 3375"/>
                              <a:gd name="T11" fmla="*/ 17780 h 963"/>
                              <a:gd name="T12" fmla="*/ 1476375 w 3375"/>
                              <a:gd name="T13" fmla="*/ 29845 h 963"/>
                              <a:gd name="T14" fmla="*/ 1548765 w 3375"/>
                              <a:gd name="T15" fmla="*/ 41910 h 963"/>
                              <a:gd name="T16" fmla="*/ 1620520 w 3375"/>
                              <a:gd name="T17" fmla="*/ 48260 h 963"/>
                              <a:gd name="T18" fmla="*/ 1686560 w 3375"/>
                              <a:gd name="T19" fmla="*/ 66040 h 963"/>
                              <a:gd name="T20" fmla="*/ 1752600 w 3375"/>
                              <a:gd name="T21" fmla="*/ 78105 h 963"/>
                              <a:gd name="T22" fmla="*/ 1806575 w 3375"/>
                              <a:gd name="T23" fmla="*/ 90170 h 963"/>
                              <a:gd name="T24" fmla="*/ 1866900 w 3375"/>
                              <a:gd name="T25" fmla="*/ 107950 h 963"/>
                              <a:gd name="T26" fmla="*/ 1914525 w 3375"/>
                              <a:gd name="T27" fmla="*/ 125730 h 963"/>
                              <a:gd name="T28" fmla="*/ 1962785 w 3375"/>
                              <a:gd name="T29" fmla="*/ 144145 h 963"/>
                              <a:gd name="T30" fmla="*/ 2004695 w 3375"/>
                              <a:gd name="T31" fmla="*/ 161925 h 963"/>
                              <a:gd name="T32" fmla="*/ 2040890 w 3375"/>
                              <a:gd name="T33" fmla="*/ 179705 h 963"/>
                              <a:gd name="T34" fmla="*/ 2070735 w 3375"/>
                              <a:gd name="T35" fmla="*/ 198120 h 963"/>
                              <a:gd name="T36" fmla="*/ 2094865 w 3375"/>
                              <a:gd name="T37" fmla="*/ 221615 h 963"/>
                              <a:gd name="T38" fmla="*/ 2112645 w 3375"/>
                              <a:gd name="T39" fmla="*/ 240030 h 963"/>
                              <a:gd name="T40" fmla="*/ 2131060 w 3375"/>
                              <a:gd name="T41" fmla="*/ 263525 h 963"/>
                              <a:gd name="T42" fmla="*/ 2136775 w 3375"/>
                              <a:gd name="T43" fmla="*/ 281940 h 963"/>
                              <a:gd name="T44" fmla="*/ 2143125 w 3375"/>
                              <a:gd name="T45" fmla="*/ 306070 h 963"/>
                              <a:gd name="T46" fmla="*/ 2136775 w 3375"/>
                              <a:gd name="T47" fmla="*/ 323850 h 963"/>
                              <a:gd name="T48" fmla="*/ 2131060 w 3375"/>
                              <a:gd name="T49" fmla="*/ 347980 h 963"/>
                              <a:gd name="T50" fmla="*/ 2112645 w 3375"/>
                              <a:gd name="T51" fmla="*/ 365760 h 963"/>
                              <a:gd name="T52" fmla="*/ 2094865 w 3375"/>
                              <a:gd name="T53" fmla="*/ 389890 h 963"/>
                              <a:gd name="T54" fmla="*/ 2070735 w 3375"/>
                              <a:gd name="T55" fmla="*/ 407670 h 963"/>
                              <a:gd name="T56" fmla="*/ 2040890 w 3375"/>
                              <a:gd name="T57" fmla="*/ 425450 h 963"/>
                              <a:gd name="T58" fmla="*/ 2004695 w 3375"/>
                              <a:gd name="T59" fmla="*/ 449580 h 963"/>
                              <a:gd name="T60" fmla="*/ 1962785 w 3375"/>
                              <a:gd name="T61" fmla="*/ 467360 h 963"/>
                              <a:gd name="T62" fmla="*/ 1914525 w 3375"/>
                              <a:gd name="T63" fmla="*/ 485775 h 963"/>
                              <a:gd name="T64" fmla="*/ 1866900 w 3375"/>
                              <a:gd name="T65" fmla="*/ 503555 h 963"/>
                              <a:gd name="T66" fmla="*/ 1806575 w 3375"/>
                              <a:gd name="T67" fmla="*/ 515620 h 963"/>
                              <a:gd name="T68" fmla="*/ 1764665 w 3375"/>
                              <a:gd name="T69" fmla="*/ 527685 h 963"/>
                              <a:gd name="T70" fmla="*/ 1704975 w 3375"/>
                              <a:gd name="T71" fmla="*/ 539750 h 963"/>
                              <a:gd name="T72" fmla="*/ 1638935 w 3375"/>
                              <a:gd name="T73" fmla="*/ 557530 h 963"/>
                              <a:gd name="T74" fmla="*/ 1566545 w 3375"/>
                              <a:gd name="T75" fmla="*/ 563245 h 963"/>
                              <a:gd name="T76" fmla="*/ 1494790 w 3375"/>
                              <a:gd name="T77" fmla="*/ 575310 h 963"/>
                              <a:gd name="T78" fmla="*/ 1422400 w 3375"/>
                              <a:gd name="T79" fmla="*/ 587375 h 963"/>
                              <a:gd name="T80" fmla="*/ 1344295 w 3375"/>
                              <a:gd name="T81" fmla="*/ 593725 h 963"/>
                              <a:gd name="T82" fmla="*/ 1266190 w 3375"/>
                              <a:gd name="T83" fmla="*/ 599440 h 963"/>
                              <a:gd name="T84" fmla="*/ 1182370 w 3375"/>
                              <a:gd name="T85" fmla="*/ 605155 h 963"/>
                              <a:gd name="T86" fmla="*/ 1104265 w 3375"/>
                              <a:gd name="T87" fmla="*/ 605155 h 963"/>
                              <a:gd name="T88" fmla="*/ 1020445 w 3375"/>
                              <a:gd name="T89" fmla="*/ 611505 h 963"/>
                              <a:gd name="T90" fmla="*/ 935990 w 3375"/>
                              <a:gd name="T91" fmla="*/ 611505 h 963"/>
                              <a:gd name="T92" fmla="*/ 858520 w 3375"/>
                              <a:gd name="T93" fmla="*/ 611505 h 963"/>
                              <a:gd name="T94" fmla="*/ 774065 w 3375"/>
                              <a:gd name="T95" fmla="*/ 605155 h 963"/>
                              <a:gd name="T96" fmla="*/ 690245 w 3375"/>
                              <a:gd name="T97" fmla="*/ 599440 h 963"/>
                              <a:gd name="T98" fmla="*/ 612140 w 3375"/>
                              <a:gd name="T99" fmla="*/ 599440 h 963"/>
                              <a:gd name="T100" fmla="*/ 534035 w 3375"/>
                              <a:gd name="T101" fmla="*/ 587375 h 963"/>
                              <a:gd name="T102" fmla="*/ 455930 w 3375"/>
                              <a:gd name="T103" fmla="*/ 581660 h 963"/>
                              <a:gd name="T104" fmla="*/ 384175 w 3375"/>
                              <a:gd name="T105" fmla="*/ 569595 h 963"/>
                              <a:gd name="T106" fmla="*/ 311785 w 3375"/>
                              <a:gd name="T107" fmla="*/ 563245 h 963"/>
                              <a:gd name="T108" fmla="*/ 245745 w 3375"/>
                              <a:gd name="T109" fmla="*/ 545465 h 963"/>
                              <a:gd name="T110" fmla="*/ 186055 w 3375"/>
                              <a:gd name="T111" fmla="*/ 533400 h 963"/>
                              <a:gd name="T112" fmla="*/ 120015 w 3375"/>
                              <a:gd name="T113" fmla="*/ 521335 h 963"/>
                              <a:gd name="T114" fmla="*/ 66040 w 3375"/>
                              <a:gd name="T115" fmla="*/ 503555 h 963"/>
                              <a:gd name="T116" fmla="*/ 12065 w 3375"/>
                              <a:gd name="T117" fmla="*/ 485775 h 963"/>
                              <a:gd name="T118" fmla="*/ 960120 w 3375"/>
                              <a:gd name="T119" fmla="*/ 0 h 96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375" h="963">
                                <a:moveTo>
                                  <a:pt x="1512" y="0"/>
                                </a:moveTo>
                                <a:lnTo>
                                  <a:pt x="1541" y="0"/>
                                </a:lnTo>
                                <a:lnTo>
                                  <a:pt x="1607" y="0"/>
                                </a:lnTo>
                                <a:lnTo>
                                  <a:pt x="1635" y="0"/>
                                </a:lnTo>
                                <a:lnTo>
                                  <a:pt x="1673" y="0"/>
                                </a:lnTo>
                                <a:lnTo>
                                  <a:pt x="1739" y="0"/>
                                </a:lnTo>
                                <a:lnTo>
                                  <a:pt x="1768" y="0"/>
                                </a:lnTo>
                                <a:lnTo>
                                  <a:pt x="1805" y="0"/>
                                </a:lnTo>
                                <a:lnTo>
                                  <a:pt x="1862" y="10"/>
                                </a:lnTo>
                                <a:lnTo>
                                  <a:pt x="1900" y="10"/>
                                </a:lnTo>
                                <a:lnTo>
                                  <a:pt x="1928" y="10"/>
                                </a:lnTo>
                                <a:lnTo>
                                  <a:pt x="1994" y="10"/>
                                </a:lnTo>
                                <a:lnTo>
                                  <a:pt x="2023" y="19"/>
                                </a:lnTo>
                                <a:lnTo>
                                  <a:pt x="2051" y="19"/>
                                </a:lnTo>
                                <a:lnTo>
                                  <a:pt x="2117" y="28"/>
                                </a:lnTo>
                                <a:lnTo>
                                  <a:pt x="2146" y="28"/>
                                </a:lnTo>
                                <a:lnTo>
                                  <a:pt x="2174" y="28"/>
                                </a:lnTo>
                                <a:lnTo>
                                  <a:pt x="2212" y="28"/>
                                </a:lnTo>
                                <a:lnTo>
                                  <a:pt x="2269" y="38"/>
                                </a:lnTo>
                                <a:lnTo>
                                  <a:pt x="2297" y="47"/>
                                </a:lnTo>
                                <a:lnTo>
                                  <a:pt x="2325" y="47"/>
                                </a:lnTo>
                                <a:lnTo>
                                  <a:pt x="2382" y="57"/>
                                </a:lnTo>
                                <a:lnTo>
                                  <a:pt x="2410" y="57"/>
                                </a:lnTo>
                                <a:lnTo>
                                  <a:pt x="2439" y="66"/>
                                </a:lnTo>
                                <a:lnTo>
                                  <a:pt x="2495" y="66"/>
                                </a:lnTo>
                                <a:lnTo>
                                  <a:pt x="2524" y="76"/>
                                </a:lnTo>
                                <a:lnTo>
                                  <a:pt x="2552" y="76"/>
                                </a:lnTo>
                                <a:lnTo>
                                  <a:pt x="2609" y="85"/>
                                </a:lnTo>
                                <a:lnTo>
                                  <a:pt x="2628" y="95"/>
                                </a:lnTo>
                                <a:lnTo>
                                  <a:pt x="2656" y="104"/>
                                </a:lnTo>
                                <a:lnTo>
                                  <a:pt x="2703" y="113"/>
                                </a:lnTo>
                                <a:lnTo>
                                  <a:pt x="2732" y="113"/>
                                </a:lnTo>
                                <a:lnTo>
                                  <a:pt x="2760" y="123"/>
                                </a:lnTo>
                                <a:lnTo>
                                  <a:pt x="2807" y="132"/>
                                </a:lnTo>
                                <a:lnTo>
                                  <a:pt x="2826" y="142"/>
                                </a:lnTo>
                                <a:lnTo>
                                  <a:pt x="2845" y="142"/>
                                </a:lnTo>
                                <a:lnTo>
                                  <a:pt x="2893" y="161"/>
                                </a:lnTo>
                                <a:lnTo>
                                  <a:pt x="2911" y="161"/>
                                </a:lnTo>
                                <a:lnTo>
                                  <a:pt x="2940" y="170"/>
                                </a:lnTo>
                                <a:lnTo>
                                  <a:pt x="2978" y="179"/>
                                </a:lnTo>
                                <a:lnTo>
                                  <a:pt x="2997" y="189"/>
                                </a:lnTo>
                                <a:lnTo>
                                  <a:pt x="3015" y="198"/>
                                </a:lnTo>
                                <a:lnTo>
                                  <a:pt x="3053" y="208"/>
                                </a:lnTo>
                                <a:lnTo>
                                  <a:pt x="3072" y="217"/>
                                </a:lnTo>
                                <a:lnTo>
                                  <a:pt x="3091" y="227"/>
                                </a:lnTo>
                                <a:lnTo>
                                  <a:pt x="3110" y="227"/>
                                </a:lnTo>
                                <a:lnTo>
                                  <a:pt x="3138" y="246"/>
                                </a:lnTo>
                                <a:lnTo>
                                  <a:pt x="3157" y="255"/>
                                </a:lnTo>
                                <a:lnTo>
                                  <a:pt x="3167" y="264"/>
                                </a:lnTo>
                                <a:lnTo>
                                  <a:pt x="3195" y="274"/>
                                </a:lnTo>
                                <a:lnTo>
                                  <a:pt x="3214" y="283"/>
                                </a:lnTo>
                                <a:lnTo>
                                  <a:pt x="3223" y="293"/>
                                </a:lnTo>
                                <a:lnTo>
                                  <a:pt x="3252" y="302"/>
                                </a:lnTo>
                                <a:lnTo>
                                  <a:pt x="3261" y="312"/>
                                </a:lnTo>
                                <a:lnTo>
                                  <a:pt x="3271" y="321"/>
                                </a:lnTo>
                                <a:lnTo>
                                  <a:pt x="3290" y="340"/>
                                </a:lnTo>
                                <a:lnTo>
                                  <a:pt x="3299" y="349"/>
                                </a:lnTo>
                                <a:lnTo>
                                  <a:pt x="3308" y="359"/>
                                </a:lnTo>
                                <a:lnTo>
                                  <a:pt x="3327" y="368"/>
                                </a:lnTo>
                                <a:lnTo>
                                  <a:pt x="3327" y="378"/>
                                </a:lnTo>
                                <a:lnTo>
                                  <a:pt x="3337" y="387"/>
                                </a:lnTo>
                                <a:lnTo>
                                  <a:pt x="3346" y="406"/>
                                </a:lnTo>
                                <a:lnTo>
                                  <a:pt x="3356" y="415"/>
                                </a:lnTo>
                                <a:lnTo>
                                  <a:pt x="3356" y="425"/>
                                </a:lnTo>
                                <a:lnTo>
                                  <a:pt x="3365" y="434"/>
                                </a:lnTo>
                                <a:lnTo>
                                  <a:pt x="3365" y="444"/>
                                </a:lnTo>
                                <a:lnTo>
                                  <a:pt x="3365" y="453"/>
                                </a:lnTo>
                                <a:lnTo>
                                  <a:pt x="3375" y="472"/>
                                </a:lnTo>
                                <a:lnTo>
                                  <a:pt x="3375" y="482"/>
                                </a:lnTo>
                                <a:lnTo>
                                  <a:pt x="3375" y="491"/>
                                </a:lnTo>
                                <a:lnTo>
                                  <a:pt x="3365" y="500"/>
                                </a:lnTo>
                                <a:lnTo>
                                  <a:pt x="3365" y="510"/>
                                </a:lnTo>
                                <a:lnTo>
                                  <a:pt x="3365" y="519"/>
                                </a:lnTo>
                                <a:lnTo>
                                  <a:pt x="3356" y="538"/>
                                </a:lnTo>
                                <a:lnTo>
                                  <a:pt x="3356" y="548"/>
                                </a:lnTo>
                                <a:lnTo>
                                  <a:pt x="3346" y="557"/>
                                </a:lnTo>
                                <a:lnTo>
                                  <a:pt x="3346" y="566"/>
                                </a:lnTo>
                                <a:lnTo>
                                  <a:pt x="3327" y="576"/>
                                </a:lnTo>
                                <a:lnTo>
                                  <a:pt x="3327" y="585"/>
                                </a:lnTo>
                                <a:lnTo>
                                  <a:pt x="3318" y="595"/>
                                </a:lnTo>
                                <a:lnTo>
                                  <a:pt x="3299" y="614"/>
                                </a:lnTo>
                                <a:lnTo>
                                  <a:pt x="3290" y="623"/>
                                </a:lnTo>
                                <a:lnTo>
                                  <a:pt x="3280" y="633"/>
                                </a:lnTo>
                                <a:lnTo>
                                  <a:pt x="3261" y="642"/>
                                </a:lnTo>
                                <a:lnTo>
                                  <a:pt x="3252" y="651"/>
                                </a:lnTo>
                                <a:lnTo>
                                  <a:pt x="3233" y="661"/>
                                </a:lnTo>
                                <a:lnTo>
                                  <a:pt x="3214" y="670"/>
                                </a:lnTo>
                                <a:lnTo>
                                  <a:pt x="3195" y="680"/>
                                </a:lnTo>
                                <a:lnTo>
                                  <a:pt x="3186" y="689"/>
                                </a:lnTo>
                                <a:lnTo>
                                  <a:pt x="3157" y="708"/>
                                </a:lnTo>
                                <a:lnTo>
                                  <a:pt x="3138" y="708"/>
                                </a:lnTo>
                                <a:lnTo>
                                  <a:pt x="3119" y="718"/>
                                </a:lnTo>
                                <a:lnTo>
                                  <a:pt x="3091" y="736"/>
                                </a:lnTo>
                                <a:lnTo>
                                  <a:pt x="3072" y="746"/>
                                </a:lnTo>
                                <a:lnTo>
                                  <a:pt x="3053" y="746"/>
                                </a:lnTo>
                                <a:lnTo>
                                  <a:pt x="3015" y="765"/>
                                </a:lnTo>
                                <a:lnTo>
                                  <a:pt x="2997" y="765"/>
                                </a:lnTo>
                                <a:lnTo>
                                  <a:pt x="2978" y="774"/>
                                </a:lnTo>
                                <a:lnTo>
                                  <a:pt x="2940" y="793"/>
                                </a:lnTo>
                                <a:lnTo>
                                  <a:pt x="2911" y="793"/>
                                </a:lnTo>
                                <a:lnTo>
                                  <a:pt x="2893" y="802"/>
                                </a:lnTo>
                                <a:lnTo>
                                  <a:pt x="2845" y="812"/>
                                </a:lnTo>
                                <a:lnTo>
                                  <a:pt x="2826" y="821"/>
                                </a:lnTo>
                                <a:lnTo>
                                  <a:pt x="2807" y="821"/>
                                </a:lnTo>
                                <a:lnTo>
                                  <a:pt x="2779" y="831"/>
                                </a:lnTo>
                                <a:lnTo>
                                  <a:pt x="2732" y="840"/>
                                </a:lnTo>
                                <a:lnTo>
                                  <a:pt x="2703" y="850"/>
                                </a:lnTo>
                                <a:lnTo>
                                  <a:pt x="2685" y="850"/>
                                </a:lnTo>
                                <a:lnTo>
                                  <a:pt x="2628" y="859"/>
                                </a:lnTo>
                                <a:lnTo>
                                  <a:pt x="2609" y="869"/>
                                </a:lnTo>
                                <a:lnTo>
                                  <a:pt x="2581" y="878"/>
                                </a:lnTo>
                                <a:lnTo>
                                  <a:pt x="2524" y="887"/>
                                </a:lnTo>
                                <a:lnTo>
                                  <a:pt x="2495" y="887"/>
                                </a:lnTo>
                                <a:lnTo>
                                  <a:pt x="2467" y="887"/>
                                </a:lnTo>
                                <a:lnTo>
                                  <a:pt x="2410" y="897"/>
                                </a:lnTo>
                                <a:lnTo>
                                  <a:pt x="2382" y="906"/>
                                </a:lnTo>
                                <a:lnTo>
                                  <a:pt x="2354" y="906"/>
                                </a:lnTo>
                                <a:lnTo>
                                  <a:pt x="2297" y="916"/>
                                </a:lnTo>
                                <a:lnTo>
                                  <a:pt x="2269" y="916"/>
                                </a:lnTo>
                                <a:lnTo>
                                  <a:pt x="2240" y="925"/>
                                </a:lnTo>
                                <a:lnTo>
                                  <a:pt x="2174" y="925"/>
                                </a:lnTo>
                                <a:lnTo>
                                  <a:pt x="2146" y="935"/>
                                </a:lnTo>
                                <a:lnTo>
                                  <a:pt x="2117" y="935"/>
                                </a:lnTo>
                                <a:lnTo>
                                  <a:pt x="2051" y="944"/>
                                </a:lnTo>
                                <a:lnTo>
                                  <a:pt x="2023" y="944"/>
                                </a:lnTo>
                                <a:lnTo>
                                  <a:pt x="1994" y="944"/>
                                </a:lnTo>
                                <a:lnTo>
                                  <a:pt x="1928" y="944"/>
                                </a:lnTo>
                                <a:lnTo>
                                  <a:pt x="1900" y="953"/>
                                </a:lnTo>
                                <a:lnTo>
                                  <a:pt x="1862" y="953"/>
                                </a:lnTo>
                                <a:lnTo>
                                  <a:pt x="1805" y="953"/>
                                </a:lnTo>
                                <a:lnTo>
                                  <a:pt x="1768" y="953"/>
                                </a:lnTo>
                                <a:lnTo>
                                  <a:pt x="1739" y="953"/>
                                </a:lnTo>
                                <a:lnTo>
                                  <a:pt x="1673" y="963"/>
                                </a:lnTo>
                                <a:lnTo>
                                  <a:pt x="1635" y="963"/>
                                </a:lnTo>
                                <a:lnTo>
                                  <a:pt x="1607" y="963"/>
                                </a:lnTo>
                                <a:lnTo>
                                  <a:pt x="1578" y="963"/>
                                </a:lnTo>
                                <a:lnTo>
                                  <a:pt x="1512" y="963"/>
                                </a:lnTo>
                                <a:lnTo>
                                  <a:pt x="1474" y="963"/>
                                </a:lnTo>
                                <a:lnTo>
                                  <a:pt x="1446" y="963"/>
                                </a:lnTo>
                                <a:lnTo>
                                  <a:pt x="1380" y="963"/>
                                </a:lnTo>
                                <a:lnTo>
                                  <a:pt x="1352" y="963"/>
                                </a:lnTo>
                                <a:lnTo>
                                  <a:pt x="1314" y="953"/>
                                </a:lnTo>
                                <a:lnTo>
                                  <a:pt x="1248" y="953"/>
                                </a:lnTo>
                                <a:lnTo>
                                  <a:pt x="1219" y="953"/>
                                </a:lnTo>
                                <a:lnTo>
                                  <a:pt x="1191" y="953"/>
                                </a:lnTo>
                                <a:lnTo>
                                  <a:pt x="1125" y="953"/>
                                </a:lnTo>
                                <a:lnTo>
                                  <a:pt x="1087" y="944"/>
                                </a:lnTo>
                                <a:lnTo>
                                  <a:pt x="1059" y="944"/>
                                </a:lnTo>
                                <a:lnTo>
                                  <a:pt x="992" y="944"/>
                                </a:lnTo>
                                <a:lnTo>
                                  <a:pt x="964" y="944"/>
                                </a:lnTo>
                                <a:lnTo>
                                  <a:pt x="936" y="935"/>
                                </a:lnTo>
                                <a:lnTo>
                                  <a:pt x="869" y="935"/>
                                </a:lnTo>
                                <a:lnTo>
                                  <a:pt x="841" y="925"/>
                                </a:lnTo>
                                <a:lnTo>
                                  <a:pt x="813" y="925"/>
                                </a:lnTo>
                                <a:lnTo>
                                  <a:pt x="756" y="916"/>
                                </a:lnTo>
                                <a:lnTo>
                                  <a:pt x="718" y="916"/>
                                </a:lnTo>
                                <a:lnTo>
                                  <a:pt x="690" y="916"/>
                                </a:lnTo>
                                <a:lnTo>
                                  <a:pt x="633" y="906"/>
                                </a:lnTo>
                                <a:lnTo>
                                  <a:pt x="605" y="897"/>
                                </a:lnTo>
                                <a:lnTo>
                                  <a:pt x="576" y="897"/>
                                </a:lnTo>
                                <a:lnTo>
                                  <a:pt x="520" y="887"/>
                                </a:lnTo>
                                <a:lnTo>
                                  <a:pt x="491" y="887"/>
                                </a:lnTo>
                                <a:lnTo>
                                  <a:pt x="472" y="878"/>
                                </a:lnTo>
                                <a:lnTo>
                                  <a:pt x="444" y="878"/>
                                </a:lnTo>
                                <a:lnTo>
                                  <a:pt x="387" y="859"/>
                                </a:lnTo>
                                <a:lnTo>
                                  <a:pt x="359" y="859"/>
                                </a:lnTo>
                                <a:lnTo>
                                  <a:pt x="340" y="850"/>
                                </a:lnTo>
                                <a:lnTo>
                                  <a:pt x="293" y="840"/>
                                </a:lnTo>
                                <a:lnTo>
                                  <a:pt x="264" y="840"/>
                                </a:lnTo>
                                <a:lnTo>
                                  <a:pt x="236" y="831"/>
                                </a:lnTo>
                                <a:lnTo>
                                  <a:pt x="189" y="821"/>
                                </a:lnTo>
                                <a:lnTo>
                                  <a:pt x="170" y="812"/>
                                </a:lnTo>
                                <a:lnTo>
                                  <a:pt x="151" y="812"/>
                                </a:lnTo>
                                <a:lnTo>
                                  <a:pt x="104" y="793"/>
                                </a:lnTo>
                                <a:lnTo>
                                  <a:pt x="85" y="793"/>
                                </a:lnTo>
                                <a:lnTo>
                                  <a:pt x="66" y="784"/>
                                </a:lnTo>
                                <a:lnTo>
                                  <a:pt x="19" y="765"/>
                                </a:lnTo>
                                <a:lnTo>
                                  <a:pt x="0" y="765"/>
                                </a:lnTo>
                                <a:lnTo>
                                  <a:pt x="1512" y="482"/>
                                </a:lnTo>
                                <a:lnTo>
                                  <a:pt x="1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4301" y="857300"/>
                            <a:ext cx="775309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Kompensacijos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2404" y="1000800"/>
                            <a:ext cx="388005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27,50%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56612" y="611500"/>
                            <a:ext cx="629307" cy="13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Užsakomųjų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2312" y="755000"/>
                            <a:ext cx="603907" cy="13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reisų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4,63%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758921" y="575300"/>
                            <a:ext cx="635707" cy="13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Kitos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veiklos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15122" y="719500"/>
                            <a:ext cx="324504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5,42%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253738" y="1983700"/>
                            <a:ext cx="680108" cy="13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Už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parduotus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193437" y="2127900"/>
                            <a:ext cx="775309" cy="13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3EA1" w:rsidRDefault="005D3EA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bilietus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62,45%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9800" y="29800"/>
                            <a:ext cx="4220249" cy="2505700"/>
                          </a:xfrm>
                          <a:prstGeom prst="rect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Drobė 3" o:spid="_x0000_s1026" editas="canvas" style="width:337.5pt;height:202pt;mso-position-horizontal-relative:char;mso-position-vertical-relative:line" coordsize="42862,2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2862;height:25654;visibility:visible;mso-wrap-style:square">
                  <v:fill o:detectmouseclick="t"/>
                  <v:path o:connecttype="none"/>
                </v:shape>
                <v:rect id="Rectangle 5" o:spid="_x0000_s1028" style="position:absolute;left:298;top:298;width:42202;height:25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Q7sQA&#10;AADbAAAADwAAAGRycy9kb3ducmV2LnhtbESPQUvDQBSE74L/YXmCt3ZjA7aN3ZagWErBQ6O9v2af&#10;STT7NmSfafz3XaHgcZiZb5jVZnStGqgPjWcDD9MEFHHpbcOVgY/318kCVBBki61nMvBLATbr25sV&#10;Ztaf+UBDIZWKEA4ZGqhFukzrUNbkMEx9Rxy9T987lCj7StsezxHuWj1LkkftsOG4UGNHzzWV38WP&#10;M/CyHaX9SvdhPns7FWmeH2U+HI25vxvzJ1BCo/yHr+2dNZAu4e9L/AF6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UO7EAAAA2wAAAA8AAAAAAAAAAAAAAAAAmAIAAGRycy9k&#10;b3ducmV2LnhtbFBLBQYAAAAABAAEAPUAAACJAwAAAAA=&#10;" strokeweight=".45pt"/>
                <v:shape id="Freeform 6" o:spid="_x0000_s1029" style="position:absolute;left:17951;top:9467;width:3658;height:6115;visibility:visible;mso-wrap-style:square;v-text-anchor:top" coordsize="57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/pMAA&#10;AADbAAAADwAAAGRycy9kb3ducmV2LnhtbERPTWvCQBC9F/wPywi9FN20iEh0FRUFTy1VL96G7JiE&#10;ZGeX7NbEf985FHp8vO/VZnCtelAXa88G3qcZKOLC25pLA9fLcbIAFROyxdYzGXhShM169LLC3Pqe&#10;v+lxTqWSEI45GqhSCrnWsajIYZz6QCzc3XcOk8Cu1LbDXsJdqz+ybK4d1iwNFQbaV1Q05x8nveGz&#10;8fumf5vvhttMH7Kv/hbuxryOh+0SVKIh/Yv/3CdrYCbr5Yv8AL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O/pMAAAADbAAAADwAAAAAAAAAAAAAAAACYAgAAZHJzL2Rvd25y&#10;ZXYueG1sUEsFBgAAAAAEAAQA9QAAAIUDAAAAAA==&#10;" path="m576,453l,,,510,576,963r,-510xe" fillcolor="#668080" strokeweight=".45pt">
                  <v:path arrowok="t" o:connecttype="custom" o:connectlocs="232285540,182659431;0,0;0,205643069;232285540,388302500;232285540,182659431" o:connectangles="0,0,0,0,0"/>
                </v:shape>
                <v:shape id="Freeform 7" o:spid="_x0000_s1030" style="position:absolute;left:17951;top:9290;width:3658;height:3054;visibility:visible;mso-wrap-style:square;v-text-anchor:top" coordsize="57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nrMUA&#10;AADbAAAADwAAAGRycy9kb3ducmV2LnhtbESPQWvCQBSE70L/w/IEL1I3llpKdBVbKFhERGuhx0f2&#10;mcRm34bsmqz/3hUEj8PMfMPMFsFUoqXGlZYVjEcJCOLM6pJzBYefr+d3EM4ja6wsk4ILOVjMn3oz&#10;TLXteEft3uciQtilqKDwvk6ldFlBBt3I1sTRO9rGoI+yyaVusItwU8mXJHmTBkuOCwXW9FlQ9r8/&#10;GwUfk7/Qnn9Dvdtsy8P32nSn7XCp1KAfllMQnoJ/hO/tlVbwOobb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5mesxQAAANsAAAAPAAAAAAAAAAAAAAAAAJgCAABkcnMv&#10;ZG93bnJldi54bWxQSwUGAAAAAAQABAD1AAAAigMAAAAA&#10;" path="m,19r28,l56,19,123,9r28,l189,9r28,l255,9,312,r37,l378,r38,l444,r66,l539,r37,l576,481,,19xe" fillcolor="#cff" strokeweight=".45pt">
                  <v:path arrowok="t" o:connecttype="custom" o:connectlocs="0,7660397;11291658,7660397;22583316,7660397;49602641,3628609;60894300,3628609;76218693,3628609;87510351,3628609;102834744,3628609;125821334,0;140742454,0;152437386,0;167761779,0;179053437,0;205669489,0;217364420,0;232285540,0;232285540,193929000;0,7660397" o:connectangles="0,0,0,0,0,0,0,0,0,0,0,0,0,0,0,0,0,0"/>
                </v:shape>
                <v:shape id="Freeform 8" o:spid="_x0000_s1031" style="position:absolute;left:14770;top:9772;width:5880;height:5874;visibility:visible;mso-wrap-style:square;v-text-anchor:top" coordsize="926,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0wMEA&#10;AADbAAAADwAAAGRycy9kb3ducmV2LnhtbESPT4vCMBTE7wv7HcJb8LamqyJSTYssCB79s1aPj+bZ&#10;VpuX0sRav70RhD0OM/MbZpH2phYdta6yrOBnGIEgzq2uuFDwt199z0A4j6yxtkwKHuQgTT4/Fhhr&#10;e+ctdTtfiABhF6OC0vsmltLlJRl0Q9sQB+9sW4M+yLaQusV7gJtajqJoKg1WHBZKbOi3pPy6uxkF&#10;VF86W/kiOzS5PU4RT5tsPFFq8NUv5yA89f4//G6vtYLJCF5fwg+Q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f9MDBAAAA2wAAAA8AAAAAAAAAAAAAAAAAmAIAAGRycy9kb3du&#10;cmV2LnhtbFBLBQYAAAAABAAEAPUAAACGAwAAAAA=&#10;" path="m926,415l,,,509,926,925r,-510xe" fillcolor="#808066" strokeweight=".45pt">
                  <v:path arrowok="t" o:connecttype="custom" o:connectlocs="373384445,167345497;0,0;0,205250261;373384445,372999000;373384445,167345497" o:connectangles="0,0,0,0,0"/>
                </v:shape>
                <v:shape id="Freeform 9" o:spid="_x0000_s1032" style="position:absolute;left:14706;top:9467;width:5944;height:2940;visibility:visible;mso-wrap-style:square;v-text-anchor:top" coordsize="936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Y/8UA&#10;AADbAAAADwAAAGRycy9kb3ducmV2LnhtbESPQWvCQBSE70L/w/IKvemm1mpJs4pIKlLwYNSen9nX&#10;JDT7Ns1uNP57t1DwOMzMN0yy6E0tztS6yrKC51EEgji3uuJCwWH/MXwD4TyyxtoyKbiSg8X8YZBg&#10;rO2Fd3TOfCEChF2MCkrvm1hKl5dk0I1sQxy8b9sa9EG2hdQtXgLc1HIcRVNpsOKwUGJDq5Lyn6wz&#10;Cj7T7vVrcmw4pd9TOqvXq+1pVyn19Ngv30F46v09/N/eaAWTF/j7E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tj/xQAAANsAAAAPAAAAAAAAAAAAAAAAAJgCAABkcnMv&#10;ZG93bnJldi54bWxQSwUGAAAAAAQABAD1AAAAigMAAAAA&#10;" path="m,48l29,38,85,29r29,l142,29,208,19r29,-9l265,10r66,l359,,936,463,,48xe" fillcolor="#ffc" strokeweight=".45pt">
                  <v:path arrowok="t" o:connecttype="custom" o:connectlocs="0,19354471;11694450,15322289;34276835,11693326;45971285,11693326;57262478,11693326;83877432,7661145;95571882,4032181;106863075,4032181;133478029,4032181;144769222,0;377448445,186690000;0,19354471" o:connectangles="0,0,0,0,0,0,0,0,0,0,0,0"/>
                </v:shape>
                <v:shape id="Freeform 10" o:spid="_x0000_s1033" style="position:absolute;left:6661;top:13125;width:2222;height:5036;visibility:visible;mso-wrap-style:square;v-text-anchor:top" coordsize="350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nMeMUA&#10;AADbAAAADwAAAGRycy9kb3ducmV2LnhtbESPQWvCQBSE74L/YXlCb3WjDVKiq0hBsIgNtR7q7TX7&#10;mgSzb8Puqsm/7woFj8PMfMMsVp1pxJWcry0rmIwTEMSF1TWXCo5fm+dXED4ga2wsk4KePKyWw8EC&#10;M21v/EnXQyhFhLDPUEEVQptJ6YuKDPqxbYmj92udwRClK6V2eItw08hpksykwZrjQoUtvVVUnA8X&#10;o8C3+fdPvk/3G/0+fdltu+Op/zgr9TTq1nMQgbrwCP+3t1pBmsL9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ycx4xQAAANsAAAAPAAAAAAAAAAAAAAAAAJgCAABkcnMv&#10;ZG93bnJldi54bWxQSwUGAAAAAAQABAD1AAAAigMAAAAA&#10;" path="m350,283r-19,-9l303,264r-19,-9l265,246,227,227r-9,l199,217,171,198r-10,-9l142,189,123,170r-9,-9l95,151,76,142,67,132,57,123,48,104,38,95,29,85,19,76r,-10l10,57r,-19l,28,,19,,10,,,,510r,9l,529r,9l10,548r,18l19,576r,9l29,595r9,9l48,614r9,19l67,642r9,9l95,661r19,9l123,680r19,19l161,699r10,9l199,727r19,9l227,736r38,19l284,765r19,9l331,784r19,9l350,283xe" fillcolor="#4d1a33" strokeweight=".45pt">
                  <v:path arrowok="t" o:connecttype="custom" o:connectlocs="141098905,114122873;133439250,110493523;122151338,106460913;114491683,102831564;106832028,99202214;91512718,91540255;87884461,91540255;80224806,87507644;68936894,79845685;64905496,76216335;57245841,76216335;49586187,68554376;45957929,64925026;38298274,60892416;30638619,57263067;27010362,53230456;22978965,49601107;19350707,41939148;15319310,38309798;11691052,34277188;7659655,30647839;7659655,26615228;4031397,22985879;4031397,15323919;0,11291309;0,7661960;0,4032610;0,0;0,205663127;0,209292477;0,213325087;0,216954436;4031397,220987047;4031397,228245745;7659655,232278356;7659655,235907705;11691052,239940315;15319310,243569665;19350707,247602275;22978965,255264235;27010362,258893584;30638619,262522933;38298274,266555544;45957929,270184893;49586187,274217503;57245841,281879463;64905496,281879463;68936894,285508812;80224806,293170772;87884461,296800121;91512718,296800121;106832028,304462081;114491683,308494691;122151338,312124040;133439250,316156651;141098905,319786000;141098905,114122873" o:connectangles="0,0,0,0,0,0,0,0,0,0,0,0,0,0,0,0,0,0,0,0,0,0,0,0,0,0,0,0,0,0,0,0,0,0,0,0,0,0,0,0,0,0,0,0,0,0,0,0,0,0,0,0,0,0,0,0,0"/>
                </v:shape>
                <v:shape id="Freeform 11" o:spid="_x0000_s1034" style="position:absolute;left:8947;top:13125;width:9544;height:5036;visibility:visible;mso-wrap-style:square;v-text-anchor:top" coordsize="1503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SesQA&#10;AADbAAAADwAAAGRycy9kb3ducmV2LnhtbESPT2vCQBTE7wW/w/KE3upGaUqNriLBgO2pVRGPj+zL&#10;H8y+Ddk1id++Wyj0OMzMb5j1djSN6KlztWUF81kEgji3uuZSwfmUvbyDcB5ZY2OZFDzIwXYzeVpj&#10;ou3A39QffSkChF2CCirv20RKl1dk0M1sSxy8wnYGfZBdKXWHQ4CbRi6i6E0arDksVNhSWlF+O96N&#10;giJOi+uX219H/Lhk53h5+XQno9TzdNytQHga/X/4r33QCl5j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aUnrEAAAA2wAAAA8AAAAAAAAAAAAAAAAAmAIAAGRycy9k&#10;b3ducmV2LnhtbFBLBQYAAAAABAAEAPUAAACJAwAAAAA=&#10;" path="m1503,l,283,,793,1503,510,1503,xe" fillcolor="#4d1a33" strokeweight=".45pt">
                  <v:path arrowok="t" o:connecttype="custom" o:connectlocs="606050985,0;0,114122873;0,319786000;606050985,205663127;606050985,0" o:connectangles="0,0,0,0,0"/>
                </v:shape>
                <v:shape id="Freeform 12" o:spid="_x0000_s1035" style="position:absolute;left:6661;top:10490;width:11830;height:4432;visibility:visible;mso-wrap-style:square;v-text-anchor:top" coordsize="1863,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f1XMMA&#10;AADbAAAADwAAAGRycy9kb3ducmV2LnhtbESPQWvCQBSE74L/YXlCb2ajFgkxq0ilUCiUurX3R/aZ&#10;BLNv0+xq0n/fLQgeh5n5hil2o23FjXrfOFawSFIQxKUzDVcKTl+v8wyED8gGW8ek4Jc87LbTSYG5&#10;cQMf6aZDJSKEfY4K6hC6XEpf1mTRJ64jjt7Z9RZDlH0lTY9DhNtWLtN0LS02HBdq7OilpvKir1bB&#10;e+b1ufuWw/XzJzucjh8rZ/VKqafZuN+ACDSGR/jefjMKntfw/y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f1XMMAAADbAAAADwAAAAAAAAAAAAAAAACYAgAAZHJzL2Rv&#10;d25yZXYueG1sUEsFBgAAAAAEAAQA9QAAAIgDAAAAAA==&#10;" path="m350,698r-19,-9l303,679r-19,-9l265,661,227,642r-9,l199,632,171,613r-10,-9l142,604,123,585r-9,-9l95,566,76,557,67,547,57,538,48,519,38,510,29,500,19,491r,-10l10,472r,-19l,443r,-9l,425,,415r,-9l,387,,377r10,-9l10,359r9,-10l19,340,29,321r9,-10l48,302r9,-10l67,283r9,-9l95,255r19,-10l123,236r19,-10l161,217r10,-10l199,198r19,-9l227,179r38,-19l284,160r19,-9l331,132r19,l369,123r47,-10l435,104,454,94r47,-9l520,75r19,l586,56r29,l643,47r47,-9l709,38,738,28r56,-9l823,9r19,l898,r29,l1863,415,350,698xe" fillcolor="#936" strokeweight=".45pt">
                  <v:path arrowok="t" o:connecttype="custom" o:connectlocs="133468490,277803221;114516771,270142464;91532771,258852928;80242385,254820951;64919719,243531415;49597052,235870659;38306666,228209903;27016281,220549146;19354947,209259610;11693614,201598854;7661333,193938097;4032281,182648562;0,174987805;0,167327049;0,156037513;4032281,148376756;7661333,140716000;11693614,129426464;19354947,121765708;27016281,114104951;38306666,102815415;49597052,95154659;64919719,87493903;80242385,79833146;91532771,72172390;114516771,64511633;133468490,53222097;148791157,49593318;175404209,41932562;202017262,34271805;217339928,30239828;247985262,22579072;278227367,15321513;297582314,11289536;331856700,3628779;362098805,0;751213890,167327049" o:connectangles="0,0,0,0,0,0,0,0,0,0,0,0,0,0,0,0,0,0,0,0,0,0,0,0,0,0,0,0,0,0,0,0,0,0,0,0,0"/>
                </v:shape>
                <v:shape id="Freeform 13" o:spid="_x0000_s1036" style="position:absolute;left:5041;top:11569;width:1861;height:896;visibility:visible;mso-wrap-style:square;v-text-anchor:top" coordsize="3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WOsUA&#10;AADbAAAADwAAAGRycy9kb3ducmV2LnhtbESPQWvCQBSE70L/w/KEXoJulGJLdBUrWFuF1qaK10f2&#10;mQSzb0N2q/HfdwuCx2FmvmEms9ZU4kyNKy0rGPRjEMSZ1SXnCnY/y94LCOeRNVaWScGVHMymD50J&#10;Jtpe+JvOqc9FgLBLUEHhfZ1I6bKCDLq+rYmDd7SNQR9kk0vd4CXATSWHcTySBksOCwXWtCgoO6W/&#10;RsHXx/pVRm+H1b7aRvMTE31uMFLqsdvOxyA8tf4evrXftYKnZ/j/En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JY6xQAAANsAAAAPAAAAAAAAAAAAAAAAAJgCAABkcnMv&#10;ZG93bnJldi54bWxQSwUGAAAAAAQABAD1AAAAigMAAAAA&#10;" path="m,l,12r31,3e" filled="f" strokeweight="0">
                  <v:path arrowok="t" o:connecttype="custom" o:connectlocs="0,0;0,427857920;1116942181,534822400" o:connectangles="0,0,0"/>
                </v:shape>
                <v:shape id="Freeform 14" o:spid="_x0000_s1037" style="position:absolute;left:15970;top:13728;width:21431;height:6293;visibility:visible;mso-wrap-style:square;v-text-anchor:top" coordsize="3375,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VS8MA&#10;AADbAAAADwAAAGRycy9kb3ducmV2LnhtbERPTWvCQBC9F/wPywi91Y1FQomuIQi2Ukigqd7H7JgE&#10;s7Npdo1pf333UOjx8b436WQ6MdLgWssKlosIBHFldcu1guPn/ukFhPPIGjvLpOCbHKTb2cMGE23v&#10;/EFj6WsRQtglqKDxvk+kdFVDBt3C9sSBu9jBoA9wqKUe8B7CTSefoyiWBlsODQ32tGuoupY3o+An&#10;343F6+rrPV+eyyLP3rpLG5+UepxP2RqEp8n/i//cB61gFcaG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NVS8MAAADbAAAADwAAAAAAAAAAAAAAAACYAgAAZHJzL2Rv&#10;d25yZXYueG1sUEsFBgAAAAAEAAQA9QAAAIgDAAAAAA==&#10;" path="m3375,r,9l3365,18r,10l3365,37r-9,19l3356,66r-10,9l3337,84r-10,10l3327,103r-19,19l3299,132r-9,9l3271,151r-10,9l3252,169r-29,19l3214,188r-19,10l3167,217r-10,9l3138,226r-28,19l3091,254r-19,10l3034,273r-19,10l2997,283r-38,19l2940,311r-29,l2874,330r-29,l2826,339r-47,10l2760,358r-28,l2685,368r-29,9l2628,377r-47,19l2552,396r-28,9l2467,405r-28,10l2410,415r-56,9l2325,434r-28,l2240,443r-28,l2174,443r-57,10l2089,453r-38,9l1994,462r-37,l1928,462r-66,9l1834,471r-29,l1739,471r-38,l1673,481r-66,l1578,481r-37,l1474,481r-28,l1408,481r-56,l1314,471r-29,l1219,471r-28,l1153,471r-66,-9l1059,462r-29,l964,462r-28,-9l907,453,841,443r-28,l784,443r-66,-9l690,434,661,424r-56,-9l576,415,548,405r-57,l472,396r-28,l387,377r-28,l340,368,293,358r-29,l236,349,189,339r-19,-9l151,330,104,311r-19,l66,302,19,283,,283,,792r19,l66,811r19,10l104,821r47,19l170,840r19,9l236,858r28,10l293,868r47,9l359,887r28,l444,906r28,l491,915r57,l576,925r29,l661,934r29,9l718,943r66,10l813,953r28,l907,962r29,l964,972r66,l1059,972r28,l1153,981r38,l1219,981r66,l1314,981r38,10l1408,991r38,l1474,991r67,l1578,991r29,l1673,991r28,-10l1739,981r66,l1834,981r28,l1928,972r29,l1994,972r57,l2089,962r28,l2174,953r38,l2240,953r57,-10l2325,943r29,-9l2410,925r29,l2467,915r57,l2552,906r29,l2628,887r28,l2685,877r47,-9l2760,868r19,-10l2826,849r19,-9l2874,840r37,-19l2940,821r19,-10l2997,792r18,l3034,783r38,-9l3091,764r19,-9l3138,736r19,l3167,726r28,-19l3214,698r9,l3252,679r9,-9l3271,660r19,-9l3299,641r9,-9l3327,613r,-9l3337,594r9,-9l3356,575r,-9l3365,547r,-9l3365,528r10,-9l3375,509,3375,xe" fillcolor="#4d4d80" strokeweight=".45pt">
                  <v:path arrowok="t" o:connecttype="custom" o:connectlocs="1356852125,11290569;1349190850,30242596;1333868300,49194623;1314916725,64517538;1288303875,79840453;1254029750,98792480;1215723375,114115395;1173787975,125405964;1120562275,140728879;1070965600,152019449;1017739900,163310018;949191650,170971475;891933700,178632933;827014475,186294391;750804950,189923502;685885725,189923502;621369725,193955848;545160200,193955848;480240975,189923502;415321750,186294391;339112225,178632933;278225250,175003821;220967300,163310018;156048075,152019449;106451400,144357991;60886975,133067422;7661275,114115395;26612850,327023270;68548250,338717074;118144925,350007643;179031900,365330558;232257600,372992016;289515550,380250239;365725075,387911696;427015275,391944042;491531275,395573154;567740800,399605500;636289050,399605500;701208275,395573154;777417800,391944042;842337025,387911696;903224000,384282585;971772250,372992016;1029030200,365330558;1082659125,353636754;1139513850,342346185;1185481500,331055616;1223384650,315732701;1265320050,296780674;1295965150,281457759;1318948975,266134844;1341529575,247182817;1353223100,231859902;1356852125,212907875" o:connectangles="0,0,0,0,0,0,0,0,0,0,0,0,0,0,0,0,0,0,0,0,0,0,0,0,0,0,0,0,0,0,0,0,0,0,0,0,0,0,0,0,0,0,0,0,0,0,0,0,0,0,0,0,0,0"/>
                </v:shape>
                <v:shape id="Freeform 15" o:spid="_x0000_s1038" style="position:absolute;left:15970;top:10668;width:21431;height:6115;visibility:visible;mso-wrap-style:square;v-text-anchor:top" coordsize="3375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5G8UA&#10;AADbAAAADwAAAGRycy9kb3ducmV2LnhtbESPQWsCMRSE74L/ITyhN80qUtutUVqt4Kmo1RZvj83r&#10;7urmZUmyuv77piD0OMzMN8x03ppKXMj50rKC4SABQZxZXXKuYP+56j+B8AFZY2WZFNzIw3zW7Uwx&#10;1fbKW7rsQi4ihH2KCooQ6lRKnxVk0A9sTRy9H+sMhihdLrXDa4SbSo6S5FEaLDkuFFjToqDsvGuM&#10;gsnhbfV13OB3szxX1BxP+4P7eFfqode+voAI1Ib/8L291grGz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TkbxQAAANsAAAAPAAAAAAAAAAAAAAAAAJgCAABkcnMv&#10;ZG93bnJldi54bWxQSwUGAAAAAAQABAD1AAAAigMAAAAA&#10;" path="m1512,r29,l1607,r28,l1673,r66,l1768,r37,l1862,10r38,l1928,10r66,l2023,19r28,l2117,28r29,l2174,28r38,l2269,38r28,9l2325,47r57,10l2410,57r29,9l2495,66r29,10l2552,76r57,9l2628,95r28,9l2703,113r29,l2760,123r47,9l2826,142r19,l2893,161r18,l2940,170r38,9l2997,189r18,9l3053,208r19,9l3091,227r19,l3138,246r19,9l3167,264r28,10l3214,283r9,10l3252,302r9,10l3271,321r19,19l3299,349r9,10l3327,368r,10l3337,387r9,19l3356,415r,10l3365,434r,10l3365,453r10,19l3375,482r,9l3365,500r,10l3365,519r-9,19l3356,548r-10,9l3346,566r-19,10l3327,585r-9,10l3299,614r-9,9l3280,633r-19,9l3252,651r-19,10l3214,670r-19,10l3186,689r-29,19l3138,708r-19,10l3091,736r-19,10l3053,746r-38,19l2997,765r-19,9l2940,793r-29,l2893,802r-48,10l2826,821r-19,l2779,831r-47,9l2703,850r-18,l2628,859r-19,10l2581,878r-57,9l2495,887r-28,l2410,897r-28,9l2354,906r-57,10l2269,916r-29,9l2174,925r-28,10l2117,935r-66,9l2023,944r-29,l1928,944r-28,9l1862,953r-57,l1768,953r-29,l1673,963r-38,l1607,963r-29,l1512,963r-38,l1446,963r-66,l1352,963r-38,-10l1248,953r-29,l1191,953r-66,l1087,944r-28,l992,944r-28,l936,935r-67,l841,925r-28,l756,916r-38,l690,916,633,906r-28,-9l576,897,520,887r-29,l472,878r-28,l387,859r-28,l340,850,293,840r-29,l236,831,189,821r-19,-9l151,812,104,793r-19,l66,784,19,765,,765,1512,482,1512,xe" fillcolor="#99f" strokeweight=".45pt">
                  <v:path arrowok="t" o:connecttype="custom" o:connectlocs="647982575,0;701208275,0;750804950,4032217;804030650,4032217;853627325,11290208;891933700,11290208;937498125,18951420;983465775,26612632;1029030200,30644849;1070965600,41935057;1112901000,49596269;1147175125,57257482;1185481500,68547690;1215723375,79837897;1246368475,91531327;1272981325,102821534;1295965150,114111742;1314916725,125805171;1330239275,140724374;1341529575,152417804;1353223100,167337007;1356852125,179030436;1360884375,194352861;1356852125,205643069;1353223100,220965493;1341529575,232255701;1330239275,247578126;1314916725,258868333;1295965150,270158541;1272981325,285480966;1246368475,296771173;1215723375,308464603;1185481500,319754810;1147175125,327416023;1120562275,335077235;1082659125,342738448;1040723725,354028655;994756075,357657651;949191650,365318863;903224000,372980075;853627325,377012292;804030650,380641288;750804950,384270283;701208275,384270283;647982575,388302500;594353650,388302500;545160200,388302500;491531275,384270283;438305575,380641288;388708900,380641288;339112225,372980075;289515550,369351080;243951125,361689868;197983475,357657651;156048075,346367443;118144925,338706231;76209525,331045018;41935400,319754810;7661275,308464603;609676200,0" o:connectangles="0,0,0,0,0,0,0,0,0,0,0,0,0,0,0,0,0,0,0,0,0,0,0,0,0,0,0,0,0,0,0,0,0,0,0,0,0,0,0,0,0,0,0,0,0,0,0,0,0,0,0,0,0,0,0,0,0,0,0,0"/>
                </v:shape>
                <v:rect id="Rectangle 16" o:spid="_x0000_s1039" style="position:absolute;left:1143;top:8573;width:775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5D3EA1" w:rsidRDefault="005D3EA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Kompensacijos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3124;top:10008;width:3880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5D3EA1" w:rsidRDefault="005D3EA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27,50%</w:t>
                        </w:r>
                      </w:p>
                    </w:txbxContent>
                  </v:textbox>
                </v:rect>
                <v:rect id="Rectangle 18" o:spid="_x0000_s1041" style="position:absolute;left:10566;top:6115;width:6293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5D3EA1" w:rsidRDefault="005D3EA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Užsakomųjų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10623;top:7550;width:6039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5D3EA1" w:rsidRDefault="005D3EA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reisų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4,63%</w:t>
                        </w:r>
                      </w:p>
                    </w:txbxContent>
                  </v:textbox>
                </v:rect>
                <v:rect id="Rectangle 20" o:spid="_x0000_s1043" style="position:absolute;left:17589;top:5753;width:6357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5D3EA1" w:rsidRDefault="005D3EA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Kitos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veiklos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19151;top:7195;width:3245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5D3EA1" w:rsidRDefault="005D3EA1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5,42%</w:t>
                        </w:r>
                      </w:p>
                    </w:txbxContent>
                  </v:textbox>
                </v:rect>
                <v:rect id="Rectangle 22" o:spid="_x0000_s1045" style="position:absolute;left:32537;top:19837;width:6801;height:13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5D3EA1" w:rsidRDefault="005D3EA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Už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parduotus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6" style="position:absolute;left:31934;top:21279;width:7753;height:1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5D3EA1" w:rsidRDefault="005D3EA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bilietus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62,45%</w:t>
                        </w:r>
                      </w:p>
                    </w:txbxContent>
                  </v:textbox>
                </v:rect>
                <v:rect id="Rectangle 24" o:spid="_x0000_s1047" style="position:absolute;left:298;top:298;width:42202;height:25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518MA&#10;AADbAAAADwAAAGRycy9kb3ducmV2LnhtbERPz2vCMBS+C/4P4Q28iKYTJlqbynAMPGxjq27nZ/PW&#10;FpuXksTa/ffLQfD48f3OtoNpRU/ON5YVPM4TEMSl1Q1XCo6H19kKhA/IGlvLpOCPPGzz8SjDVNsr&#10;f1FfhErEEPYpKqhD6FIpfVmTQT+3HXHkfq0zGCJ0ldQOrzHctHKRJEtpsOHYUGNHu5rKc3ExCpbT&#10;3Wf3vvho36pT8f3iLv3Pat0rNXkYnjcgAg3hLr6591rBUxwbv8Qf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w518MAAADbAAAADwAAAAAAAAAAAAAAAACYAgAAZHJzL2Rv&#10;d25yZXYueG1sUEsFBgAAAAAEAAQA9QAAAIgDAAAAAA==&#10;" filled="f" strokeweight=".45pt"/>
                <w10:anchorlock/>
              </v:group>
            </w:pict>
          </mc:Fallback>
        </mc:AlternateContent>
      </w:r>
    </w:p>
    <w:p w:rsidR="005D3EA1" w:rsidRPr="00535390" w:rsidRDefault="005D3EA1" w:rsidP="00A13E3F">
      <w:pPr>
        <w:tabs>
          <w:tab w:val="left" w:pos="8820"/>
        </w:tabs>
        <w:spacing w:line="360" w:lineRule="auto"/>
        <w:jc w:val="center"/>
        <w:rPr>
          <w:lang w:val="lt-LT"/>
        </w:rPr>
      </w:pP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Bendrovės pajamos per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., gaunamos iš keleivių vežimo, </w:t>
      </w:r>
      <w:r>
        <w:rPr>
          <w:lang w:val="lt-LT"/>
        </w:rPr>
        <w:t>sumažėjo</w:t>
      </w:r>
      <w:r w:rsidRPr="00535390">
        <w:rPr>
          <w:lang w:val="lt-LT"/>
        </w:rPr>
        <w:t xml:space="preserve"> </w:t>
      </w:r>
      <w:r>
        <w:rPr>
          <w:lang w:val="lt-LT"/>
        </w:rPr>
        <w:t>168,7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 xml:space="preserve">. Lt. Miesto maršrutų pajamos </w:t>
      </w:r>
      <w:r>
        <w:rPr>
          <w:lang w:val="lt-LT"/>
        </w:rPr>
        <w:t>sumaž</w:t>
      </w:r>
      <w:r w:rsidRPr="00535390">
        <w:rPr>
          <w:lang w:val="lt-LT"/>
        </w:rPr>
        <w:t xml:space="preserve">ėjo </w:t>
      </w:r>
      <w:r>
        <w:rPr>
          <w:lang w:val="lt-LT"/>
        </w:rPr>
        <w:t>77,1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 xml:space="preserve">. Lt, priemiestinių maršrutų – </w:t>
      </w:r>
      <w:r>
        <w:rPr>
          <w:lang w:val="lt-LT"/>
        </w:rPr>
        <w:t>91,6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Lt. Pajamo</w:t>
      </w:r>
      <w:r>
        <w:rPr>
          <w:lang w:val="lt-LT"/>
        </w:rPr>
        <w:t>m</w:t>
      </w:r>
      <w:r w:rsidRPr="00535390">
        <w:rPr>
          <w:lang w:val="lt-LT"/>
        </w:rPr>
        <w:t>s taik</w:t>
      </w:r>
      <w:r>
        <w:rPr>
          <w:lang w:val="lt-LT"/>
        </w:rPr>
        <w:t>omas</w:t>
      </w:r>
      <w:r w:rsidRPr="00535390">
        <w:rPr>
          <w:lang w:val="lt-LT"/>
        </w:rPr>
        <w:t xml:space="preserve"> 9 </w:t>
      </w:r>
      <w:proofErr w:type="spellStart"/>
      <w:r w:rsidRPr="00535390">
        <w:rPr>
          <w:lang w:val="lt-LT"/>
        </w:rPr>
        <w:t>proc</w:t>
      </w:r>
      <w:proofErr w:type="spellEnd"/>
      <w:r w:rsidRPr="00535390">
        <w:rPr>
          <w:lang w:val="lt-LT"/>
        </w:rPr>
        <w:t>. PVM tarif</w:t>
      </w:r>
      <w:r>
        <w:rPr>
          <w:lang w:val="lt-LT"/>
        </w:rPr>
        <w:t>as</w:t>
      </w:r>
      <w:r w:rsidRPr="00535390">
        <w:rPr>
          <w:lang w:val="lt-LT"/>
        </w:rPr>
        <w:t>.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</w:t>
      </w:r>
      <w:r w:rsidRPr="00535390">
        <w:rPr>
          <w:lang w:val="lt-LT"/>
        </w:rPr>
        <w:t>ajamų pokytį galim</w:t>
      </w:r>
      <w:r>
        <w:rPr>
          <w:lang w:val="lt-LT"/>
        </w:rPr>
        <w:t>a</w:t>
      </w:r>
      <w:r w:rsidRPr="00535390">
        <w:rPr>
          <w:lang w:val="lt-LT"/>
        </w:rPr>
        <w:t xml:space="preserve"> paaiškinti keleivių skaičiaus mažėjimu. Miesto maršrutuose </w:t>
      </w:r>
      <w:r>
        <w:rPr>
          <w:lang w:val="lt-LT"/>
        </w:rPr>
        <w:t xml:space="preserve">–  </w:t>
      </w:r>
      <w:r w:rsidRPr="00535390">
        <w:rPr>
          <w:lang w:val="lt-LT"/>
        </w:rPr>
        <w:t>gyventojų skaičiaus mažėjimu bei sumažėjusiu poreikiu važiuoti visuomeniniu transportu. Įvertinus pajamų pokytį priemiestiniuose maršrutuose, pastebim</w:t>
      </w:r>
      <w:r>
        <w:rPr>
          <w:lang w:val="lt-LT"/>
        </w:rPr>
        <w:t>a</w:t>
      </w:r>
      <w:r w:rsidRPr="00535390">
        <w:rPr>
          <w:lang w:val="lt-LT"/>
        </w:rPr>
        <w:t>, kad moksleivių skaičius mažėja, bet kaimo gyventojams išlieka poreikis atvykti į valdžios institucijas, įstaigas. Ne visi kaimo gyventojai turi nuosavą transportą, be to, juo atvykti yra brangiau negu autobusu.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Užsakymų pajamos (užsakomieji reisai) 201</w:t>
      </w:r>
      <w:r>
        <w:rPr>
          <w:lang w:val="lt-LT"/>
        </w:rPr>
        <w:t xml:space="preserve">4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>., palyginus su 2013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</w:t>
      </w:r>
      <w:r>
        <w:rPr>
          <w:lang w:val="lt-LT"/>
        </w:rPr>
        <w:t>,</w:t>
      </w:r>
      <w:r w:rsidRPr="00535390">
        <w:rPr>
          <w:lang w:val="lt-LT"/>
        </w:rPr>
        <w:t xml:space="preserve"> padidėjo </w:t>
      </w:r>
      <w:r>
        <w:rPr>
          <w:lang w:val="lt-LT"/>
        </w:rPr>
        <w:t>55,7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Lt.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Kitos veiklos pajamos per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sudaro </w:t>
      </w:r>
      <w:r>
        <w:rPr>
          <w:lang w:val="lt-LT"/>
        </w:rPr>
        <w:t>216,2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 ir, palyginus su 201</w:t>
      </w:r>
      <w:r>
        <w:rPr>
          <w:lang w:val="lt-LT"/>
        </w:rPr>
        <w:t>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., </w:t>
      </w:r>
      <w:r>
        <w:rPr>
          <w:lang w:val="lt-LT"/>
        </w:rPr>
        <w:t>padid</w:t>
      </w:r>
      <w:r w:rsidRPr="00535390">
        <w:rPr>
          <w:lang w:val="lt-LT"/>
        </w:rPr>
        <w:t xml:space="preserve">ėjo </w:t>
      </w:r>
      <w:r>
        <w:rPr>
          <w:lang w:val="lt-LT"/>
        </w:rPr>
        <w:t>10,8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Lt. Šias pajamas bendrovė gauna už kitų bendrovių įvažiavimus į autobusų stotį, reklamą, patalpų ir stovėjimo aikštelės nuomą.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Pagrindiniai veiklos finansiniai rodikliai pateikti lentelėje.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1260"/>
        <w:gridCol w:w="900"/>
        <w:gridCol w:w="925"/>
      </w:tblGrid>
      <w:tr w:rsidR="005D3EA1" w:rsidRPr="00535390" w:rsidTr="00A6166B">
        <w:trPr>
          <w:trHeight w:val="343"/>
        </w:trPr>
        <w:tc>
          <w:tcPr>
            <w:tcW w:w="5508" w:type="dxa"/>
            <w:vMerge w:val="restart"/>
          </w:tcPr>
          <w:p w:rsidR="005D3EA1" w:rsidRPr="00535390" w:rsidRDefault="005D3EA1" w:rsidP="00A6166B">
            <w:pPr>
              <w:spacing w:line="360" w:lineRule="auto"/>
              <w:jc w:val="both"/>
              <w:rPr>
                <w:b/>
                <w:lang w:val="lt-LT"/>
              </w:rPr>
            </w:pPr>
            <w:r w:rsidRPr="00535390">
              <w:rPr>
                <w:lang w:val="lt-LT"/>
              </w:rPr>
              <w:t>Finansin</w:t>
            </w:r>
            <w:r>
              <w:rPr>
                <w:lang w:val="lt-LT"/>
              </w:rPr>
              <w:t>i</w:t>
            </w:r>
            <w:r w:rsidRPr="00535390">
              <w:rPr>
                <w:lang w:val="lt-LT"/>
              </w:rPr>
              <w:t>ai ekonominiai rodikliai</w:t>
            </w:r>
          </w:p>
        </w:tc>
        <w:tc>
          <w:tcPr>
            <w:tcW w:w="2520" w:type="dxa"/>
            <w:gridSpan w:val="2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Ataskaitiniai metai</w:t>
            </w:r>
          </w:p>
        </w:tc>
        <w:tc>
          <w:tcPr>
            <w:tcW w:w="1825" w:type="dxa"/>
            <w:gridSpan w:val="2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Palyginimas</w:t>
            </w:r>
          </w:p>
        </w:tc>
      </w:tr>
      <w:tr w:rsidR="005D3EA1" w:rsidRPr="00535390" w:rsidTr="00A6166B">
        <w:trPr>
          <w:trHeight w:val="282"/>
        </w:trPr>
        <w:tc>
          <w:tcPr>
            <w:tcW w:w="5508" w:type="dxa"/>
            <w:vMerge/>
          </w:tcPr>
          <w:p w:rsidR="005D3EA1" w:rsidRPr="00535390" w:rsidRDefault="005D3EA1" w:rsidP="00A6166B">
            <w:pPr>
              <w:spacing w:line="360" w:lineRule="auto"/>
              <w:jc w:val="both"/>
              <w:rPr>
                <w:lang w:val="lt-LT"/>
              </w:rPr>
            </w:pPr>
          </w:p>
        </w:tc>
        <w:tc>
          <w:tcPr>
            <w:tcW w:w="1260" w:type="dxa"/>
          </w:tcPr>
          <w:p w:rsidR="005D3EA1" w:rsidRPr="00535390" w:rsidRDefault="005D3EA1" w:rsidP="00E35203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201</w:t>
            </w:r>
            <w:r>
              <w:rPr>
                <w:lang w:val="lt-LT"/>
              </w:rPr>
              <w:t xml:space="preserve">4 </w:t>
            </w:r>
            <w:proofErr w:type="spellStart"/>
            <w:r w:rsidRPr="00535390">
              <w:rPr>
                <w:lang w:val="lt-LT"/>
              </w:rPr>
              <w:t>m</w:t>
            </w:r>
            <w:proofErr w:type="spellEnd"/>
            <w:r w:rsidRPr="00535390">
              <w:rPr>
                <w:lang w:val="lt-LT"/>
              </w:rPr>
              <w:t>.</w:t>
            </w:r>
          </w:p>
        </w:tc>
        <w:tc>
          <w:tcPr>
            <w:tcW w:w="1260" w:type="dxa"/>
          </w:tcPr>
          <w:p w:rsidR="005D3EA1" w:rsidRPr="00535390" w:rsidRDefault="005D3EA1" w:rsidP="00E35203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201</w:t>
            </w:r>
            <w:r>
              <w:rPr>
                <w:lang w:val="lt-LT"/>
              </w:rPr>
              <w:t xml:space="preserve">3 </w:t>
            </w:r>
            <w:proofErr w:type="spellStart"/>
            <w:r w:rsidRPr="00535390">
              <w:rPr>
                <w:lang w:val="lt-LT"/>
              </w:rPr>
              <w:t>m</w:t>
            </w:r>
            <w:proofErr w:type="spellEnd"/>
            <w:r w:rsidRPr="00535390">
              <w:rPr>
                <w:lang w:val="lt-LT"/>
              </w:rPr>
              <w:t>.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+, -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%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5D7CCA">
            <w:pPr>
              <w:rPr>
                <w:lang w:val="lt-LT"/>
              </w:rPr>
            </w:pPr>
            <w:r w:rsidRPr="00535390">
              <w:rPr>
                <w:lang w:val="lt-LT"/>
              </w:rPr>
              <w:t xml:space="preserve">Pervežta keleivių iš viso,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keleivių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2074,9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2162,2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-87,3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96,0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5D7CCA">
            <w:pPr>
              <w:rPr>
                <w:lang w:val="lt-LT"/>
              </w:rPr>
            </w:pPr>
            <w:r w:rsidRPr="00535390">
              <w:rPr>
                <w:lang w:val="lt-LT"/>
              </w:rPr>
              <w:t xml:space="preserve">Bendra autobusų rida,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km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1318,1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1296,1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22,0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101,7</w:t>
            </w:r>
          </w:p>
        </w:tc>
      </w:tr>
      <w:tr w:rsidR="005D3EA1" w:rsidRPr="00535390" w:rsidTr="00A6166B">
        <w:tc>
          <w:tcPr>
            <w:tcW w:w="5508" w:type="dxa"/>
            <w:vAlign w:val="center"/>
          </w:tcPr>
          <w:p w:rsidR="005D3EA1" w:rsidRPr="00535390" w:rsidRDefault="005D3EA1" w:rsidP="005D7CCA">
            <w:pPr>
              <w:rPr>
                <w:lang w:val="lt-LT"/>
              </w:rPr>
            </w:pPr>
            <w:r>
              <w:rPr>
                <w:lang w:val="lt-LT"/>
              </w:rPr>
              <w:t xml:space="preserve">Ūkinės veiklos pajamos </w:t>
            </w:r>
            <w:r w:rsidRPr="00535390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iš </w:t>
            </w:r>
            <w:r w:rsidRPr="00535390">
              <w:rPr>
                <w:lang w:val="lt-LT"/>
              </w:rPr>
              <w:t>viso</w:t>
            </w:r>
            <w:r>
              <w:rPr>
                <w:lang w:val="lt-LT"/>
              </w:rPr>
              <w:t>,</w:t>
            </w:r>
            <w:r w:rsidRPr="00535390">
              <w:rPr>
                <w:lang w:val="lt-LT"/>
              </w:rPr>
              <w:t xml:space="preserve">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Lt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3989,0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4091,2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-102,2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97,5</w:t>
            </w:r>
          </w:p>
        </w:tc>
      </w:tr>
      <w:tr w:rsidR="005D3EA1" w:rsidRPr="00535390" w:rsidTr="00A6166B">
        <w:tc>
          <w:tcPr>
            <w:tcW w:w="5508" w:type="dxa"/>
          </w:tcPr>
          <w:p w:rsidR="005D3EA1" w:rsidRPr="00535390" w:rsidRDefault="005D3EA1" w:rsidP="00A6166B">
            <w:pPr>
              <w:spacing w:line="360" w:lineRule="auto"/>
              <w:jc w:val="both"/>
              <w:rPr>
                <w:b/>
                <w:lang w:val="lt-LT"/>
              </w:rPr>
            </w:pP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</w:p>
        </w:tc>
      </w:tr>
      <w:tr w:rsidR="005D3EA1" w:rsidRPr="00535390" w:rsidTr="00B44324">
        <w:trPr>
          <w:trHeight w:val="222"/>
        </w:trPr>
        <w:tc>
          <w:tcPr>
            <w:tcW w:w="5508" w:type="dxa"/>
            <w:vAlign w:val="center"/>
          </w:tcPr>
          <w:p w:rsidR="005D3EA1" w:rsidRPr="00535390" w:rsidRDefault="005D3EA1" w:rsidP="00EF745E">
            <w:pPr>
              <w:rPr>
                <w:lang w:val="lt-LT"/>
              </w:rPr>
            </w:pPr>
            <w:r w:rsidRPr="00535390">
              <w:rPr>
                <w:lang w:val="lt-LT"/>
              </w:rPr>
              <w:t xml:space="preserve">Pajamos pagrindinės veiklos,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Lt, iš jų: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3772,7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3885,7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-113,0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97,1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už parduotus bilietus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2491,3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2654,6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-163,3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93,8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lengvatų kompensavimas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1097,0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1102,3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-5,3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99,5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lastRenderedPageBreak/>
              <w:t>užsakymų  pajamos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184,5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128,8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55,7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143,2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 xml:space="preserve">Pelnas pagrindinės veiklos (– nuostolis),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Lt</w:t>
            </w:r>
          </w:p>
        </w:tc>
        <w:tc>
          <w:tcPr>
            <w:tcW w:w="1260" w:type="dxa"/>
          </w:tcPr>
          <w:p w:rsidR="005D3EA1" w:rsidRPr="00687DA5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687DA5">
              <w:rPr>
                <w:lang w:val="lt-LT"/>
              </w:rPr>
              <w:t>-559,4</w:t>
            </w:r>
          </w:p>
        </w:tc>
        <w:tc>
          <w:tcPr>
            <w:tcW w:w="1260" w:type="dxa"/>
          </w:tcPr>
          <w:p w:rsidR="005D3EA1" w:rsidRPr="00687DA5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687DA5">
              <w:rPr>
                <w:lang w:val="lt-LT"/>
              </w:rPr>
              <w:t>-619,2</w:t>
            </w:r>
          </w:p>
        </w:tc>
        <w:tc>
          <w:tcPr>
            <w:tcW w:w="900" w:type="dxa"/>
          </w:tcPr>
          <w:p w:rsidR="005D3EA1" w:rsidRPr="00687DA5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687DA5">
              <w:rPr>
                <w:lang w:val="lt-LT"/>
              </w:rPr>
              <w:t>59,9</w:t>
            </w:r>
          </w:p>
        </w:tc>
        <w:tc>
          <w:tcPr>
            <w:tcW w:w="925" w:type="dxa"/>
          </w:tcPr>
          <w:p w:rsidR="005D3EA1" w:rsidRPr="00687DA5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 w:rsidRPr="00687DA5">
              <w:rPr>
                <w:lang w:val="lt-LT"/>
              </w:rPr>
              <w:t>90,3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Miesto maršrutų pajamos: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2239,3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2316,4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-77,1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96,7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už parduotus bilietus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1328,9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1398,3</w:t>
            </w:r>
          </w:p>
        </w:tc>
        <w:tc>
          <w:tcPr>
            <w:tcW w:w="900" w:type="dxa"/>
          </w:tcPr>
          <w:p w:rsidR="005D3EA1" w:rsidRPr="00535390" w:rsidRDefault="005D3EA1" w:rsidP="006B5D41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-69,4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95,0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lengvatų kompensavimas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910,3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918,1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-7,7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99,2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EF745E">
            <w:pPr>
              <w:rPr>
                <w:lang w:val="lt-LT"/>
              </w:rPr>
            </w:pPr>
            <w:r w:rsidRPr="00535390">
              <w:rPr>
                <w:lang w:val="lt-LT"/>
              </w:rPr>
              <w:t xml:space="preserve">Pelnas (– nuostolis),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Lt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-34,3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-9,1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-25,2</w:t>
            </w:r>
          </w:p>
        </w:tc>
        <w:tc>
          <w:tcPr>
            <w:tcW w:w="925" w:type="dxa"/>
          </w:tcPr>
          <w:p w:rsidR="005D3EA1" w:rsidRPr="00535390" w:rsidRDefault="005D3EA1" w:rsidP="006B5D41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6B5D41" w:rsidRDefault="005D3EA1" w:rsidP="003A4728">
            <w:pPr>
              <w:rPr>
                <w:b/>
                <w:lang w:val="lt-LT"/>
              </w:rPr>
            </w:pPr>
            <w:r w:rsidRPr="006B5D41">
              <w:rPr>
                <w:b/>
                <w:lang w:val="lt-LT"/>
              </w:rPr>
              <w:t>Nuostolių kompens</w:t>
            </w:r>
            <w:r>
              <w:rPr>
                <w:b/>
                <w:lang w:val="lt-LT"/>
              </w:rPr>
              <w:t>uota</w:t>
            </w:r>
            <w:r w:rsidRPr="006B5D4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>faktiškai</w:t>
            </w:r>
            <w:r w:rsidRPr="006B5D41">
              <w:rPr>
                <w:b/>
                <w:lang w:val="lt-LT"/>
              </w:rPr>
              <w:t xml:space="preserve">, </w:t>
            </w:r>
            <w:proofErr w:type="spellStart"/>
            <w:r w:rsidRPr="006B5D41">
              <w:rPr>
                <w:b/>
                <w:lang w:val="lt-LT"/>
              </w:rPr>
              <w:t>tūkst</w:t>
            </w:r>
            <w:proofErr w:type="spellEnd"/>
            <w:r w:rsidRPr="006B5D41">
              <w:rPr>
                <w:b/>
                <w:lang w:val="lt-LT"/>
              </w:rPr>
              <w:t>. Lt</w:t>
            </w:r>
          </w:p>
        </w:tc>
        <w:tc>
          <w:tcPr>
            <w:tcW w:w="1260" w:type="dxa"/>
          </w:tcPr>
          <w:p w:rsidR="005D3EA1" w:rsidRPr="006B5D41" w:rsidRDefault="005D3EA1" w:rsidP="007E167F">
            <w:pPr>
              <w:spacing w:line="360" w:lineRule="auto"/>
              <w:jc w:val="center"/>
              <w:rPr>
                <w:b/>
                <w:lang w:val="lt-LT"/>
              </w:rPr>
            </w:pPr>
            <w:r w:rsidRPr="006B5D41">
              <w:rPr>
                <w:b/>
                <w:lang w:val="lt-LT"/>
              </w:rPr>
              <w:t>150,3</w:t>
            </w:r>
          </w:p>
        </w:tc>
        <w:tc>
          <w:tcPr>
            <w:tcW w:w="1260" w:type="dxa"/>
          </w:tcPr>
          <w:p w:rsidR="005D3EA1" w:rsidRPr="006B5D41" w:rsidRDefault="005D3EA1" w:rsidP="00B44324">
            <w:pPr>
              <w:spacing w:line="360" w:lineRule="auto"/>
              <w:jc w:val="center"/>
              <w:rPr>
                <w:b/>
                <w:lang w:val="lt-LT"/>
              </w:rPr>
            </w:pPr>
            <w:r w:rsidRPr="006B5D41">
              <w:rPr>
                <w:b/>
                <w:lang w:val="lt-LT"/>
              </w:rPr>
              <w:t>0</w:t>
            </w:r>
          </w:p>
        </w:tc>
        <w:tc>
          <w:tcPr>
            <w:tcW w:w="900" w:type="dxa"/>
          </w:tcPr>
          <w:p w:rsidR="005D3EA1" w:rsidRPr="006B5D41" w:rsidRDefault="005D3EA1" w:rsidP="007E167F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150,3</w:t>
            </w:r>
          </w:p>
        </w:tc>
        <w:tc>
          <w:tcPr>
            <w:tcW w:w="925" w:type="dxa"/>
          </w:tcPr>
          <w:p w:rsidR="005D3EA1" w:rsidRPr="00000CE4" w:rsidRDefault="005D3EA1" w:rsidP="007E167F">
            <w:pPr>
              <w:spacing w:line="360" w:lineRule="auto"/>
              <w:jc w:val="center"/>
              <w:rPr>
                <w:szCs w:val="24"/>
                <w:lang w:val="lt-LT"/>
              </w:rPr>
            </w:pPr>
            <w:r w:rsidRPr="00000CE4">
              <w:rPr>
                <w:szCs w:val="24"/>
                <w:lang w:val="lt-LT"/>
              </w:rPr>
              <w:t>x</w:t>
            </w:r>
          </w:p>
        </w:tc>
      </w:tr>
      <w:tr w:rsidR="005D3EA1" w:rsidRPr="00535390" w:rsidTr="00A6166B">
        <w:tc>
          <w:tcPr>
            <w:tcW w:w="5508" w:type="dxa"/>
          </w:tcPr>
          <w:p w:rsidR="005D3EA1" w:rsidRPr="00535390" w:rsidRDefault="005D3EA1" w:rsidP="00A6166B">
            <w:pPr>
              <w:spacing w:line="360" w:lineRule="auto"/>
              <w:jc w:val="both"/>
              <w:rPr>
                <w:b/>
                <w:lang w:val="lt-LT"/>
              </w:rPr>
            </w:pP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Priemiestinių  maršrutų pajamos: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1348,9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1440,5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-91,6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93,6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už parduotus bilietus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1162,3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1256,3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-94,0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92,5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 w:rsidRPr="00535390">
              <w:rPr>
                <w:lang w:val="lt-LT"/>
              </w:rPr>
              <w:t>lengvatų kompensavimas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186,6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184,2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2,4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101,3</w:t>
            </w:r>
          </w:p>
        </w:tc>
      </w:tr>
      <w:tr w:rsidR="005D3EA1" w:rsidRPr="00535390" w:rsidTr="00921BA2">
        <w:trPr>
          <w:trHeight w:val="494"/>
        </w:trPr>
        <w:tc>
          <w:tcPr>
            <w:tcW w:w="5508" w:type="dxa"/>
            <w:vAlign w:val="center"/>
          </w:tcPr>
          <w:p w:rsidR="005D3EA1" w:rsidRPr="00535390" w:rsidRDefault="005D3EA1" w:rsidP="007F22E7">
            <w:pPr>
              <w:rPr>
                <w:lang w:val="lt-LT"/>
              </w:rPr>
            </w:pPr>
            <w:r>
              <w:rPr>
                <w:lang w:val="lt-LT"/>
              </w:rPr>
              <w:t xml:space="preserve">Pelnas </w:t>
            </w:r>
            <w:r w:rsidRPr="00535390">
              <w:rPr>
                <w:lang w:val="lt-LT"/>
              </w:rPr>
              <w:t xml:space="preserve">(– nuostolis), </w:t>
            </w:r>
            <w:proofErr w:type="spellStart"/>
            <w:r w:rsidRPr="00535390">
              <w:rPr>
                <w:lang w:val="lt-LT"/>
              </w:rPr>
              <w:t>tūkst</w:t>
            </w:r>
            <w:proofErr w:type="spellEnd"/>
            <w:r w:rsidRPr="00535390">
              <w:rPr>
                <w:lang w:val="lt-LT"/>
              </w:rPr>
              <w:t>. Lt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-541,1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-615,5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74,3</w:t>
            </w:r>
          </w:p>
        </w:tc>
        <w:tc>
          <w:tcPr>
            <w:tcW w:w="925" w:type="dxa"/>
          </w:tcPr>
          <w:p w:rsidR="005D3EA1" w:rsidRPr="00535390" w:rsidRDefault="005D3EA1" w:rsidP="009B2334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87,9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3A4728">
            <w:pPr>
              <w:rPr>
                <w:b/>
                <w:lang w:val="lt-LT"/>
              </w:rPr>
            </w:pPr>
            <w:r w:rsidRPr="00535390">
              <w:rPr>
                <w:b/>
                <w:lang w:val="lt-LT"/>
              </w:rPr>
              <w:t>Nuostolių kompens</w:t>
            </w:r>
            <w:r>
              <w:rPr>
                <w:b/>
                <w:lang w:val="lt-LT"/>
              </w:rPr>
              <w:t>uota faktiškai</w:t>
            </w:r>
            <w:r w:rsidRPr="00535390">
              <w:rPr>
                <w:b/>
                <w:lang w:val="lt-LT"/>
              </w:rPr>
              <w:t xml:space="preserve">, </w:t>
            </w:r>
            <w:proofErr w:type="spellStart"/>
            <w:r w:rsidRPr="00535390">
              <w:rPr>
                <w:b/>
                <w:lang w:val="lt-LT"/>
              </w:rPr>
              <w:t>tūkst</w:t>
            </w:r>
            <w:proofErr w:type="spellEnd"/>
            <w:r w:rsidRPr="00535390">
              <w:rPr>
                <w:b/>
                <w:lang w:val="lt-LT"/>
              </w:rPr>
              <w:t>. Lt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349,7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b/>
                <w:lang w:val="lt-LT"/>
              </w:rPr>
            </w:pPr>
            <w:r w:rsidRPr="00535390">
              <w:rPr>
                <w:b/>
                <w:lang w:val="lt-LT"/>
              </w:rPr>
              <w:t>500,0</w:t>
            </w:r>
          </w:p>
        </w:tc>
        <w:tc>
          <w:tcPr>
            <w:tcW w:w="900" w:type="dxa"/>
          </w:tcPr>
          <w:p w:rsidR="005D3EA1" w:rsidRPr="00535390" w:rsidRDefault="005D3EA1" w:rsidP="009B2334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-150,3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69,9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786A16">
            <w:pPr>
              <w:rPr>
                <w:lang w:val="lt-LT"/>
              </w:rPr>
            </w:pPr>
            <w:r w:rsidRPr="00535390">
              <w:rPr>
                <w:lang w:val="lt-LT"/>
              </w:rPr>
              <w:t>Pajamos iš pagrindinės veiklos, Lt/km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2,86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3,00</w:t>
            </w:r>
          </w:p>
        </w:tc>
        <w:tc>
          <w:tcPr>
            <w:tcW w:w="900" w:type="dxa"/>
          </w:tcPr>
          <w:p w:rsidR="005D3EA1" w:rsidRPr="00535390" w:rsidRDefault="005D3EA1" w:rsidP="001974FD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-0,14</w:t>
            </w:r>
          </w:p>
        </w:tc>
        <w:tc>
          <w:tcPr>
            <w:tcW w:w="925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95,3</w:t>
            </w:r>
          </w:p>
        </w:tc>
      </w:tr>
      <w:tr w:rsidR="005D3EA1" w:rsidRPr="00535390" w:rsidTr="00B44324">
        <w:tc>
          <w:tcPr>
            <w:tcW w:w="5508" w:type="dxa"/>
            <w:vAlign w:val="center"/>
          </w:tcPr>
          <w:p w:rsidR="005D3EA1" w:rsidRPr="00535390" w:rsidRDefault="005D3EA1" w:rsidP="00054386">
            <w:pPr>
              <w:rPr>
                <w:lang w:val="lt-LT"/>
              </w:rPr>
            </w:pPr>
            <w:r w:rsidRPr="00535390">
              <w:rPr>
                <w:lang w:val="lt-LT"/>
              </w:rPr>
              <w:t>Sąnaudos pagrindinės veiklos, Lt/km</w:t>
            </w:r>
          </w:p>
        </w:tc>
        <w:tc>
          <w:tcPr>
            <w:tcW w:w="126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3,29</w:t>
            </w:r>
          </w:p>
        </w:tc>
        <w:tc>
          <w:tcPr>
            <w:tcW w:w="1260" w:type="dxa"/>
          </w:tcPr>
          <w:p w:rsidR="005D3EA1" w:rsidRPr="00535390" w:rsidRDefault="005D3EA1" w:rsidP="00B44324">
            <w:pPr>
              <w:spacing w:line="360" w:lineRule="auto"/>
              <w:jc w:val="center"/>
              <w:rPr>
                <w:lang w:val="lt-LT"/>
              </w:rPr>
            </w:pPr>
            <w:r w:rsidRPr="00535390">
              <w:rPr>
                <w:lang w:val="lt-LT"/>
              </w:rPr>
              <w:t>3,48</w:t>
            </w:r>
          </w:p>
        </w:tc>
        <w:tc>
          <w:tcPr>
            <w:tcW w:w="900" w:type="dxa"/>
          </w:tcPr>
          <w:p w:rsidR="005D3EA1" w:rsidRPr="00535390" w:rsidRDefault="005D3EA1" w:rsidP="007E167F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-0,21</w:t>
            </w:r>
          </w:p>
        </w:tc>
        <w:tc>
          <w:tcPr>
            <w:tcW w:w="925" w:type="dxa"/>
          </w:tcPr>
          <w:p w:rsidR="005D3EA1" w:rsidRPr="00535390" w:rsidRDefault="005D3EA1" w:rsidP="00FC2C2B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94,5</w:t>
            </w:r>
          </w:p>
        </w:tc>
      </w:tr>
    </w:tbl>
    <w:p w:rsidR="005D3EA1" w:rsidRPr="001079F0" w:rsidRDefault="005D3EA1" w:rsidP="001079F0">
      <w:pPr>
        <w:spacing w:line="360" w:lineRule="auto"/>
        <w:ind w:firstLine="720"/>
        <w:jc w:val="both"/>
        <w:rPr>
          <w:lang w:val="lt-LT"/>
        </w:rPr>
      </w:pPr>
      <w:r w:rsidRPr="00DA7770">
        <w:rPr>
          <w:lang w:val="lt-LT"/>
        </w:rPr>
        <w:t xml:space="preserve">Veiklos pelnas </w:t>
      </w:r>
      <w:r>
        <w:rPr>
          <w:lang w:val="lt-LT"/>
        </w:rPr>
        <w:t>per</w:t>
      </w:r>
      <w:r w:rsidRPr="00DA7770">
        <w:rPr>
          <w:lang w:val="lt-LT"/>
        </w:rPr>
        <w:t xml:space="preserve"> 201</w:t>
      </w:r>
      <w:r>
        <w:rPr>
          <w:lang w:val="lt-LT"/>
        </w:rPr>
        <w:t>4</w:t>
      </w:r>
      <w:r w:rsidRPr="00DA7770">
        <w:rPr>
          <w:lang w:val="lt-LT"/>
        </w:rPr>
        <w:t xml:space="preserve"> met</w:t>
      </w:r>
      <w:r>
        <w:rPr>
          <w:lang w:val="lt-LT"/>
        </w:rPr>
        <w:t>u</w:t>
      </w:r>
      <w:r w:rsidRPr="00DA7770">
        <w:rPr>
          <w:lang w:val="lt-LT"/>
        </w:rPr>
        <w:t>s</w:t>
      </w:r>
      <w:r>
        <w:rPr>
          <w:lang w:val="lt-LT"/>
        </w:rPr>
        <w:t xml:space="preserve"> sudaro</w:t>
      </w:r>
      <w:r w:rsidRPr="00DA7770">
        <w:rPr>
          <w:lang w:val="lt-LT"/>
        </w:rPr>
        <w:t xml:space="preserve"> </w:t>
      </w:r>
      <w:r w:rsidRPr="001079F0">
        <w:rPr>
          <w:lang w:val="lt-LT"/>
        </w:rPr>
        <w:t xml:space="preserve">105,9 </w:t>
      </w:r>
      <w:proofErr w:type="spellStart"/>
      <w:r w:rsidRPr="001079F0">
        <w:rPr>
          <w:lang w:val="lt-LT"/>
        </w:rPr>
        <w:t>tūkst</w:t>
      </w:r>
      <w:proofErr w:type="spellEnd"/>
      <w:r w:rsidRPr="001079F0">
        <w:rPr>
          <w:lang w:val="lt-LT"/>
        </w:rPr>
        <w:t xml:space="preserve">. Lt.  Pelno mokestis – 19,4 </w:t>
      </w:r>
      <w:proofErr w:type="spellStart"/>
      <w:r w:rsidRPr="001079F0">
        <w:rPr>
          <w:lang w:val="lt-LT"/>
        </w:rPr>
        <w:t>tūkst</w:t>
      </w:r>
      <w:proofErr w:type="spellEnd"/>
      <w:r w:rsidRPr="001079F0">
        <w:rPr>
          <w:lang w:val="lt-LT"/>
        </w:rPr>
        <w:t xml:space="preserve">. Lt. Grynasis pelnas – 86,5 </w:t>
      </w:r>
      <w:proofErr w:type="spellStart"/>
      <w:r w:rsidRPr="001079F0">
        <w:rPr>
          <w:lang w:val="lt-LT"/>
        </w:rPr>
        <w:t>tūkst</w:t>
      </w:r>
      <w:proofErr w:type="spellEnd"/>
      <w:r w:rsidRPr="001079F0">
        <w:rPr>
          <w:lang w:val="lt-LT"/>
        </w:rPr>
        <w:t>. Lt.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b/>
          <w:lang w:val="lt-LT"/>
        </w:rPr>
        <w:t>Sąnaudos</w:t>
      </w:r>
      <w:r w:rsidRPr="00535390">
        <w:rPr>
          <w:lang w:val="lt-LT"/>
        </w:rPr>
        <w:t xml:space="preserve"> pagrindinės veiklos </w:t>
      </w:r>
      <w:r>
        <w:rPr>
          <w:lang w:val="lt-LT"/>
        </w:rPr>
        <w:t>–</w:t>
      </w:r>
      <w:r w:rsidRPr="00535390">
        <w:rPr>
          <w:lang w:val="lt-LT"/>
        </w:rPr>
        <w:t xml:space="preserve"> keleivių vežimo </w:t>
      </w:r>
      <w:r>
        <w:rPr>
          <w:lang w:val="lt-LT"/>
        </w:rPr>
        <w:t xml:space="preserve">– </w:t>
      </w:r>
      <w:r w:rsidRPr="00535390">
        <w:rPr>
          <w:lang w:val="lt-LT"/>
        </w:rPr>
        <w:t>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sumažėjo </w:t>
      </w:r>
      <w:r>
        <w:rPr>
          <w:lang w:val="lt-LT"/>
        </w:rPr>
        <w:t xml:space="preserve">142,9 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 xml:space="preserve">. </w:t>
      </w:r>
      <w:r>
        <w:rPr>
          <w:lang w:val="lt-LT"/>
        </w:rPr>
        <w:t>Lt,</w:t>
      </w:r>
      <w:r w:rsidRPr="00535390">
        <w:rPr>
          <w:lang w:val="lt-LT"/>
        </w:rPr>
        <w:t xml:space="preserve"> arba </w:t>
      </w:r>
      <w:r>
        <w:rPr>
          <w:lang w:val="lt-LT"/>
        </w:rPr>
        <w:t>3,2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proc</w:t>
      </w:r>
      <w:proofErr w:type="spellEnd"/>
      <w:r w:rsidRPr="00535390">
        <w:rPr>
          <w:lang w:val="lt-LT"/>
        </w:rPr>
        <w:t>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i/>
          <w:sz w:val="20"/>
          <w:lang w:val="lt-LT"/>
        </w:rPr>
      </w:pPr>
      <w:r w:rsidRPr="00535390">
        <w:rPr>
          <w:lang w:val="lt-LT"/>
        </w:rPr>
        <w:t>Sąnaudų rodikliai pateikti lentelėje.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8"/>
        <w:gridCol w:w="1377"/>
        <w:gridCol w:w="1245"/>
        <w:gridCol w:w="894"/>
        <w:gridCol w:w="894"/>
      </w:tblGrid>
      <w:tr w:rsidR="005D3EA1" w:rsidRPr="007E167F" w:rsidTr="00682E7F">
        <w:trPr>
          <w:trHeight w:val="390"/>
        </w:trPr>
        <w:tc>
          <w:tcPr>
            <w:tcW w:w="5418" w:type="dxa"/>
            <w:vMerge w:val="restart"/>
          </w:tcPr>
          <w:p w:rsidR="005D3EA1" w:rsidRPr="00CF2AC2" w:rsidRDefault="005D3EA1" w:rsidP="00CF2AC2">
            <w:pPr>
              <w:tabs>
                <w:tab w:val="left" w:pos="8820"/>
              </w:tabs>
              <w:rPr>
                <w:i/>
                <w:szCs w:val="24"/>
                <w:lang w:val="lt-LT"/>
              </w:rPr>
            </w:pPr>
            <w:r w:rsidRPr="00CF2AC2">
              <w:rPr>
                <w:szCs w:val="24"/>
                <w:lang w:val="lt-LT"/>
              </w:rPr>
              <w:t>Sąnaudų rodikliai</w:t>
            </w:r>
          </w:p>
        </w:tc>
        <w:tc>
          <w:tcPr>
            <w:tcW w:w="2622" w:type="dxa"/>
            <w:gridSpan w:val="2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Ataskaitiniai m</w:t>
            </w:r>
            <w:r>
              <w:rPr>
                <w:szCs w:val="24"/>
                <w:lang w:val="lt-LT"/>
              </w:rPr>
              <w:t>etai</w:t>
            </w:r>
          </w:p>
        </w:tc>
        <w:tc>
          <w:tcPr>
            <w:tcW w:w="1788" w:type="dxa"/>
            <w:gridSpan w:val="2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535390">
              <w:rPr>
                <w:lang w:val="lt-LT"/>
              </w:rPr>
              <w:t>Palyginimas</w:t>
            </w:r>
          </w:p>
        </w:tc>
      </w:tr>
      <w:tr w:rsidR="005D3EA1" w:rsidRPr="007E167F" w:rsidTr="00682E7F">
        <w:trPr>
          <w:trHeight w:val="285"/>
        </w:trPr>
        <w:tc>
          <w:tcPr>
            <w:tcW w:w="5418" w:type="dxa"/>
            <w:vMerge/>
          </w:tcPr>
          <w:p w:rsidR="005D3EA1" w:rsidRPr="007E167F" w:rsidRDefault="005D3EA1" w:rsidP="00C23DEC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2014</w:t>
            </w:r>
            <w:r w:rsidRPr="007E167F">
              <w:rPr>
                <w:szCs w:val="24"/>
                <w:lang w:val="lt-LT"/>
              </w:rPr>
              <w:t xml:space="preserve"> </w:t>
            </w:r>
            <w:proofErr w:type="spellStart"/>
            <w:r w:rsidRPr="007E167F">
              <w:rPr>
                <w:szCs w:val="24"/>
                <w:lang w:val="lt-LT"/>
              </w:rPr>
              <w:t>m</w:t>
            </w:r>
            <w:proofErr w:type="spellEnd"/>
            <w:r w:rsidRPr="007E167F">
              <w:rPr>
                <w:szCs w:val="24"/>
                <w:lang w:val="lt-LT"/>
              </w:rPr>
              <w:t>.</w:t>
            </w:r>
          </w:p>
        </w:tc>
        <w:tc>
          <w:tcPr>
            <w:tcW w:w="1245" w:type="dxa"/>
          </w:tcPr>
          <w:p w:rsidR="005D3EA1" w:rsidRPr="007E167F" w:rsidRDefault="005D3EA1" w:rsidP="007265E1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201</w:t>
            </w:r>
            <w:r>
              <w:rPr>
                <w:szCs w:val="24"/>
                <w:lang w:val="lt-LT"/>
              </w:rPr>
              <w:t>3</w:t>
            </w:r>
            <w:r w:rsidRPr="007E167F">
              <w:rPr>
                <w:szCs w:val="24"/>
                <w:lang w:val="lt-LT"/>
              </w:rPr>
              <w:t xml:space="preserve"> </w:t>
            </w:r>
            <w:proofErr w:type="spellStart"/>
            <w:r w:rsidRPr="007E167F">
              <w:rPr>
                <w:szCs w:val="24"/>
                <w:lang w:val="lt-LT"/>
              </w:rPr>
              <w:t>m</w:t>
            </w:r>
            <w:proofErr w:type="spellEnd"/>
            <w:r w:rsidRPr="007E167F">
              <w:rPr>
                <w:szCs w:val="24"/>
                <w:lang w:val="lt-LT"/>
              </w:rPr>
              <w:t>.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+,-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%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Sąnaudos</w:t>
            </w:r>
            <w:r w:rsidRPr="007E167F">
              <w:rPr>
                <w:b/>
                <w:szCs w:val="24"/>
                <w:lang w:val="lt-LT"/>
              </w:rPr>
              <w:t xml:space="preserve"> pagrindinės veiklos iš viso, </w:t>
            </w:r>
            <w:proofErr w:type="spellStart"/>
            <w:r w:rsidRPr="007E167F">
              <w:rPr>
                <w:b/>
                <w:szCs w:val="24"/>
                <w:lang w:val="lt-LT"/>
              </w:rPr>
              <w:t>tūkst</w:t>
            </w:r>
            <w:proofErr w:type="spellEnd"/>
            <w:r w:rsidRPr="007E167F">
              <w:rPr>
                <w:b/>
                <w:szCs w:val="24"/>
                <w:lang w:val="lt-LT"/>
              </w:rPr>
              <w:t>. Lt</w:t>
            </w:r>
          </w:p>
        </w:tc>
        <w:tc>
          <w:tcPr>
            <w:tcW w:w="1377" w:type="dxa"/>
          </w:tcPr>
          <w:p w:rsidR="005D3EA1" w:rsidRPr="007E167F" w:rsidRDefault="005D3EA1" w:rsidP="00FC2C2B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4332,1</w:t>
            </w:r>
          </w:p>
        </w:tc>
        <w:tc>
          <w:tcPr>
            <w:tcW w:w="1245" w:type="dxa"/>
          </w:tcPr>
          <w:p w:rsidR="005D3EA1" w:rsidRPr="00DA7770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DA7770">
              <w:rPr>
                <w:b/>
                <w:szCs w:val="24"/>
                <w:lang w:val="lt-LT"/>
              </w:rPr>
              <w:t>4475,0</w:t>
            </w:r>
          </w:p>
        </w:tc>
        <w:tc>
          <w:tcPr>
            <w:tcW w:w="894" w:type="dxa"/>
          </w:tcPr>
          <w:p w:rsidR="005D3EA1" w:rsidRPr="00DA7770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-142,9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96,8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Tiesioginės sąnaudos, iš viso: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3109,1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3272,2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-163,1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95,0</w:t>
            </w:r>
          </w:p>
        </w:tc>
      </w:tr>
      <w:tr w:rsidR="005D3EA1" w:rsidRPr="007E167F" w:rsidTr="00682E7F">
        <w:trPr>
          <w:trHeight w:val="233"/>
        </w:trPr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Tiesioginės materialinės</w:t>
            </w:r>
            <w:r w:rsidRPr="007E167F">
              <w:rPr>
                <w:b/>
                <w:szCs w:val="24"/>
                <w:lang w:val="lt-LT"/>
              </w:rPr>
              <w:t xml:space="preserve"> sąnaudos: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1319,6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1448,6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-129,0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91,1</w:t>
            </w:r>
          </w:p>
        </w:tc>
      </w:tr>
      <w:tr w:rsidR="005D3EA1" w:rsidRPr="007E167F" w:rsidTr="00682E7F">
        <w:trPr>
          <w:trHeight w:val="170"/>
        </w:trPr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proofErr w:type="spellStart"/>
            <w:r w:rsidRPr="007E167F">
              <w:rPr>
                <w:szCs w:val="24"/>
                <w:lang w:val="lt-LT"/>
              </w:rPr>
              <w:t>dyzelinas</w:t>
            </w:r>
            <w:proofErr w:type="spellEnd"/>
            <w:r w:rsidRPr="007E167F">
              <w:rPr>
                <w:szCs w:val="24"/>
                <w:lang w:val="lt-LT"/>
              </w:rPr>
              <w:t>, tepalai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1027,4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1129,6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-102,2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91,0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</w:t>
            </w:r>
            <w:r w:rsidRPr="007E167F">
              <w:rPr>
                <w:szCs w:val="24"/>
                <w:lang w:val="lt-LT"/>
              </w:rPr>
              <w:t>adangos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27,0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43,2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-16,2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62,5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atsarginės dalys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194,3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203,2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-8,9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95,6</w:t>
            </w:r>
          </w:p>
        </w:tc>
      </w:tr>
      <w:tr w:rsidR="005D3EA1" w:rsidRPr="007E167F" w:rsidTr="00682E7F">
        <w:trPr>
          <w:trHeight w:val="638"/>
        </w:trPr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kitos materialinės sąnaudos: bilietų popieriaus</w:t>
            </w:r>
            <w:r>
              <w:rPr>
                <w:szCs w:val="24"/>
                <w:lang w:val="lt-LT"/>
              </w:rPr>
              <w:t xml:space="preserve"> </w:t>
            </w:r>
            <w:r w:rsidRPr="007E167F">
              <w:rPr>
                <w:szCs w:val="24"/>
                <w:lang w:val="lt-LT"/>
              </w:rPr>
              <w:t>vertė, pardavimas, palūkanos bankui už autobusus</w:t>
            </w:r>
          </w:p>
        </w:tc>
        <w:tc>
          <w:tcPr>
            <w:tcW w:w="1377" w:type="dxa"/>
          </w:tcPr>
          <w:p w:rsidR="005D3EA1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70,9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72,6</w:t>
            </w:r>
          </w:p>
        </w:tc>
        <w:tc>
          <w:tcPr>
            <w:tcW w:w="894" w:type="dxa"/>
          </w:tcPr>
          <w:p w:rsidR="005D3EA1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-1,7</w:t>
            </w:r>
          </w:p>
        </w:tc>
        <w:tc>
          <w:tcPr>
            <w:tcW w:w="894" w:type="dxa"/>
          </w:tcPr>
          <w:p w:rsidR="005D3EA1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97,7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Tiesioginės darbo sąnaudos: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1565,5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1593,9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-28,4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98,2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 xml:space="preserve">vairuotojų atlyginimai ir </w:t>
            </w:r>
            <w:proofErr w:type="spellStart"/>
            <w:r w:rsidRPr="007E167F">
              <w:rPr>
                <w:szCs w:val="24"/>
                <w:lang w:val="lt-LT"/>
              </w:rPr>
              <w:t>soc</w:t>
            </w:r>
            <w:proofErr w:type="spellEnd"/>
            <w:r w:rsidRPr="007E167F">
              <w:rPr>
                <w:szCs w:val="24"/>
                <w:lang w:val="lt-LT"/>
              </w:rPr>
              <w:t>. draudimo įmokos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1281,9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1301,8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-19,9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98,5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darbininkų, atliekančių autobusų remontą, atlyginimai</w:t>
            </w:r>
            <w:r w:rsidRPr="007E167F">
              <w:rPr>
                <w:szCs w:val="24"/>
                <w:lang w:val="lt-LT"/>
              </w:rPr>
              <w:t xml:space="preserve"> ir  </w:t>
            </w:r>
            <w:proofErr w:type="spellStart"/>
            <w:r w:rsidRPr="007E167F">
              <w:rPr>
                <w:szCs w:val="24"/>
                <w:lang w:val="lt-LT"/>
              </w:rPr>
              <w:t>soc</w:t>
            </w:r>
            <w:proofErr w:type="spellEnd"/>
            <w:r w:rsidRPr="007E167F">
              <w:rPr>
                <w:szCs w:val="24"/>
                <w:lang w:val="lt-LT"/>
              </w:rPr>
              <w:t>. draudimo įmokos</w:t>
            </w:r>
          </w:p>
        </w:tc>
        <w:tc>
          <w:tcPr>
            <w:tcW w:w="1377" w:type="dxa"/>
          </w:tcPr>
          <w:p w:rsidR="005D3EA1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283,6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292,1</w:t>
            </w:r>
          </w:p>
        </w:tc>
        <w:tc>
          <w:tcPr>
            <w:tcW w:w="894" w:type="dxa"/>
          </w:tcPr>
          <w:p w:rsidR="005D3EA1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-8,5</w:t>
            </w:r>
          </w:p>
        </w:tc>
        <w:tc>
          <w:tcPr>
            <w:tcW w:w="894" w:type="dxa"/>
          </w:tcPr>
          <w:p w:rsidR="005D3EA1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</w:p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97,1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lastRenderedPageBreak/>
              <w:t>Autobusų nusidėvėjimo sąnaudos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208,7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217,1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-8,4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96,1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Draudimo sąnaudos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15,3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12,6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2,7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121,4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Netiesioginės sąnaudos: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1223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 w:rsidRPr="007E167F">
              <w:rPr>
                <w:b/>
                <w:szCs w:val="24"/>
                <w:lang w:val="lt-LT"/>
              </w:rPr>
              <w:t>1202,8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20,2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99,6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valdymo sąnaudos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330,1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301,2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28,9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101,7</w:t>
            </w:r>
          </w:p>
        </w:tc>
      </w:tr>
      <w:tr w:rsidR="005D3EA1" w:rsidRPr="007E167F" w:rsidTr="00682E7F">
        <w:tc>
          <w:tcPr>
            <w:tcW w:w="5418" w:type="dxa"/>
            <w:vAlign w:val="center"/>
          </w:tcPr>
          <w:p w:rsidR="005D3EA1" w:rsidRPr="007E167F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</w:t>
            </w:r>
            <w:r w:rsidRPr="007E167F">
              <w:rPr>
                <w:szCs w:val="24"/>
                <w:lang w:val="lt-LT"/>
              </w:rPr>
              <w:t>okesčiai</w:t>
            </w:r>
          </w:p>
        </w:tc>
        <w:tc>
          <w:tcPr>
            <w:tcW w:w="1377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36,4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30,6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5,8</w:t>
            </w:r>
          </w:p>
        </w:tc>
        <w:tc>
          <w:tcPr>
            <w:tcW w:w="894" w:type="dxa"/>
          </w:tcPr>
          <w:p w:rsidR="005D3EA1" w:rsidRPr="007E167F" w:rsidRDefault="005D3EA1" w:rsidP="00E060AA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118,9</w:t>
            </w:r>
          </w:p>
        </w:tc>
      </w:tr>
      <w:tr w:rsidR="005D3EA1" w:rsidRPr="007E167F" w:rsidTr="00682E7F">
        <w:tc>
          <w:tcPr>
            <w:tcW w:w="5418" w:type="dxa"/>
          </w:tcPr>
          <w:p w:rsidR="005D3EA1" w:rsidRPr="007E167F" w:rsidRDefault="005D3EA1" w:rsidP="00C23DEC">
            <w:pPr>
              <w:tabs>
                <w:tab w:val="left" w:pos="8820"/>
              </w:tabs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bendros ūkinės</w:t>
            </w:r>
          </w:p>
        </w:tc>
        <w:tc>
          <w:tcPr>
            <w:tcW w:w="1377" w:type="dxa"/>
          </w:tcPr>
          <w:p w:rsidR="005D3EA1" w:rsidRPr="007E167F" w:rsidRDefault="005D3EA1" w:rsidP="00E060AA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856,5</w:t>
            </w:r>
          </w:p>
        </w:tc>
        <w:tc>
          <w:tcPr>
            <w:tcW w:w="1245" w:type="dxa"/>
          </w:tcPr>
          <w:p w:rsidR="005D3EA1" w:rsidRPr="007E167F" w:rsidRDefault="005D3EA1" w:rsidP="00FD6929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 w:rsidRPr="007E167F">
              <w:rPr>
                <w:szCs w:val="24"/>
                <w:lang w:val="lt-LT"/>
              </w:rPr>
              <w:t>871,0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-14,5</w:t>
            </w:r>
          </w:p>
        </w:tc>
        <w:tc>
          <w:tcPr>
            <w:tcW w:w="894" w:type="dxa"/>
          </w:tcPr>
          <w:p w:rsidR="005D3EA1" w:rsidRPr="007E167F" w:rsidRDefault="005D3EA1" w:rsidP="00CF2AC2">
            <w:pPr>
              <w:tabs>
                <w:tab w:val="left" w:pos="8820"/>
              </w:tabs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98,3</w:t>
            </w:r>
          </w:p>
        </w:tc>
      </w:tr>
    </w:tbl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szCs w:val="24"/>
          <w:lang w:val="lt-LT"/>
        </w:rPr>
      </w:pPr>
      <w:r w:rsidRPr="00535390">
        <w:rPr>
          <w:szCs w:val="24"/>
          <w:lang w:val="lt-LT"/>
        </w:rPr>
        <w:t>Bendrovės valdymo apskaitoje sąnaudų klasifikavimas skiriasi nuo klasifikavimo finansinėje apskaitoje, todėl sąnaudų struktūra skiriasi nuo pelno</w:t>
      </w:r>
      <w:r>
        <w:rPr>
          <w:szCs w:val="24"/>
          <w:lang w:val="lt-LT"/>
        </w:rPr>
        <w:t>,</w:t>
      </w:r>
      <w:r w:rsidRPr="00535390">
        <w:rPr>
          <w:szCs w:val="24"/>
          <w:lang w:val="lt-LT"/>
        </w:rPr>
        <w:t xml:space="preserve"> nuostolių ataskaitos.</w:t>
      </w:r>
    </w:p>
    <w:p w:rsidR="005D3EA1" w:rsidRPr="00535390" w:rsidRDefault="005D3EA1" w:rsidP="001358D0">
      <w:pPr>
        <w:tabs>
          <w:tab w:val="left" w:pos="8820"/>
        </w:tabs>
        <w:spacing w:line="360" w:lineRule="auto"/>
        <w:jc w:val="both"/>
        <w:rPr>
          <w:b/>
          <w:szCs w:val="24"/>
          <w:lang w:val="lt-LT"/>
        </w:rPr>
      </w:pPr>
      <w:r w:rsidRPr="00535390">
        <w:rPr>
          <w:b/>
          <w:szCs w:val="24"/>
          <w:lang w:val="lt-LT"/>
        </w:rPr>
        <w:t xml:space="preserve">2.2.1. </w:t>
      </w:r>
      <w:r>
        <w:rPr>
          <w:b/>
          <w:szCs w:val="24"/>
          <w:lang w:val="lt-LT"/>
        </w:rPr>
        <w:t>Sumokėti</w:t>
      </w:r>
      <w:r w:rsidRPr="00535390">
        <w:rPr>
          <w:b/>
          <w:szCs w:val="24"/>
          <w:lang w:val="lt-LT"/>
        </w:rPr>
        <w:t xml:space="preserve"> mokesčiai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9"/>
        <w:gridCol w:w="1800"/>
        <w:gridCol w:w="1707"/>
        <w:gridCol w:w="2614"/>
      </w:tblGrid>
      <w:tr w:rsidR="005D3EA1" w:rsidRPr="00535390" w:rsidTr="00CF2AC2">
        <w:trPr>
          <w:trHeight w:val="229"/>
          <w:jc w:val="center"/>
        </w:trPr>
        <w:tc>
          <w:tcPr>
            <w:tcW w:w="3719" w:type="dxa"/>
          </w:tcPr>
          <w:p w:rsidR="005D3EA1" w:rsidRPr="00535390" w:rsidRDefault="005D3EA1" w:rsidP="00C23DEC">
            <w:pPr>
              <w:tabs>
                <w:tab w:val="left" w:pos="8820"/>
              </w:tabs>
              <w:spacing w:line="360" w:lineRule="auto"/>
              <w:rPr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Sumokėti</w:t>
            </w:r>
            <w:r w:rsidRPr="00535390">
              <w:rPr>
                <w:b/>
                <w:szCs w:val="24"/>
                <w:lang w:val="lt-LT"/>
              </w:rPr>
              <w:t xml:space="preserve"> mokesčiai</w:t>
            </w:r>
            <w:r>
              <w:rPr>
                <w:b/>
                <w:szCs w:val="24"/>
                <w:lang w:val="lt-LT"/>
              </w:rPr>
              <w:t xml:space="preserve">, </w:t>
            </w:r>
            <w:proofErr w:type="spellStart"/>
            <w:r w:rsidRPr="00535390">
              <w:rPr>
                <w:b/>
                <w:szCs w:val="24"/>
                <w:lang w:val="lt-LT"/>
              </w:rPr>
              <w:t>tūkst</w:t>
            </w:r>
            <w:proofErr w:type="spellEnd"/>
            <w:r w:rsidRPr="00535390">
              <w:rPr>
                <w:b/>
                <w:szCs w:val="24"/>
                <w:lang w:val="lt-LT"/>
              </w:rPr>
              <w:t>. Lt</w:t>
            </w:r>
          </w:p>
        </w:tc>
        <w:tc>
          <w:tcPr>
            <w:tcW w:w="1800" w:type="dxa"/>
          </w:tcPr>
          <w:p w:rsidR="005D3EA1" w:rsidRPr="00535390" w:rsidRDefault="005D3EA1" w:rsidP="00294EDE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2014</w:t>
            </w:r>
            <w:r w:rsidRPr="00535390">
              <w:rPr>
                <w:szCs w:val="24"/>
                <w:lang w:val="lt-LT"/>
              </w:rPr>
              <w:t xml:space="preserve"> </w:t>
            </w:r>
            <w:proofErr w:type="spellStart"/>
            <w:r w:rsidRPr="00535390">
              <w:rPr>
                <w:szCs w:val="24"/>
                <w:lang w:val="lt-LT"/>
              </w:rPr>
              <w:t>m</w:t>
            </w:r>
            <w:proofErr w:type="spellEnd"/>
            <w:r w:rsidRPr="00535390">
              <w:rPr>
                <w:szCs w:val="24"/>
                <w:lang w:val="lt-LT"/>
              </w:rPr>
              <w:t>.</w:t>
            </w:r>
          </w:p>
        </w:tc>
        <w:tc>
          <w:tcPr>
            <w:tcW w:w="1707" w:type="dxa"/>
          </w:tcPr>
          <w:p w:rsidR="005D3EA1" w:rsidRPr="00535390" w:rsidRDefault="005D3EA1" w:rsidP="00940D54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201</w:t>
            </w:r>
            <w:r>
              <w:rPr>
                <w:szCs w:val="24"/>
                <w:lang w:val="lt-LT"/>
              </w:rPr>
              <w:t>3</w:t>
            </w:r>
            <w:r w:rsidRPr="00535390">
              <w:rPr>
                <w:szCs w:val="24"/>
                <w:lang w:val="lt-LT"/>
              </w:rPr>
              <w:t xml:space="preserve"> </w:t>
            </w:r>
            <w:proofErr w:type="spellStart"/>
            <w:r w:rsidRPr="00535390">
              <w:rPr>
                <w:szCs w:val="24"/>
                <w:lang w:val="lt-LT"/>
              </w:rPr>
              <w:t>m</w:t>
            </w:r>
            <w:proofErr w:type="spellEnd"/>
            <w:r w:rsidRPr="00535390">
              <w:rPr>
                <w:szCs w:val="24"/>
                <w:lang w:val="lt-LT"/>
              </w:rPr>
              <w:t>.</w:t>
            </w:r>
          </w:p>
        </w:tc>
        <w:tc>
          <w:tcPr>
            <w:tcW w:w="2614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Pokytis (+,-)</w:t>
            </w:r>
          </w:p>
        </w:tc>
      </w:tr>
      <w:tr w:rsidR="005D3EA1" w:rsidRPr="00535390" w:rsidTr="00CF2AC2">
        <w:trPr>
          <w:trHeight w:val="335"/>
          <w:jc w:val="center"/>
        </w:trPr>
        <w:tc>
          <w:tcPr>
            <w:tcW w:w="3719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</w:t>
            </w:r>
            <w:r w:rsidRPr="00535390">
              <w:rPr>
                <w:szCs w:val="24"/>
                <w:lang w:val="lt-LT"/>
              </w:rPr>
              <w:t>ocialinio draudimo įmokos</w:t>
            </w:r>
          </w:p>
        </w:tc>
        <w:tc>
          <w:tcPr>
            <w:tcW w:w="1800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711,0</w:t>
            </w:r>
          </w:p>
        </w:tc>
        <w:tc>
          <w:tcPr>
            <w:tcW w:w="1707" w:type="dxa"/>
            <w:vAlign w:val="center"/>
          </w:tcPr>
          <w:p w:rsidR="005D3EA1" w:rsidRPr="00535390" w:rsidRDefault="005D3EA1" w:rsidP="00FD6929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724,9</w:t>
            </w:r>
          </w:p>
        </w:tc>
        <w:tc>
          <w:tcPr>
            <w:tcW w:w="2614" w:type="dxa"/>
            <w:vAlign w:val="center"/>
          </w:tcPr>
          <w:p w:rsidR="005D3EA1" w:rsidRPr="00535390" w:rsidRDefault="005D3EA1" w:rsidP="00621192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-13,9</w:t>
            </w:r>
          </w:p>
        </w:tc>
      </w:tr>
      <w:tr w:rsidR="005D3EA1" w:rsidRPr="00535390" w:rsidTr="00CF2AC2">
        <w:trPr>
          <w:trHeight w:val="276"/>
          <w:jc w:val="center"/>
        </w:trPr>
        <w:tc>
          <w:tcPr>
            <w:tcW w:w="3719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G</w:t>
            </w:r>
            <w:r w:rsidRPr="00535390">
              <w:rPr>
                <w:szCs w:val="24"/>
                <w:lang w:val="lt-LT"/>
              </w:rPr>
              <w:t>yventojų pajamų mokestis</w:t>
            </w:r>
          </w:p>
        </w:tc>
        <w:tc>
          <w:tcPr>
            <w:tcW w:w="1800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215,3</w:t>
            </w:r>
          </w:p>
        </w:tc>
        <w:tc>
          <w:tcPr>
            <w:tcW w:w="1707" w:type="dxa"/>
            <w:vAlign w:val="center"/>
          </w:tcPr>
          <w:p w:rsidR="005D3EA1" w:rsidRPr="00535390" w:rsidRDefault="005D3EA1" w:rsidP="00FD6929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230,6</w:t>
            </w:r>
          </w:p>
        </w:tc>
        <w:tc>
          <w:tcPr>
            <w:tcW w:w="2614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-15,3</w:t>
            </w:r>
          </w:p>
        </w:tc>
      </w:tr>
      <w:tr w:rsidR="005D3EA1" w:rsidRPr="00535390" w:rsidTr="00CF2AC2">
        <w:trPr>
          <w:trHeight w:val="215"/>
          <w:jc w:val="center"/>
        </w:trPr>
        <w:tc>
          <w:tcPr>
            <w:tcW w:w="3719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</w:t>
            </w:r>
            <w:r w:rsidRPr="00535390">
              <w:rPr>
                <w:szCs w:val="24"/>
                <w:lang w:val="lt-LT"/>
              </w:rPr>
              <w:t>ridėtinės vertės mokestis</w:t>
            </w:r>
          </w:p>
        </w:tc>
        <w:tc>
          <w:tcPr>
            <w:tcW w:w="1800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70,5</w:t>
            </w:r>
          </w:p>
        </w:tc>
        <w:tc>
          <w:tcPr>
            <w:tcW w:w="1707" w:type="dxa"/>
            <w:vAlign w:val="center"/>
          </w:tcPr>
          <w:p w:rsidR="005D3EA1" w:rsidRPr="00535390" w:rsidRDefault="005D3EA1" w:rsidP="00FD6929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60,4</w:t>
            </w:r>
          </w:p>
        </w:tc>
        <w:tc>
          <w:tcPr>
            <w:tcW w:w="2614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10,1</w:t>
            </w:r>
          </w:p>
        </w:tc>
      </w:tr>
      <w:tr w:rsidR="005D3EA1" w:rsidRPr="00535390" w:rsidTr="00CF2AC2">
        <w:trPr>
          <w:trHeight w:val="141"/>
          <w:jc w:val="center"/>
        </w:trPr>
        <w:tc>
          <w:tcPr>
            <w:tcW w:w="3719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</w:t>
            </w:r>
            <w:r w:rsidRPr="00535390">
              <w:rPr>
                <w:szCs w:val="24"/>
                <w:lang w:val="lt-LT"/>
              </w:rPr>
              <w:t>okestis už aplinkos teršimą</w:t>
            </w:r>
          </w:p>
        </w:tc>
        <w:tc>
          <w:tcPr>
            <w:tcW w:w="1800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8,9</w:t>
            </w:r>
          </w:p>
        </w:tc>
        <w:tc>
          <w:tcPr>
            <w:tcW w:w="1707" w:type="dxa"/>
            <w:vAlign w:val="center"/>
          </w:tcPr>
          <w:p w:rsidR="005D3EA1" w:rsidRPr="00535390" w:rsidRDefault="005D3EA1" w:rsidP="00FD6929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9,2</w:t>
            </w:r>
          </w:p>
        </w:tc>
        <w:tc>
          <w:tcPr>
            <w:tcW w:w="2614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-0,3</w:t>
            </w:r>
          </w:p>
        </w:tc>
      </w:tr>
      <w:tr w:rsidR="005D3EA1" w:rsidRPr="00535390" w:rsidTr="00CF2AC2">
        <w:trPr>
          <w:trHeight w:val="82"/>
          <w:jc w:val="center"/>
        </w:trPr>
        <w:tc>
          <w:tcPr>
            <w:tcW w:w="3719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both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Kiti</w:t>
            </w:r>
          </w:p>
        </w:tc>
        <w:tc>
          <w:tcPr>
            <w:tcW w:w="1800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27,6</w:t>
            </w:r>
          </w:p>
        </w:tc>
        <w:tc>
          <w:tcPr>
            <w:tcW w:w="1707" w:type="dxa"/>
            <w:vAlign w:val="center"/>
          </w:tcPr>
          <w:p w:rsidR="005D3EA1" w:rsidRPr="00535390" w:rsidRDefault="005D3EA1" w:rsidP="00FD6929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 w:rsidRPr="00535390">
              <w:rPr>
                <w:szCs w:val="24"/>
                <w:lang w:val="lt-LT"/>
              </w:rPr>
              <w:t>25,0</w:t>
            </w:r>
          </w:p>
        </w:tc>
        <w:tc>
          <w:tcPr>
            <w:tcW w:w="2614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2,6</w:t>
            </w:r>
          </w:p>
        </w:tc>
      </w:tr>
      <w:tr w:rsidR="005D3EA1" w:rsidRPr="00535390" w:rsidTr="00CF2AC2">
        <w:trPr>
          <w:trHeight w:val="202"/>
          <w:jc w:val="center"/>
        </w:trPr>
        <w:tc>
          <w:tcPr>
            <w:tcW w:w="3719" w:type="dxa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both"/>
              <w:rPr>
                <w:szCs w:val="24"/>
                <w:lang w:val="lt-LT"/>
              </w:rPr>
            </w:pPr>
            <w:r w:rsidRPr="00535390">
              <w:rPr>
                <w:b/>
                <w:szCs w:val="24"/>
                <w:lang w:val="lt-LT"/>
              </w:rPr>
              <w:t>Iš viso:</w:t>
            </w:r>
          </w:p>
        </w:tc>
        <w:tc>
          <w:tcPr>
            <w:tcW w:w="1800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1033,3</w:t>
            </w:r>
          </w:p>
        </w:tc>
        <w:tc>
          <w:tcPr>
            <w:tcW w:w="1707" w:type="dxa"/>
            <w:vAlign w:val="center"/>
          </w:tcPr>
          <w:p w:rsidR="005D3EA1" w:rsidRPr="00535390" w:rsidRDefault="005D3EA1" w:rsidP="00FD6929">
            <w:pPr>
              <w:tabs>
                <w:tab w:val="left" w:pos="8820"/>
              </w:tabs>
              <w:spacing w:line="360" w:lineRule="auto"/>
              <w:jc w:val="center"/>
              <w:rPr>
                <w:b/>
                <w:szCs w:val="24"/>
                <w:lang w:val="lt-LT"/>
              </w:rPr>
            </w:pPr>
            <w:r w:rsidRPr="00535390">
              <w:rPr>
                <w:b/>
                <w:szCs w:val="24"/>
                <w:lang w:val="lt-LT"/>
              </w:rPr>
              <w:t>1050,1</w:t>
            </w:r>
          </w:p>
        </w:tc>
        <w:tc>
          <w:tcPr>
            <w:tcW w:w="2614" w:type="dxa"/>
            <w:vAlign w:val="center"/>
          </w:tcPr>
          <w:p w:rsidR="005D3EA1" w:rsidRPr="00535390" w:rsidRDefault="005D3EA1" w:rsidP="003A7C7A">
            <w:pPr>
              <w:tabs>
                <w:tab w:val="left" w:pos="8820"/>
              </w:tabs>
              <w:spacing w:line="360" w:lineRule="auto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-16,8</w:t>
            </w:r>
          </w:p>
        </w:tc>
      </w:tr>
    </w:tbl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 xml:space="preserve">Mokesčiai buvo mokami nustatytu laiku. Pradelstų skolų valstybei 2013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gruodžio 31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>. bendrovė neturi.</w:t>
      </w:r>
    </w:p>
    <w:p w:rsidR="005D3EA1" w:rsidRPr="00535390" w:rsidRDefault="005D3EA1" w:rsidP="001358D0">
      <w:pPr>
        <w:tabs>
          <w:tab w:val="left" w:pos="8820"/>
        </w:tabs>
        <w:spacing w:line="360" w:lineRule="auto"/>
        <w:jc w:val="both"/>
        <w:rPr>
          <w:b/>
          <w:lang w:val="lt-LT"/>
        </w:rPr>
      </w:pPr>
      <w:r w:rsidRPr="00535390">
        <w:rPr>
          <w:b/>
          <w:lang w:val="lt-LT"/>
        </w:rPr>
        <w:t>2.2.2. Įsipareigojimai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Bendrovė ilgalaikių įsipareigojimų ataskaitinio laikotarpio pabaigoje neturi. Visi įs</w:t>
      </w:r>
      <w:r>
        <w:rPr>
          <w:lang w:val="lt-LT"/>
        </w:rPr>
        <w:t>ipareigojimai yra per vienerius</w:t>
      </w:r>
      <w:r w:rsidRPr="00535390">
        <w:rPr>
          <w:lang w:val="lt-LT"/>
        </w:rPr>
        <w:t xml:space="preserve"> metus mokėtinos sumos.</w:t>
      </w:r>
    </w:p>
    <w:p w:rsidR="005D3EA1" w:rsidRPr="00535390" w:rsidRDefault="005D3EA1" w:rsidP="001358D0">
      <w:pPr>
        <w:tabs>
          <w:tab w:val="left" w:pos="8820"/>
        </w:tabs>
        <w:spacing w:line="360" w:lineRule="auto"/>
        <w:jc w:val="both"/>
        <w:rPr>
          <w:b/>
          <w:lang w:val="lt-LT"/>
        </w:rPr>
      </w:pPr>
      <w:r w:rsidRPr="00535390">
        <w:rPr>
          <w:b/>
          <w:lang w:val="lt-LT"/>
        </w:rPr>
        <w:t>2.2.3. Skolos tiekėjams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Skolas tiekėjams sudaro bendrovės skolos už atsargas ir paslaugas.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gruodžio 31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 xml:space="preserve">. didžiausią skolos dalį – </w:t>
      </w:r>
      <w:r>
        <w:rPr>
          <w:lang w:val="lt-LT"/>
        </w:rPr>
        <w:t xml:space="preserve">226,4 </w:t>
      </w:r>
      <w:proofErr w:type="spellStart"/>
      <w:r w:rsidRPr="00E3049A">
        <w:rPr>
          <w:lang w:val="lt-LT"/>
        </w:rPr>
        <w:t>tūkst</w:t>
      </w:r>
      <w:proofErr w:type="spellEnd"/>
      <w:r w:rsidRPr="00E3049A">
        <w:rPr>
          <w:lang w:val="lt-LT"/>
        </w:rPr>
        <w:t>. Lt. (arba 82 procentus)</w:t>
      </w:r>
      <w:r>
        <w:rPr>
          <w:lang w:val="lt-LT"/>
        </w:rPr>
        <w:t xml:space="preserve"> –</w:t>
      </w:r>
      <w:r w:rsidRPr="00E3049A">
        <w:rPr>
          <w:lang w:val="lt-LT"/>
        </w:rPr>
        <w:t xml:space="preserve"> sudaro skola už degalus.</w:t>
      </w:r>
      <w:r w:rsidRPr="00535390">
        <w:rPr>
          <w:lang w:val="lt-LT"/>
        </w:rPr>
        <w:t xml:space="preserve"> Į</w:t>
      </w:r>
      <w:r>
        <w:rPr>
          <w:lang w:val="lt-LT"/>
        </w:rPr>
        <w:t>si</w:t>
      </w:r>
      <w:r w:rsidRPr="00535390">
        <w:rPr>
          <w:lang w:val="lt-LT"/>
        </w:rPr>
        <w:t xml:space="preserve">skolinimas tiekėjams ataskaitiniais metais sumažėjo </w:t>
      </w:r>
      <w:r>
        <w:rPr>
          <w:lang w:val="lt-LT"/>
        </w:rPr>
        <w:t>184,9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tūkst</w:t>
      </w:r>
      <w:proofErr w:type="spellEnd"/>
      <w:r w:rsidRPr="00535390">
        <w:rPr>
          <w:lang w:val="lt-LT"/>
        </w:rPr>
        <w:t>. Lt</w:t>
      </w:r>
      <w:r>
        <w:rPr>
          <w:lang w:val="lt-LT"/>
        </w:rPr>
        <w:t>.</w:t>
      </w:r>
    </w:p>
    <w:p w:rsidR="005D3EA1" w:rsidRPr="00535390" w:rsidRDefault="005D3EA1" w:rsidP="001358D0">
      <w:pPr>
        <w:tabs>
          <w:tab w:val="left" w:pos="8820"/>
        </w:tabs>
        <w:spacing w:line="360" w:lineRule="auto"/>
        <w:jc w:val="both"/>
        <w:rPr>
          <w:b/>
          <w:lang w:val="lt-LT"/>
        </w:rPr>
      </w:pPr>
      <w:r w:rsidRPr="00535390">
        <w:rPr>
          <w:b/>
          <w:lang w:val="lt-LT"/>
        </w:rPr>
        <w:t>2.3. Rizikos faktoriai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Sėkmingą Bendrovės funkcionavimą gali sutrikdyti ši</w:t>
      </w:r>
      <w:r w:rsidRPr="00E3049A">
        <w:rPr>
          <w:lang w:val="lt-LT"/>
        </w:rPr>
        <w:t>e</w:t>
      </w:r>
      <w:r w:rsidRPr="00535390">
        <w:rPr>
          <w:lang w:val="lt-LT"/>
        </w:rPr>
        <w:t xml:space="preserve"> faktoriai: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2.3.1. Pasenę ir susidėvėję autobusai.</w:t>
      </w:r>
    </w:p>
    <w:p w:rsidR="005D3EA1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2.3.</w:t>
      </w:r>
      <w:r>
        <w:rPr>
          <w:lang w:val="lt-LT"/>
        </w:rPr>
        <w:t>2. Keleivių srauto mažėjimas:</w:t>
      </w:r>
    </w:p>
    <w:p w:rsidR="005D3EA1" w:rsidRPr="00535390" w:rsidRDefault="005D3EA1" w:rsidP="00406BEA">
      <w:pPr>
        <w:numPr>
          <w:ilvl w:val="0"/>
          <w:numId w:val="18"/>
        </w:numPr>
        <w:tabs>
          <w:tab w:val="clear" w:pos="1440"/>
          <w:tab w:val="num" w:pos="900"/>
          <w:tab w:val="left" w:pos="8820"/>
        </w:tabs>
        <w:spacing w:line="360" w:lineRule="auto"/>
        <w:ind w:left="1080"/>
        <w:jc w:val="both"/>
        <w:rPr>
          <w:lang w:val="lt-LT"/>
        </w:rPr>
      </w:pPr>
      <w:r w:rsidRPr="00535390">
        <w:rPr>
          <w:lang w:val="lt-LT"/>
        </w:rPr>
        <w:t>gyventojų</w:t>
      </w:r>
      <w:r>
        <w:rPr>
          <w:lang w:val="lt-LT"/>
        </w:rPr>
        <w:t>,</w:t>
      </w:r>
      <w:r w:rsidRPr="00535390">
        <w:rPr>
          <w:lang w:val="lt-LT"/>
        </w:rPr>
        <w:t xml:space="preserve"> besinaudojančių visuomeniniu transportu</w:t>
      </w:r>
      <w:r>
        <w:rPr>
          <w:lang w:val="lt-LT"/>
        </w:rPr>
        <w:t>,</w:t>
      </w:r>
      <w:r w:rsidRPr="00535390">
        <w:rPr>
          <w:lang w:val="lt-LT"/>
        </w:rPr>
        <w:t xml:space="preserve"> ir m</w:t>
      </w:r>
      <w:r>
        <w:rPr>
          <w:lang w:val="lt-LT"/>
        </w:rPr>
        <w:t>oksleivių skaičiaus mažėjimas;</w:t>
      </w:r>
    </w:p>
    <w:p w:rsidR="005D3EA1" w:rsidRPr="00535390" w:rsidRDefault="005D3EA1" w:rsidP="00CB4272">
      <w:pPr>
        <w:numPr>
          <w:ilvl w:val="0"/>
          <w:numId w:val="18"/>
        </w:numPr>
        <w:tabs>
          <w:tab w:val="clear" w:pos="1440"/>
          <w:tab w:val="num" w:pos="900"/>
          <w:tab w:val="left" w:pos="8820"/>
        </w:tabs>
        <w:spacing w:line="360" w:lineRule="auto"/>
        <w:ind w:left="900" w:hanging="180"/>
        <w:jc w:val="both"/>
        <w:rPr>
          <w:lang w:val="lt-LT"/>
        </w:rPr>
      </w:pPr>
      <w:r>
        <w:rPr>
          <w:lang w:val="lt-LT"/>
        </w:rPr>
        <w:t>m</w:t>
      </w:r>
      <w:r w:rsidRPr="00535390">
        <w:rPr>
          <w:lang w:val="lt-LT"/>
        </w:rPr>
        <w:t>okyklinių geltonųjų autobusų, aptarnaujančių priemiestinius maršrutus</w:t>
      </w:r>
      <w:r>
        <w:rPr>
          <w:lang w:val="lt-LT"/>
        </w:rPr>
        <w:t>,</w:t>
      </w:r>
      <w:r w:rsidRPr="00535390">
        <w:rPr>
          <w:lang w:val="lt-LT"/>
        </w:rPr>
        <w:t xml:space="preserve"> skaičiaus didėjimas.</w:t>
      </w:r>
    </w:p>
    <w:p w:rsidR="005D3EA1" w:rsidRPr="00535390" w:rsidRDefault="005D3EA1" w:rsidP="001358D0">
      <w:pPr>
        <w:tabs>
          <w:tab w:val="left" w:pos="8820"/>
        </w:tabs>
        <w:spacing w:line="360" w:lineRule="auto"/>
        <w:jc w:val="center"/>
        <w:rPr>
          <w:b/>
          <w:lang w:val="lt-LT"/>
        </w:rPr>
      </w:pPr>
      <w:r w:rsidRPr="00535390">
        <w:rPr>
          <w:b/>
          <w:lang w:val="lt-LT"/>
        </w:rPr>
        <w:t>III. PERSONALAS</w:t>
      </w:r>
    </w:p>
    <w:p w:rsidR="005D3EA1" w:rsidRPr="00535390" w:rsidRDefault="005D3EA1" w:rsidP="001358D0">
      <w:pPr>
        <w:tabs>
          <w:tab w:val="left" w:pos="8820"/>
        </w:tabs>
        <w:spacing w:line="360" w:lineRule="auto"/>
        <w:jc w:val="both"/>
        <w:rPr>
          <w:b/>
          <w:lang w:val="lt-LT"/>
        </w:rPr>
      </w:pPr>
      <w:r w:rsidRPr="00535390">
        <w:rPr>
          <w:b/>
          <w:lang w:val="lt-LT"/>
        </w:rPr>
        <w:t>3.1. Valdymo struktūra</w:t>
      </w:r>
    </w:p>
    <w:p w:rsidR="005D3EA1" w:rsidRPr="00535390" w:rsidRDefault="005D3EA1" w:rsidP="00535390">
      <w:pPr>
        <w:tabs>
          <w:tab w:val="left" w:pos="8820"/>
        </w:tabs>
        <w:spacing w:line="360" w:lineRule="auto"/>
        <w:ind w:firstLine="720"/>
        <w:jc w:val="both"/>
        <w:rPr>
          <w:b/>
          <w:lang w:val="lt-LT"/>
        </w:rPr>
      </w:pPr>
      <w:r>
        <w:rPr>
          <w:lang w:val="lt-LT"/>
        </w:rPr>
        <w:lastRenderedPageBreak/>
        <w:t>UAB „</w:t>
      </w:r>
      <w:proofErr w:type="spellStart"/>
      <w:r>
        <w:rPr>
          <w:lang w:val="lt-LT"/>
        </w:rPr>
        <w:t>Kėdbusas</w:t>
      </w:r>
      <w:proofErr w:type="spellEnd"/>
      <w:r>
        <w:rPr>
          <w:lang w:val="lt-LT"/>
        </w:rPr>
        <w:t>” a</w:t>
      </w:r>
      <w:r w:rsidRPr="00535390">
        <w:rPr>
          <w:lang w:val="lt-LT"/>
        </w:rPr>
        <w:t xml:space="preserve">ukščiausias valdymo organas – Kolegialus valdymo organas – rajono savivaldybės deleguota valdyba ir vienasmenis valdymo organas – bendrovės direktorius. Įmonės valdybą sudaro 4 asmenys, pirmininkas – </w:t>
      </w:r>
      <w:r>
        <w:rPr>
          <w:lang w:val="lt-LT"/>
        </w:rPr>
        <w:t>Julius Lukoševičius</w:t>
      </w:r>
      <w:r w:rsidRPr="00535390">
        <w:rPr>
          <w:lang w:val="lt-LT"/>
        </w:rPr>
        <w:t>.</w:t>
      </w:r>
    </w:p>
    <w:p w:rsidR="007E044D" w:rsidRDefault="007E044D" w:rsidP="00406BEA">
      <w:pPr>
        <w:spacing w:line="360" w:lineRule="auto"/>
        <w:ind w:firstLine="720"/>
        <w:jc w:val="center"/>
        <w:rPr>
          <w:lang w:val="lt-LT"/>
        </w:rPr>
      </w:pPr>
    </w:p>
    <w:p w:rsidR="005D3EA1" w:rsidRPr="00535390" w:rsidRDefault="005D3EA1" w:rsidP="00406BEA">
      <w:pPr>
        <w:spacing w:line="360" w:lineRule="auto"/>
        <w:ind w:firstLine="720"/>
        <w:jc w:val="center"/>
        <w:rPr>
          <w:lang w:val="lt-LT"/>
        </w:rPr>
      </w:pPr>
      <w:r w:rsidRPr="00535390">
        <w:rPr>
          <w:lang w:val="lt-LT"/>
        </w:rPr>
        <w:t xml:space="preserve">UAB </w:t>
      </w:r>
      <w:r>
        <w:rPr>
          <w:lang w:val="lt-LT"/>
        </w:rPr>
        <w:t>„</w:t>
      </w:r>
      <w:proofErr w:type="spellStart"/>
      <w:r w:rsidRPr="00535390">
        <w:rPr>
          <w:lang w:val="lt-LT"/>
        </w:rPr>
        <w:t>Kėdbusas</w:t>
      </w:r>
      <w:proofErr w:type="spellEnd"/>
      <w:r w:rsidRPr="00535390">
        <w:rPr>
          <w:lang w:val="lt-LT"/>
        </w:rPr>
        <w:t>” struktūrinė valdymo schema</w:t>
      </w:r>
    </w:p>
    <w:p w:rsidR="005D3EA1" w:rsidRPr="00535390" w:rsidRDefault="00177114" w:rsidP="001358D0">
      <w:pPr>
        <w:spacing w:line="360" w:lineRule="auto"/>
        <w:jc w:val="both"/>
        <w:rPr>
          <w:b/>
          <w:lang w:val="lt-LT"/>
        </w:rPr>
      </w:pPr>
      <w:r>
        <w:rPr>
          <w:b/>
          <w:noProof/>
          <w:lang w:val="lt-LT" w:eastAsia="lt-LT"/>
        </w:rPr>
        <mc:AlternateContent>
          <mc:Choice Requires="wpc">
            <w:drawing>
              <wp:inline distT="0" distB="0" distL="0" distR="0">
                <wp:extent cx="6058535" cy="4686300"/>
                <wp:effectExtent l="9525" t="9525" r="0" b="9525"/>
                <wp:docPr id="38" name="Drob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15215" y="0"/>
                            <a:ext cx="9138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077BC1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Direktorius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57803" y="571500"/>
                            <a:ext cx="1485309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077BC1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Technikos skyriaus viršininkas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13" y="571500"/>
                            <a:ext cx="1028706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077BC1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Direktoriaus padėjėja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620" y="571500"/>
                            <a:ext cx="9150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077BC1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proofErr w:type="spellStart"/>
                              <w:r>
                                <w:rPr>
                                  <w:lang w:val="lt-LT"/>
                                </w:rPr>
                                <w:t>Vyr</w:t>
                              </w:r>
                              <w:proofErr w:type="spellEnd"/>
                              <w:r>
                                <w:rPr>
                                  <w:lang w:val="lt-LT"/>
                                </w:rPr>
                                <w:t>. buhalteris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29620" y="1143000"/>
                            <a:ext cx="1142407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077BC1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proofErr w:type="spellStart"/>
                              <w:r>
                                <w:rPr>
                                  <w:lang w:val="lt-LT"/>
                                </w:rPr>
                                <w:t>Vyr</w:t>
                              </w:r>
                              <w:proofErr w:type="spellEnd"/>
                              <w:r>
                                <w:rPr>
                                  <w:lang w:val="lt-LT"/>
                                </w:rPr>
                                <w:t>. buhalterio pavaduotojas - ekonomistas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620" y="1828800"/>
                            <a:ext cx="11424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Buhalteris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29620" y="2171700"/>
                            <a:ext cx="114240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Inkasacijos kasininkas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6" y="1257300"/>
                            <a:ext cx="1028706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Vairuotojas - tiekėjas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1257300"/>
                            <a:ext cx="114300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Remonto grupės vadovas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7300"/>
                            <a:ext cx="9144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Vyresnysis dispečeris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1828800"/>
                            <a:ext cx="114300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Mechanikas - motoristas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28800"/>
                            <a:ext cx="9144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Dispečeris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0"/>
                            <a:ext cx="9144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Autobuso vairuotojas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43200"/>
                            <a:ext cx="91440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proofErr w:type="spellStart"/>
                              <w:r>
                                <w:rPr>
                                  <w:lang w:val="lt-LT"/>
                                </w:rPr>
                                <w:t>Apipavida-lintojas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0400"/>
                            <a:ext cx="91440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476096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Valytoja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6" y="1714500"/>
                            <a:ext cx="102870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Energetikas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6" y="2057400"/>
                            <a:ext cx="1028706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proofErr w:type="spellStart"/>
                              <w:r>
                                <w:rPr>
                                  <w:lang w:val="lt-LT"/>
                                </w:rPr>
                                <w:t>Elektro-mechanikas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6" y="2514600"/>
                            <a:ext cx="1028706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Sunkvežimio vairuotojas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2286000"/>
                            <a:ext cx="114300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 xml:space="preserve">Mechanikas - </w:t>
                              </w:r>
                              <w:proofErr w:type="spellStart"/>
                              <w:r>
                                <w:rPr>
                                  <w:lang w:val="lt-LT"/>
                                </w:rPr>
                                <w:t>agregatininkas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2743200"/>
                            <a:ext cx="114300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Mechanikas - suvirintojas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3200400"/>
                            <a:ext cx="11430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AE6832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Mechanikas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6" y="2971800"/>
                            <a:ext cx="1028706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Autobuso plovėjas - sargas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6" y="3657600"/>
                            <a:ext cx="102870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E90859" w:rsidRDefault="005D3EA1" w:rsidP="00E90859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Darbininkas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3543300"/>
                            <a:ext cx="114300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BB3D7C" w:rsidRDefault="005D3EA1" w:rsidP="00BB3D7C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Automobilių elektrikas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4000500"/>
                            <a:ext cx="11430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BB3D7C" w:rsidRDefault="005D3EA1" w:rsidP="00BB3D7C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Staklininkas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13" y="4343400"/>
                            <a:ext cx="11430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3EA1" w:rsidRPr="00BB3D7C" w:rsidRDefault="005D3EA1" w:rsidP="00BB3D7C">
                              <w:pPr>
                                <w:jc w:val="center"/>
                                <w:rPr>
                                  <w:lang w:val="lt-LT"/>
                                </w:rPr>
                              </w:pPr>
                              <w:r>
                                <w:rPr>
                                  <w:lang w:val="lt-LT"/>
                                </w:rPr>
                                <w:t>Sandėlininkas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53"/>
                        <wps:cNvCnPr/>
                        <wps:spPr bwMode="auto">
                          <a:xfrm>
                            <a:off x="1257307" y="571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54"/>
                        <wps:cNvCnPr/>
                        <wps:spPr bwMode="auto">
                          <a:xfrm rot="5400000">
                            <a:off x="1972312" y="-428705"/>
                            <a:ext cx="228600" cy="17710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55"/>
                        <wps:cNvCnPr/>
                        <wps:spPr bwMode="auto">
                          <a:xfrm>
                            <a:off x="2971817" y="457200"/>
                            <a:ext cx="915605" cy="1143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56"/>
                        <wps:cNvCnPr/>
                        <wps:spPr bwMode="auto">
                          <a:xfrm rot="16200000">
                            <a:off x="2771817" y="371400"/>
                            <a:ext cx="228600" cy="1715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57"/>
                        <wps:cNvCnPr/>
                        <wps:spPr bwMode="auto">
                          <a:xfrm rot="5400000">
                            <a:off x="400603" y="2228200"/>
                            <a:ext cx="11430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8"/>
                        <wps:cNvCnPr/>
                        <wps:spPr bwMode="auto">
                          <a:xfrm rot="5400000">
                            <a:off x="400603" y="1771000"/>
                            <a:ext cx="11430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59"/>
                        <wps:cNvCnPr/>
                        <wps:spPr bwMode="auto">
                          <a:xfrm rot="16200000" flipH="1">
                            <a:off x="3887423" y="1028600"/>
                            <a:ext cx="114300" cy="11370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60"/>
                        <wps:cNvCnPr/>
                        <wps:spPr bwMode="auto">
                          <a:xfrm rot="16200000" flipH="1">
                            <a:off x="1257908" y="971499"/>
                            <a:ext cx="228600" cy="34220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61"/>
                        <wps:cNvCnPr/>
                        <wps:spPr bwMode="auto">
                          <a:xfrm rot="5400000" flipH="1">
                            <a:off x="2057412" y="571496"/>
                            <a:ext cx="114300" cy="12573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62"/>
                        <wps:cNvCnPr/>
                        <wps:spPr bwMode="auto">
                          <a:xfrm rot="16200000">
                            <a:off x="800105" y="800098"/>
                            <a:ext cx="114300" cy="80010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63"/>
                        <wps:cNvCnPr/>
                        <wps:spPr bwMode="auto">
                          <a:xfrm rot="5400000">
                            <a:off x="2686616" y="1771000"/>
                            <a:ext cx="11430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Drobė 25" o:spid="_x0000_s1048" editas="canvas" style="width:477.05pt;height:369pt;mso-position-horizontal-relative:char;mso-position-vertical-relative:line" coordsize="60585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">
                <v:shape id="_x0000_s1049" type="#_x0000_t75" style="position:absolute;width:60585;height:4686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50" type="#_x0000_t202" style="position:absolute;left:25152;width:913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D3EA1" w:rsidRPr="00077BC1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Direktorius</w:t>
                        </w:r>
                      </w:p>
                    </w:txbxContent>
                  </v:textbox>
                </v:shape>
                <v:shape id="Text Box 28" o:spid="_x0000_s1051" type="#_x0000_t202" style="position:absolute;left:4578;top:5715;width:1485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D3EA1" w:rsidRPr="00077BC1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Technikos skyriaus viršininkas</w:t>
                        </w:r>
                      </w:p>
                    </w:txbxContent>
                  </v:textbox>
                </v:shape>
                <v:shape id="Text Box 29" o:spid="_x0000_s1052" type="#_x0000_t202" style="position:absolute;left:22860;top:5715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D3EA1" w:rsidRPr="00077BC1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Direktoriaus padėjėja</w:t>
                        </w:r>
                      </w:p>
                    </w:txbxContent>
                  </v:textbox>
                </v:shape>
                <v:shape id="Text Box 30" o:spid="_x0000_s1053" type="#_x0000_t202" style="position:absolute;left:34296;top:5715;width:91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D3EA1" w:rsidRPr="00077BC1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proofErr w:type="spellStart"/>
                        <w:r>
                          <w:rPr>
                            <w:lang w:val="lt-LT"/>
                          </w:rPr>
                          <w:t>Vyr</w:t>
                        </w:r>
                        <w:proofErr w:type="spellEnd"/>
                        <w:r>
                          <w:rPr>
                            <w:lang w:val="lt-LT"/>
                          </w:rPr>
                          <w:t>. buhalteris</w:t>
                        </w:r>
                      </w:p>
                    </w:txbxContent>
                  </v:textbox>
                </v:shape>
                <v:shape id="Text Box 31" o:spid="_x0000_s1054" type="#_x0000_t202" style="position:absolute;left:34296;top:11430;width:1142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D3EA1" w:rsidRPr="00077BC1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proofErr w:type="spellStart"/>
                        <w:r>
                          <w:rPr>
                            <w:lang w:val="lt-LT"/>
                          </w:rPr>
                          <w:t>Vyr</w:t>
                        </w:r>
                        <w:proofErr w:type="spellEnd"/>
                        <w:r>
                          <w:rPr>
                            <w:lang w:val="lt-LT"/>
                          </w:rPr>
                          <w:t>. buhalterio pavaduotojas - ekonomistas</w:t>
                        </w:r>
                      </w:p>
                    </w:txbxContent>
                  </v:textbox>
                </v:shape>
                <v:shape id="Text Box 32" o:spid="_x0000_s1055" type="#_x0000_t202" style="position:absolute;left:34296;top:18288;width:114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Buhalteris</w:t>
                        </w:r>
                      </w:p>
                    </w:txbxContent>
                  </v:textbox>
                </v:shape>
                <v:shape id="Text Box 33" o:spid="_x0000_s1056" type="#_x0000_t202" style="position:absolute;left:34296;top:21717;width:1142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Inkasacijos kasininkas</w:t>
                        </w:r>
                      </w:p>
                    </w:txbxContent>
                  </v:textbox>
                </v:shape>
                <v:shape id="Text Box 34" o:spid="_x0000_s1057" type="#_x0000_t202" style="position:absolute;left:10287;top:1257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Vairuotojas - tiekėjas</w:t>
                        </w:r>
                      </w:p>
                    </w:txbxContent>
                  </v:textbox>
                </v:shape>
                <v:shape id="Text Box 35" o:spid="_x0000_s1058" type="#_x0000_t202" style="position:absolute;left:21717;top:12573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Remonto grupės vadovas</w:t>
                        </w:r>
                      </w:p>
                    </w:txbxContent>
                  </v:textbox>
                </v:shape>
                <v:shape id="Text Box 36" o:spid="_x0000_s1059" type="#_x0000_t202" style="position:absolute;top:12573;width:91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Vyresnysis dispečeris</w:t>
                        </w:r>
                      </w:p>
                    </w:txbxContent>
                  </v:textbox>
                </v:shape>
                <v:shape id="Text Box 37" o:spid="_x0000_s1060" type="#_x0000_t202" style="position:absolute;left:21717;top:1828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Mechanikas - motoristas</w:t>
                        </w:r>
                      </w:p>
                    </w:txbxContent>
                  </v:textbox>
                </v:shape>
                <v:shape id="Text Box 38" o:spid="_x0000_s1061" type="#_x0000_t202" style="position:absolute;top:1828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Dispečeris</w:t>
                        </w:r>
                      </w:p>
                    </w:txbxContent>
                  </v:textbox>
                </v:shape>
                <v:shape id="Text Box 39" o:spid="_x0000_s1062" type="#_x0000_t202" style="position:absolute;top:22860;width:91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Autobuso vairuotojas</w:t>
                        </w:r>
                      </w:p>
                    </w:txbxContent>
                  </v:textbox>
                </v:shape>
                <v:shape id="Text Box 40" o:spid="_x0000_s1063" type="#_x0000_t202" style="position:absolute;top:27432;width:914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proofErr w:type="spellStart"/>
                        <w:r>
                          <w:rPr>
                            <w:lang w:val="lt-LT"/>
                          </w:rPr>
                          <w:t>Apipavida-lintojas</w:t>
                        </w:r>
                        <w:proofErr w:type="spellEnd"/>
                      </w:p>
                    </w:txbxContent>
                  </v:textbox>
                </v:shape>
                <v:shape id="Text Box 41" o:spid="_x0000_s1064" type="#_x0000_t202" style="position:absolute;top:32004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5D3EA1" w:rsidRPr="00476096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Valytoja</w:t>
                        </w:r>
                      </w:p>
                    </w:txbxContent>
                  </v:textbox>
                </v:shape>
                <v:shape id="Text Box 42" o:spid="_x0000_s1065" type="#_x0000_t202" style="position:absolute;left:10287;top:17145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Energetikas</w:t>
                        </w:r>
                      </w:p>
                    </w:txbxContent>
                  </v:textbox>
                </v:shape>
                <v:shape id="Text Box 43" o:spid="_x0000_s1066" type="#_x0000_t202" style="position:absolute;left:10287;top:20574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proofErr w:type="spellStart"/>
                        <w:r>
                          <w:rPr>
                            <w:lang w:val="lt-LT"/>
                          </w:rPr>
                          <w:t>Elektro-mechanikas</w:t>
                        </w:r>
                        <w:proofErr w:type="spellEnd"/>
                      </w:p>
                    </w:txbxContent>
                  </v:textbox>
                </v:shape>
                <v:shape id="Text Box 44" o:spid="_x0000_s1067" type="#_x0000_t202" style="position:absolute;left:10287;top:2514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Sunkvežimio vairuotojas</w:t>
                        </w:r>
                      </w:p>
                    </w:txbxContent>
                  </v:textbox>
                </v:shape>
                <v:shape id="Text Box 45" o:spid="_x0000_s1068" type="#_x0000_t202" style="position:absolute;left:21717;top:22860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 xml:space="preserve">Mechanikas - </w:t>
                        </w:r>
                        <w:proofErr w:type="spellStart"/>
                        <w:r>
                          <w:rPr>
                            <w:lang w:val="lt-LT"/>
                          </w:rPr>
                          <w:t>agregatininkas</w:t>
                        </w:r>
                        <w:proofErr w:type="spellEnd"/>
                      </w:p>
                    </w:txbxContent>
                  </v:textbox>
                </v:shape>
                <v:shape id="Text Box 46" o:spid="_x0000_s1069" type="#_x0000_t202" style="position:absolute;left:21717;top:27432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Mechanikas - suvirintojas</w:t>
                        </w:r>
                      </w:p>
                    </w:txbxContent>
                  </v:textbox>
                </v:shape>
                <v:shape id="Text Box 47" o:spid="_x0000_s1070" type="#_x0000_t202" style="position:absolute;left:21717;top:32004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5D3EA1" w:rsidRPr="00E90859" w:rsidRDefault="005D3EA1" w:rsidP="00AE6832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Mechanikas</w:t>
                        </w:r>
                      </w:p>
                    </w:txbxContent>
                  </v:textbox>
                </v:shape>
                <v:shape id="Text Box 48" o:spid="_x0000_s1071" type="#_x0000_t202" style="position:absolute;left:10287;top:29718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Autobuso plovėjas - sargas</w:t>
                        </w:r>
                      </w:p>
                    </w:txbxContent>
                  </v:textbox>
                </v:shape>
                <v:shape id="Text Box 49" o:spid="_x0000_s1072" type="#_x0000_t202" style="position:absolute;left:10287;top:3657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5D3EA1" w:rsidRPr="00E90859" w:rsidRDefault="005D3EA1" w:rsidP="00E90859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Darbininkas</w:t>
                        </w:r>
                      </w:p>
                    </w:txbxContent>
                  </v:textbox>
                </v:shape>
                <v:shape id="Text Box 50" o:spid="_x0000_s1073" type="#_x0000_t202" style="position:absolute;left:21717;top:35433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5D3EA1" w:rsidRPr="00BB3D7C" w:rsidRDefault="005D3EA1" w:rsidP="00BB3D7C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Automobilių elektrikas</w:t>
                        </w:r>
                      </w:p>
                    </w:txbxContent>
                  </v:textbox>
                </v:shape>
                <v:shape id="Text Box 51" o:spid="_x0000_s1074" type="#_x0000_t202" style="position:absolute;left:21717;top:40005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5D3EA1" w:rsidRPr="00BB3D7C" w:rsidRDefault="005D3EA1" w:rsidP="00BB3D7C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Staklininkas</w:t>
                        </w:r>
                      </w:p>
                    </w:txbxContent>
                  </v:textbox>
                </v:shape>
                <v:shape id="Text Box 52" o:spid="_x0000_s1075" type="#_x0000_t202" style="position:absolute;left:21717;top:43434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5D3EA1" w:rsidRPr="00BB3D7C" w:rsidRDefault="005D3EA1" w:rsidP="00BB3D7C">
                        <w:pPr>
                          <w:jc w:val="center"/>
                          <w:rPr>
                            <w:lang w:val="lt-LT"/>
                          </w:rPr>
                        </w:pPr>
                        <w:r>
                          <w:rPr>
                            <w:lang w:val="lt-LT"/>
                          </w:rPr>
                          <w:t>Sandėlininkas</w:t>
                        </w:r>
                      </w:p>
                    </w:txbxContent>
                  </v:textbox>
                </v:shape>
                <v:line id="Line 53" o:spid="_x0000_s1076" style="position:absolute;visibility:visible;mso-wrap-style:square" from="12573,5715" to="12573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4" o:spid="_x0000_s1077" type="#_x0000_t34" style="position:absolute;left:19723;top:-4287;width:2286;height:1771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tQ5sQAAADbAAAADwAAAGRycy9kb3ducmV2LnhtbESPwWrCQBCG74LvsEyhN900oITUVaSg&#10;2NaL2ktvY3aaDc3Ohuyq8e07h4LH4Z//m28Wq8G36kp9bAIbeJlmoIirYBuuDXydNpMCVEzIFtvA&#10;ZOBOEVbL8WiBpQ03PtD1mGolEI4lGnApdaXWsXLkMU5DRyzZT+g9Jhn7WtsebwL3rc6zbK49NiwX&#10;HHb05qj6PV68aLwf8s8tFvdtMft26/nHeV/PzsY8Pw3rV1CJhvRY/m/vrIFcZOUXAYBe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1DmxAAAANsAAAAPAAAAAAAAAAAA&#10;AAAAAKECAABkcnMvZG93bnJldi54bWxQSwUGAAAAAAQABAD5AAAAkgMAAAAA&#10;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55" o:spid="_x0000_s1078" type="#_x0000_t33" style="position:absolute;left:29718;top:4572;width:9156;height:114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jviMUAAADbAAAADwAAAGRycy9kb3ducmV2LnhtbESPT2vCQBTE7wW/w/IEb3VjDtJGVxFB&#10;6aGF+gfR2zP7zAazb0N2E9Nv3y0UPA4z8xtmvuxtJTpqfOlYwWScgCDOnS65UHA8bF7fQPiArLFy&#10;TAp+yMNyMXiZY6bdg3fU7UMhIoR9hgpMCHUmpc8NWfRjVxNH7+YaiyHKppC6wUeE20qmSTKVFkuO&#10;CwZrWhvK7/vWKsjPp9Z9HtLOlcdL+3U7m+/rdqfUaNivZiAC9eEZ/m9/aAXpO/x9iT9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jviMUAAADbAAAADwAAAAAAAAAA&#10;AAAAAAChAgAAZHJzL2Rvd25yZXYueG1sUEsFBgAAAAAEAAQA+QAAAJMDAAAAAA==&#10;"/>
                <v:shape id="AutoShape 56" o:spid="_x0000_s1079" type="#_x0000_t34" style="position:absolute;left:27718;top:3713;width:2286;height:171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ZE1sMAAADbAAAADwAAAGRycy9kb3ducmV2LnhtbERPz2vCMBS+C/4P4Q12kZmqm5PaVIZM&#10;KHhSx9Dbs3lris1LaTLt9tebw2DHj+93tuptI67U+dqxgsk4AUFcOl1zpeDjsHlagPABWWPjmBT8&#10;kIdVPhxkmGp34x1d96ESMYR9igpMCG0qpS8NWfRj1xJH7st1FkOEXSV1h7cYbhs5TZK5tFhzbDDY&#10;0tpQedl/WwXPL6f5a2Hep7+f2yOd7aQYHdZHpR4f+rcliEB9+Bf/uQutYBbXxy/xB8j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WRNbDAAAA2wAAAA8AAAAAAAAAAAAA&#10;AAAAoQIAAGRycy9kb3ducmV2LnhtbFBLBQYAAAAABAAEAPkAAACR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80" type="#_x0000_t32" style="position:absolute;left:4005;top:22282;width:1143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vDbsIAAADbAAAADwAAAGRycy9kb3ducmV2LnhtbESP3YrCMBSE7wXfIRzBO01df5BqFBEE&#10;WS9E7QMcmmNbbU5Kk227b28EwcthZr5h1tvOlKKh2hWWFUzGEQji1OqCMwXJ7TBagnAeWWNpmRT8&#10;k4Ptpt9bY6xtyxdqrj4TAcIuRgW591UspUtzMujGtiIO3t3WBn2QdSZ1jW2Am1L+RNFCGiw4LORY&#10;0T6n9Hn9MwpOy5nPHpe7nSbNeS6r6PeQtAulhoNutwLhqfPf8Kd91AqmE3h/CT9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vDbsIAAADbAAAADwAAAAAAAAAAAAAA&#10;AAChAgAAZHJzL2Rvd25yZXYueG1sUEsFBgAAAAAEAAQA+QAAAJADAAAAAA==&#10;"/>
                <v:shape id="AutoShape 58" o:spid="_x0000_s1081" type="#_x0000_t32" style="position:absolute;left:4005;top:17710;width:1143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ldGcMAAADbAAAADwAAAGRycy9kb3ducmV2LnhtbESP3YrCMBSE7wXfIZwF7zRd/5BqWmRB&#10;EPdC1D7AoTm23W1OSpNt69tvBMHLYWa+YXbpYGrRUesqywo+ZxEI4tzqigsF2e0w3YBwHlljbZkU&#10;PMhBmoxHO4y17flC3dUXIkDYxaig9L6JpXR5SQbdzDbEwbvb1qAPsi2kbrEPcFPLeRStpcGKw0KJ&#10;DX2VlP9e/4yC783SFz+Xu11k3Xklm+h0yPq1UpOPYb8F4Wnw7/CrfdQKFnN4fgk/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ZXRnDAAAA2wAAAA8AAAAAAAAAAAAA&#10;AAAAoQIAAGRycy9kb3ducmV2LnhtbFBLBQYAAAAABAAEAPkAAACRAwAAAAA=&#10;"/>
                <v:shape id="AutoShape 59" o:spid="_x0000_s1082" type="#_x0000_t34" style="position:absolute;left:38874;top:10286;width:1143;height:11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C118QAAADbAAAADwAAAGRycy9kb3ducmV2LnhtbESPT2vCQBTE70K/w/IKXkQ3xlYkdRUp&#10;CvaoFfT4yD6T0OzbNLv510/fLRQ8DjPzG2a97U0pWqpdYVnBfBaBIE6tLjhTcPk8TFcgnEfWWFom&#10;BQM52G6eRmtMtO34RO3ZZyJA2CWoIPe+SqR0aU4G3cxWxMG729qgD7LOpK6xC3BTyjiKltJgwWEh&#10;x4rec0q/zo1RMHndfUe3l/sH70/Dz/zaNT52pNT4ud+9gfDU+0f4v33UChYL+Ps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gLXXxAAAANsAAAAPAAAAAAAAAAAA&#10;AAAAAKECAABkcnMvZG93bnJldi54bWxQSwUGAAAAAAQABAD5AAAAkgMAAAAA&#10;"/>
                <v:shape id="AutoShape 60" o:spid="_x0000_s1083" type="#_x0000_t34" style="position:absolute;left:12579;top:9715;width:2286;height:3422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kto8QAAADbAAAADwAAAGRycy9kb3ducmV2LnhtbESPW2vCQBSE3wv9D8sp9KXUjakWia4i&#10;0kJ99AL6eMgek2D2bMxubv31bqHg4zAz3zCLVW9K0VLtCssKxqMIBHFqdcGZguPh+30GwnlkjaVl&#10;UjCQg9Xy+WmBibYd76jd+0wECLsEFeTeV4mULs3JoBvZijh4F1sb9EHWmdQ1dgFuShlH0ac0WHBY&#10;yLGiTU7pdd8YBW/T9S06Ty5b/toNv+NT1/jYkVKvL/16DsJT7x/h//aPVvAxgb8v4Qf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aS2jxAAAANsAAAAPAAAAAAAAAAAA&#10;AAAAAKECAABkcnMvZG93bnJldi54bWxQSwUGAAAAAAQABAD5AAAAkgMAAAAA&#10;"/>
                <v:shape id="AutoShape 61" o:spid="_x0000_s1084" type="#_x0000_t33" style="position:absolute;left:20574;top:5715;width:1143;height:12573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tLl8QAAADbAAAADwAAAGRycy9kb3ducmV2LnhtbESPT2sCMRTE7wW/Q3hCbzWrtipbo6hg&#10;8VAKVRH29kje/qGbl2WTavrtG6HQ4zAzv2GW62hbcaXeN44VjEcZCGLtTMOVgvNp/7QA4QOywdYx&#10;KfghD+vV4GGJuXE3/qTrMVQiQdjnqKAOocul9Lomi37kOuLkla63GJLsK2l6vCW4beUky2bSYsNp&#10;ocaOdjXpr+O3VfBsiw+cl++XrZ7GotgXEx3LN6Ueh3HzCiJQDP/hv/bBKJi+wP1L+g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+0uXxAAAANsAAAAPAAAAAAAAAAAA&#10;AAAAAKECAABkcnMvZG93bnJldi54bWxQSwUGAAAAAAQABAD5AAAAkgMAAAAA&#10;"/>
                <v:shape id="AutoShape 62" o:spid="_x0000_s1085" type="#_x0000_t33" style="position:absolute;left:8001;top:8001;width:1143;height:8001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J8cUAAADbAAAADwAAAGRycy9kb3ducmV2LnhtbESP3WrCQBSE74W+w3KE3pS6sYUoqatI&#10;QVuEXvjzAIfsMYlmzya7a0zf3hUEL4eZ+YaZLXpTi46crywrGI8SEMS51RUXCg771fsUhA/IGmvL&#10;pOCfPCzmL4MZZtpeeUvdLhQiQthnqKAMocmk9HlJBv3INsTRO1pnMETpCqkdXiPc1PIjSVJpsOK4&#10;UGJD3yXl593FKNh065D8dUe3n7z17fJwbtvTT6rU67BffoEI1Idn+NH+1Qo+U7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LJ8cUAAADbAAAADwAAAAAAAAAA&#10;AAAAAAChAgAAZHJzL2Rvd25yZXYueG1sUEsFBgAAAAAEAAQA+QAAAJMDAAAAAA==&#10;"/>
                <v:shape id="AutoShape 63" o:spid="_x0000_s1086" type="#_x0000_t32" style="position:absolute;left:26865;top:17710;width:1143;height:6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7+gcQAAADbAAAADwAAAGRycy9kb3ducmV2LnhtbESP0WrCQBRE3wv+w3KFvtWN2qYS3QQR&#10;hNI+FNN8wCV7TaLZuyG7JvHv3UKhj8PMnGF22WRaMVDvGssKlosIBHFpdcOVguLn+LIB4TyyxtYy&#10;KbiTgyydPe0w0XbkEw25r0SAsEtQQe19l0jpypoMuoXtiIN3tr1BH2RfSd3jGOCmlasoiqXBhsNC&#10;jR0daiqv+c0o+Nq8+upyOtt1MXy/yS76PBZjrNTzfNpvQXia/H/4r/2hFazf4fdL+AEy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bv6BxAAAANsAAAAPAAAAAAAAAAAA&#10;AAAAAKECAABkcnMvZG93bnJldi54bWxQSwUGAAAAAAQABAD5AAAAkgMAAAAA&#10;"/>
                <w10:anchorlock/>
              </v:group>
            </w:pict>
          </mc:Fallback>
        </mc:AlternateContent>
      </w:r>
    </w:p>
    <w:p w:rsidR="005D3EA1" w:rsidRPr="00535390" w:rsidRDefault="005D3EA1" w:rsidP="001358D0">
      <w:pPr>
        <w:spacing w:line="360" w:lineRule="auto"/>
        <w:jc w:val="both"/>
        <w:rPr>
          <w:b/>
          <w:lang w:val="lt-LT"/>
        </w:rPr>
      </w:pPr>
      <w:r w:rsidRPr="00535390">
        <w:rPr>
          <w:b/>
          <w:lang w:val="lt-LT"/>
        </w:rPr>
        <w:t>3.2. Darbuotojai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Vidutinis darbuotojų skaičius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>.</w:t>
      </w:r>
      <w:r>
        <w:rPr>
          <w:lang w:val="lt-LT"/>
        </w:rPr>
        <w:t xml:space="preserve"> - 75</w:t>
      </w:r>
      <w:r w:rsidRPr="00535390">
        <w:rPr>
          <w:lang w:val="lt-LT"/>
        </w:rPr>
        <w:t xml:space="preserve"> darbuotoja</w:t>
      </w:r>
      <w:r>
        <w:rPr>
          <w:lang w:val="lt-LT"/>
        </w:rPr>
        <w:t>i</w:t>
      </w:r>
      <w:r w:rsidRPr="00535390">
        <w:rPr>
          <w:lang w:val="lt-LT"/>
        </w:rPr>
        <w:t>.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gruodžio 31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 xml:space="preserve">. </w:t>
      </w:r>
      <w:r>
        <w:rPr>
          <w:lang w:val="lt-LT"/>
        </w:rPr>
        <w:t>b</w:t>
      </w:r>
      <w:r w:rsidRPr="00535390">
        <w:rPr>
          <w:lang w:val="lt-LT"/>
        </w:rPr>
        <w:t>endrovėje dirbo 7</w:t>
      </w:r>
      <w:r>
        <w:rPr>
          <w:lang w:val="lt-LT"/>
        </w:rPr>
        <w:t>5</w:t>
      </w:r>
      <w:r w:rsidRPr="00535390">
        <w:rPr>
          <w:lang w:val="lt-LT"/>
        </w:rPr>
        <w:t xml:space="preserve"> darbuotojai.</w:t>
      </w:r>
      <w:r>
        <w:rPr>
          <w:lang w:val="lt-LT"/>
        </w:rPr>
        <w:t xml:space="preserve"> 2013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gruodžio 31 </w:t>
      </w:r>
      <w:proofErr w:type="spellStart"/>
      <w:r w:rsidRPr="00535390">
        <w:rPr>
          <w:lang w:val="lt-LT"/>
        </w:rPr>
        <w:t>d</w:t>
      </w:r>
      <w:proofErr w:type="spellEnd"/>
      <w:r w:rsidRPr="00535390">
        <w:rPr>
          <w:lang w:val="lt-LT"/>
        </w:rPr>
        <w:t xml:space="preserve">. – </w:t>
      </w:r>
      <w:r>
        <w:rPr>
          <w:lang w:val="lt-LT"/>
        </w:rPr>
        <w:t>7</w:t>
      </w:r>
      <w:r w:rsidRPr="00535390">
        <w:rPr>
          <w:lang w:val="lt-LT"/>
        </w:rPr>
        <w:t>6 darbuotojai. 201</w:t>
      </w:r>
      <w:r>
        <w:rPr>
          <w:lang w:val="lt-LT"/>
        </w:rPr>
        <w:t>4</w:t>
      </w:r>
      <w:r w:rsidRPr="00535390">
        <w:rPr>
          <w:lang w:val="lt-LT"/>
        </w:rPr>
        <w:t xml:space="preserve"> </w:t>
      </w:r>
      <w:proofErr w:type="spellStart"/>
      <w:r w:rsidRPr="00535390">
        <w:rPr>
          <w:lang w:val="lt-LT"/>
        </w:rPr>
        <w:t>m</w:t>
      </w:r>
      <w:proofErr w:type="spellEnd"/>
      <w:r w:rsidRPr="00535390">
        <w:rPr>
          <w:lang w:val="lt-LT"/>
        </w:rPr>
        <w:t xml:space="preserve">. vidutinis mėnesinis </w:t>
      </w:r>
      <w:r>
        <w:rPr>
          <w:lang w:val="lt-LT"/>
        </w:rPr>
        <w:t xml:space="preserve">darbo užmokestis </w:t>
      </w:r>
      <w:r w:rsidRPr="00535390">
        <w:rPr>
          <w:lang w:val="lt-LT"/>
        </w:rPr>
        <w:t xml:space="preserve"> – 1</w:t>
      </w:r>
      <w:r>
        <w:rPr>
          <w:lang w:val="lt-LT"/>
        </w:rPr>
        <w:t>969</w:t>
      </w:r>
      <w:r w:rsidRPr="00535390">
        <w:rPr>
          <w:lang w:val="lt-LT"/>
        </w:rPr>
        <w:t xml:space="preserve"> Lt, autobuso vairuotojo – 2</w:t>
      </w:r>
      <w:r>
        <w:rPr>
          <w:lang w:val="lt-LT"/>
        </w:rPr>
        <w:t>162</w:t>
      </w:r>
      <w:r w:rsidRPr="00535390">
        <w:rPr>
          <w:lang w:val="lt-LT"/>
        </w:rPr>
        <w:t xml:space="preserve"> Lt.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7"/>
        <w:gridCol w:w="5102"/>
      </w:tblGrid>
      <w:tr w:rsidR="005D3EA1" w:rsidRPr="00535390" w:rsidTr="001F5BC6">
        <w:tc>
          <w:tcPr>
            <w:tcW w:w="4577" w:type="dxa"/>
          </w:tcPr>
          <w:p w:rsidR="005D3EA1" w:rsidRPr="00535390" w:rsidRDefault="005D3EA1" w:rsidP="00144CC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Pareigybė</w:t>
            </w:r>
          </w:p>
        </w:tc>
        <w:tc>
          <w:tcPr>
            <w:tcW w:w="5251" w:type="dxa"/>
          </w:tcPr>
          <w:p w:rsidR="005D3EA1" w:rsidRPr="00535390" w:rsidRDefault="005D3EA1" w:rsidP="00144CCD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Etatų skaičius</w:t>
            </w:r>
          </w:p>
        </w:tc>
      </w:tr>
      <w:tr w:rsidR="005D3EA1" w:rsidRPr="00535390" w:rsidTr="001F5BC6">
        <w:tc>
          <w:tcPr>
            <w:tcW w:w="4577" w:type="dxa"/>
          </w:tcPr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Direktorius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Direktoriaus padėjėjas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proofErr w:type="spellStart"/>
            <w:r w:rsidRPr="00535390">
              <w:rPr>
                <w:sz w:val="22"/>
                <w:szCs w:val="22"/>
                <w:lang w:val="lt-LT"/>
              </w:rPr>
              <w:t>Vyr</w:t>
            </w:r>
            <w:proofErr w:type="spellEnd"/>
            <w:r w:rsidRPr="00535390">
              <w:rPr>
                <w:sz w:val="22"/>
                <w:szCs w:val="22"/>
                <w:lang w:val="lt-LT"/>
              </w:rPr>
              <w:t>. buhalteris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proofErr w:type="spellStart"/>
            <w:r w:rsidRPr="00535390">
              <w:rPr>
                <w:sz w:val="22"/>
                <w:szCs w:val="22"/>
                <w:lang w:val="lt-LT"/>
              </w:rPr>
              <w:t>Vyr</w:t>
            </w:r>
            <w:proofErr w:type="spellEnd"/>
            <w:r w:rsidRPr="00535390">
              <w:rPr>
                <w:sz w:val="22"/>
                <w:szCs w:val="22"/>
                <w:lang w:val="lt-LT"/>
              </w:rPr>
              <w:t>. buhalterio pavaduotojas - ekonomistas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Buhalteris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Inkasacijos kasininkas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Technikos skyriaus viršininkas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lastRenderedPageBreak/>
              <w:t>Vyresnysis dispečeris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Dispečeris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Autobuso vairuotojas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Vairuotojas - tiekėjas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Energetikas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Remonto grupės vadovas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Sunkvežimio vairuotojas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Remonto darbininkai</w:t>
            </w:r>
          </w:p>
          <w:p w:rsidR="005D3EA1" w:rsidRPr="00535390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Valytojos</w:t>
            </w:r>
          </w:p>
          <w:p w:rsidR="005D3EA1" w:rsidRDefault="005D3EA1" w:rsidP="00C23DEC">
            <w:pPr>
              <w:spacing w:line="360" w:lineRule="auto"/>
              <w:jc w:val="both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Kiti darbininkai</w:t>
            </w:r>
          </w:p>
          <w:p w:rsidR="005D3EA1" w:rsidRPr="00836588" w:rsidRDefault="005D3EA1" w:rsidP="00C23DEC">
            <w:pPr>
              <w:spacing w:line="360" w:lineRule="auto"/>
              <w:jc w:val="both"/>
              <w:rPr>
                <w:b/>
                <w:szCs w:val="22"/>
                <w:lang w:val="lt-LT"/>
              </w:rPr>
            </w:pPr>
            <w:r w:rsidRPr="00836588">
              <w:rPr>
                <w:b/>
                <w:sz w:val="22"/>
                <w:szCs w:val="22"/>
                <w:lang w:val="lt-LT"/>
              </w:rPr>
              <w:t>Etatų skaičius, iš viso:</w:t>
            </w:r>
          </w:p>
        </w:tc>
        <w:tc>
          <w:tcPr>
            <w:tcW w:w="5251" w:type="dxa"/>
          </w:tcPr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lastRenderedPageBreak/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2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lastRenderedPageBreak/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3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44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0,5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 w:val="22"/>
                <w:szCs w:val="22"/>
                <w:lang w:val="lt-LT"/>
              </w:rPr>
              <w:t>10</w:t>
            </w:r>
          </w:p>
          <w:p w:rsidR="005D3EA1" w:rsidRPr="00535390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3</w:t>
            </w:r>
          </w:p>
          <w:p w:rsidR="005D3EA1" w:rsidRDefault="005D3EA1" w:rsidP="00C23DEC">
            <w:pPr>
              <w:spacing w:line="360" w:lineRule="auto"/>
              <w:jc w:val="center"/>
              <w:rPr>
                <w:szCs w:val="22"/>
                <w:lang w:val="lt-LT"/>
              </w:rPr>
            </w:pPr>
            <w:r w:rsidRPr="00535390">
              <w:rPr>
                <w:szCs w:val="22"/>
                <w:lang w:val="lt-LT"/>
              </w:rPr>
              <w:t>5</w:t>
            </w:r>
          </w:p>
          <w:p w:rsidR="005D3EA1" w:rsidRPr="00836588" w:rsidRDefault="005D3EA1" w:rsidP="00C23DEC">
            <w:pPr>
              <w:spacing w:line="360" w:lineRule="auto"/>
              <w:jc w:val="center"/>
              <w:rPr>
                <w:b/>
                <w:szCs w:val="22"/>
                <w:lang w:val="lt-LT"/>
              </w:rPr>
            </w:pPr>
            <w:r w:rsidRPr="00836588">
              <w:rPr>
                <w:b/>
                <w:szCs w:val="22"/>
                <w:lang w:val="lt-LT"/>
              </w:rPr>
              <w:t>77,5</w:t>
            </w:r>
          </w:p>
        </w:tc>
      </w:tr>
    </w:tbl>
    <w:p w:rsidR="005D3EA1" w:rsidRPr="00535390" w:rsidRDefault="005D3EA1" w:rsidP="001358D0">
      <w:pPr>
        <w:spacing w:line="360" w:lineRule="auto"/>
        <w:jc w:val="both"/>
        <w:rPr>
          <w:lang w:val="lt-LT"/>
        </w:rPr>
      </w:pPr>
    </w:p>
    <w:p w:rsidR="005D3EA1" w:rsidRPr="00535390" w:rsidRDefault="005D3EA1" w:rsidP="00CB4272">
      <w:pPr>
        <w:spacing w:line="360" w:lineRule="auto"/>
        <w:rPr>
          <w:b/>
          <w:lang w:val="lt-LT"/>
        </w:rPr>
      </w:pPr>
      <w:r>
        <w:rPr>
          <w:b/>
          <w:lang w:val="lt-LT"/>
        </w:rPr>
        <w:t>3.3</w:t>
      </w:r>
      <w:r w:rsidRPr="00535390">
        <w:rPr>
          <w:b/>
          <w:lang w:val="lt-LT"/>
        </w:rPr>
        <w:t>. Apie vadovą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Bendrovėje per 201</w:t>
      </w:r>
      <w:r>
        <w:rPr>
          <w:lang w:val="lt-LT"/>
        </w:rPr>
        <w:t xml:space="preserve">4 </w:t>
      </w:r>
      <w:proofErr w:type="spellStart"/>
      <w:r>
        <w:rPr>
          <w:lang w:val="lt-LT"/>
        </w:rPr>
        <w:t>m</w:t>
      </w:r>
      <w:proofErr w:type="spellEnd"/>
      <w:r>
        <w:rPr>
          <w:lang w:val="lt-LT"/>
        </w:rPr>
        <w:t>. dirbo 1</w:t>
      </w:r>
      <w:r w:rsidRPr="00535390">
        <w:rPr>
          <w:lang w:val="lt-LT"/>
        </w:rPr>
        <w:t xml:space="preserve"> vadova</w:t>
      </w:r>
      <w:r>
        <w:rPr>
          <w:lang w:val="lt-LT"/>
        </w:rPr>
        <w:t>s.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Per metus priskaičiuotos sumos, susijusios su darbo santykiais: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1</w:t>
      </w:r>
      <w:r>
        <w:rPr>
          <w:lang w:val="lt-LT"/>
        </w:rPr>
        <w:t xml:space="preserve">) pagrindinis darbo užmokestis   </w:t>
      </w:r>
      <w:r w:rsidRPr="00535390">
        <w:rPr>
          <w:lang w:val="lt-LT"/>
        </w:rPr>
        <w:tab/>
      </w:r>
      <w:r>
        <w:rPr>
          <w:lang w:val="lt-LT"/>
        </w:rPr>
        <w:t xml:space="preserve">67 206 </w:t>
      </w:r>
      <w:r w:rsidRPr="00535390">
        <w:rPr>
          <w:lang w:val="lt-LT"/>
        </w:rPr>
        <w:t>Lt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 xml:space="preserve">2) socialinio draudimo įmokos (30,98 </w:t>
      </w:r>
      <w:proofErr w:type="spellStart"/>
      <w:r w:rsidRPr="00535390">
        <w:rPr>
          <w:lang w:val="lt-LT"/>
        </w:rPr>
        <w:t>proc</w:t>
      </w:r>
      <w:proofErr w:type="spellEnd"/>
      <w:r w:rsidRPr="00535390">
        <w:rPr>
          <w:lang w:val="lt-LT"/>
        </w:rPr>
        <w:t>.)</w:t>
      </w:r>
      <w:r w:rsidRPr="00535390">
        <w:rPr>
          <w:lang w:val="lt-LT"/>
        </w:rPr>
        <w:tab/>
      </w:r>
      <w:r>
        <w:rPr>
          <w:lang w:val="lt-LT"/>
        </w:rPr>
        <w:t>20 704</w:t>
      </w:r>
      <w:r w:rsidRPr="00535390">
        <w:rPr>
          <w:lang w:val="lt-LT"/>
        </w:rPr>
        <w:t>Lt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Iš viso: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87 910</w:t>
      </w:r>
      <w:r w:rsidRPr="00535390">
        <w:rPr>
          <w:lang w:val="lt-LT"/>
        </w:rPr>
        <w:t xml:space="preserve"> Lt.</w:t>
      </w:r>
    </w:p>
    <w:p w:rsidR="005D3EA1" w:rsidRPr="002B4E7E" w:rsidRDefault="005D3EA1" w:rsidP="00C64B49">
      <w:pPr>
        <w:pStyle w:val="Sraopastraipa"/>
        <w:spacing w:line="360" w:lineRule="auto"/>
        <w:ind w:left="360"/>
        <w:jc w:val="center"/>
        <w:rPr>
          <w:b/>
          <w:lang w:val="lt-LT"/>
        </w:rPr>
      </w:pPr>
      <w:r>
        <w:rPr>
          <w:b/>
          <w:lang w:val="lt-LT"/>
        </w:rPr>
        <w:t xml:space="preserve">IV. </w:t>
      </w:r>
      <w:r w:rsidRPr="002B4E7E">
        <w:rPr>
          <w:b/>
          <w:lang w:val="lt-LT"/>
        </w:rPr>
        <w:t>METINĖ FINANSINĖ ATSKAITOMYBĖ</w:t>
      </w:r>
    </w:p>
    <w:p w:rsidR="005D3EA1" w:rsidRPr="006959CA" w:rsidRDefault="005D3EA1" w:rsidP="002A6973">
      <w:pPr>
        <w:pStyle w:val="Sraopastraipa"/>
        <w:spacing w:line="360" w:lineRule="auto"/>
        <w:ind w:left="0" w:firstLine="720"/>
        <w:jc w:val="both"/>
        <w:rPr>
          <w:lang w:val="lt-LT"/>
        </w:rPr>
      </w:pPr>
      <w:r w:rsidRPr="006959CA">
        <w:rPr>
          <w:lang w:val="lt-LT"/>
        </w:rPr>
        <w:t>UAB „</w:t>
      </w:r>
      <w:proofErr w:type="spellStart"/>
      <w:r w:rsidRPr="006959CA">
        <w:rPr>
          <w:lang w:val="lt-LT"/>
        </w:rPr>
        <w:t>Kėdbus</w:t>
      </w:r>
      <w:r>
        <w:rPr>
          <w:lang w:val="lt-LT"/>
        </w:rPr>
        <w:t>as</w:t>
      </w:r>
      <w:proofErr w:type="spellEnd"/>
      <w:r>
        <w:rPr>
          <w:lang w:val="lt-LT"/>
        </w:rPr>
        <w:t>“ apskaitą tvarko ir finansines ataskaitas rengia pagal šiuos finansinių ataskaitų sudarymą reglamentuojančius teisė</w:t>
      </w:r>
      <w:r w:rsidRPr="006959CA">
        <w:rPr>
          <w:lang w:val="lt-LT"/>
        </w:rPr>
        <w:t>s aktus:</w:t>
      </w:r>
    </w:p>
    <w:p w:rsidR="005D3EA1" w:rsidRPr="006959CA" w:rsidRDefault="005D3EA1" w:rsidP="002A6973">
      <w:pPr>
        <w:numPr>
          <w:ilvl w:val="1"/>
          <w:numId w:val="20"/>
        </w:numPr>
        <w:tabs>
          <w:tab w:val="clear" w:pos="1440"/>
          <w:tab w:val="num" w:pos="720"/>
        </w:tabs>
        <w:spacing w:line="360" w:lineRule="auto"/>
        <w:ind w:left="900"/>
        <w:jc w:val="both"/>
        <w:rPr>
          <w:lang w:val="lt-LT"/>
        </w:rPr>
      </w:pPr>
      <w:r w:rsidRPr="006959CA">
        <w:rPr>
          <w:lang w:val="lt-LT"/>
        </w:rPr>
        <w:t xml:space="preserve">Verslo apskaitos standartus; </w:t>
      </w:r>
    </w:p>
    <w:p w:rsidR="005D3EA1" w:rsidRPr="006959CA" w:rsidRDefault="005D3EA1" w:rsidP="002A6973">
      <w:pPr>
        <w:numPr>
          <w:ilvl w:val="1"/>
          <w:numId w:val="20"/>
        </w:numPr>
        <w:tabs>
          <w:tab w:val="clear" w:pos="1440"/>
          <w:tab w:val="num" w:pos="720"/>
        </w:tabs>
        <w:spacing w:line="360" w:lineRule="auto"/>
        <w:ind w:left="900"/>
        <w:jc w:val="both"/>
        <w:rPr>
          <w:lang w:val="lt-LT"/>
        </w:rPr>
      </w:pPr>
      <w:r>
        <w:rPr>
          <w:lang w:val="lt-LT"/>
        </w:rPr>
        <w:t>LR buhalterinės apskaitos įstatymą;</w:t>
      </w:r>
    </w:p>
    <w:p w:rsidR="005D3EA1" w:rsidRPr="006959CA" w:rsidRDefault="005D3EA1" w:rsidP="002A6973">
      <w:pPr>
        <w:pStyle w:val="Sraopastraipa"/>
        <w:numPr>
          <w:ilvl w:val="1"/>
          <w:numId w:val="20"/>
        </w:numPr>
        <w:tabs>
          <w:tab w:val="clear" w:pos="1440"/>
          <w:tab w:val="num" w:pos="720"/>
        </w:tabs>
        <w:spacing w:line="360" w:lineRule="auto"/>
        <w:ind w:left="900"/>
        <w:jc w:val="both"/>
        <w:rPr>
          <w:lang w:val="lt-LT"/>
        </w:rPr>
      </w:pPr>
      <w:r>
        <w:rPr>
          <w:lang w:val="lt-LT"/>
        </w:rPr>
        <w:t>LR įmonių finansinės atskaitomybės įstatymą;</w:t>
      </w:r>
    </w:p>
    <w:p w:rsidR="005D3EA1" w:rsidRPr="006959CA" w:rsidRDefault="005D3EA1" w:rsidP="002A6973">
      <w:pPr>
        <w:pStyle w:val="Sraopastraipa"/>
        <w:numPr>
          <w:ilvl w:val="1"/>
          <w:numId w:val="20"/>
        </w:numPr>
        <w:tabs>
          <w:tab w:val="clear" w:pos="1440"/>
          <w:tab w:val="num" w:pos="720"/>
        </w:tabs>
        <w:spacing w:line="360" w:lineRule="auto"/>
        <w:ind w:left="900"/>
        <w:jc w:val="both"/>
        <w:rPr>
          <w:lang w:val="lt-LT"/>
        </w:rPr>
      </w:pPr>
      <w:r>
        <w:rPr>
          <w:lang w:val="lt-LT"/>
        </w:rPr>
        <w:t>LR valstybės ir savivaldybė</w:t>
      </w:r>
      <w:r w:rsidRPr="006959CA">
        <w:rPr>
          <w:lang w:val="lt-LT"/>
        </w:rPr>
        <w:t xml:space="preserve">s įmonių įstatymą; </w:t>
      </w:r>
    </w:p>
    <w:p w:rsidR="005D3EA1" w:rsidRPr="006959CA" w:rsidRDefault="005D3EA1" w:rsidP="002A6973">
      <w:pPr>
        <w:pStyle w:val="Sraopastraipa"/>
        <w:numPr>
          <w:ilvl w:val="1"/>
          <w:numId w:val="20"/>
        </w:numPr>
        <w:tabs>
          <w:tab w:val="clear" w:pos="1440"/>
          <w:tab w:val="num" w:pos="720"/>
        </w:tabs>
        <w:spacing w:line="360" w:lineRule="auto"/>
        <w:ind w:left="900"/>
        <w:jc w:val="both"/>
        <w:rPr>
          <w:lang w:val="lt-LT"/>
        </w:rPr>
      </w:pPr>
      <w:r>
        <w:rPr>
          <w:lang w:val="lt-LT"/>
        </w:rPr>
        <w:t>LR Vyriausybės nutarimą Nr.719 „ Dė</w:t>
      </w:r>
      <w:r w:rsidRPr="006959CA">
        <w:rPr>
          <w:lang w:val="lt-LT"/>
        </w:rPr>
        <w:t>l inventori</w:t>
      </w:r>
      <w:r>
        <w:rPr>
          <w:lang w:val="lt-LT"/>
        </w:rPr>
        <w:t>zacijos taisyklių patvirtinimo“;</w:t>
      </w:r>
    </w:p>
    <w:p w:rsidR="005D3EA1" w:rsidRPr="006959CA" w:rsidRDefault="005D3EA1" w:rsidP="002A6973">
      <w:pPr>
        <w:pStyle w:val="Sraopastraipa"/>
        <w:numPr>
          <w:ilvl w:val="1"/>
          <w:numId w:val="20"/>
        </w:numPr>
        <w:tabs>
          <w:tab w:val="clear" w:pos="1440"/>
          <w:tab w:val="num" w:pos="720"/>
        </w:tabs>
        <w:spacing w:line="360" w:lineRule="auto"/>
        <w:ind w:left="720" w:hanging="180"/>
        <w:jc w:val="both"/>
        <w:rPr>
          <w:lang w:val="lt-LT"/>
        </w:rPr>
      </w:pPr>
      <w:r w:rsidRPr="006959CA">
        <w:rPr>
          <w:lang w:val="lt-LT"/>
        </w:rPr>
        <w:t>Lietuvos archyvų</w:t>
      </w:r>
      <w:r>
        <w:rPr>
          <w:lang w:val="lt-LT"/>
        </w:rPr>
        <w:t xml:space="preserve"> departamento prie LR Vyriausybės įsakymą </w:t>
      </w:r>
      <w:proofErr w:type="spellStart"/>
      <w:r>
        <w:rPr>
          <w:lang w:val="lt-LT"/>
        </w:rPr>
        <w:t>Nr</w:t>
      </w:r>
      <w:proofErr w:type="spellEnd"/>
      <w:r>
        <w:rPr>
          <w:lang w:val="lt-LT"/>
        </w:rPr>
        <w:t>. 38 „Dė</w:t>
      </w:r>
      <w:r w:rsidRPr="006959CA">
        <w:rPr>
          <w:lang w:val="lt-LT"/>
        </w:rPr>
        <w:t xml:space="preserve">l </w:t>
      </w:r>
      <w:r>
        <w:rPr>
          <w:lang w:val="lt-LT"/>
        </w:rPr>
        <w:t>bendrųjų dokumentų saugojimo terminų“.</w:t>
      </w:r>
    </w:p>
    <w:p w:rsidR="005D3EA1" w:rsidRPr="002A6973" w:rsidRDefault="005D3EA1" w:rsidP="002A6973">
      <w:pPr>
        <w:spacing w:line="360" w:lineRule="auto"/>
        <w:ind w:firstLine="720"/>
        <w:jc w:val="both"/>
        <w:rPr>
          <w:lang w:val="lt-LT"/>
        </w:rPr>
      </w:pPr>
      <w:r w:rsidRPr="006959CA">
        <w:rPr>
          <w:lang w:val="lt-LT"/>
        </w:rPr>
        <w:t>Reng</w:t>
      </w:r>
      <w:r>
        <w:rPr>
          <w:lang w:val="lt-LT"/>
        </w:rPr>
        <w:t>iant UAB „</w:t>
      </w:r>
      <w:proofErr w:type="spellStart"/>
      <w:r>
        <w:rPr>
          <w:lang w:val="lt-LT"/>
        </w:rPr>
        <w:t>Kėdbusas</w:t>
      </w:r>
      <w:proofErr w:type="spellEnd"/>
      <w:r>
        <w:rPr>
          <w:lang w:val="lt-LT"/>
        </w:rPr>
        <w:t>“</w:t>
      </w:r>
      <w:r w:rsidRPr="006959CA">
        <w:rPr>
          <w:lang w:val="lt-LT"/>
        </w:rPr>
        <w:t xml:space="preserve"> </w:t>
      </w:r>
      <w:r>
        <w:rPr>
          <w:lang w:val="lt-LT"/>
        </w:rPr>
        <w:t>finansines ataskaitas</w:t>
      </w:r>
      <w:r w:rsidRPr="006959CA">
        <w:rPr>
          <w:lang w:val="lt-LT"/>
        </w:rPr>
        <w:t xml:space="preserve"> buvo atsižvelgta į veiklos tęstinumo</w:t>
      </w:r>
      <w:r>
        <w:rPr>
          <w:lang w:val="lt-LT"/>
        </w:rPr>
        <w:t xml:space="preserve"> </w:t>
      </w:r>
      <w:r w:rsidRPr="006959CA">
        <w:rPr>
          <w:lang w:val="lt-LT"/>
        </w:rPr>
        <w:t xml:space="preserve">principą, </w:t>
      </w:r>
      <w:proofErr w:type="spellStart"/>
      <w:r w:rsidRPr="006959CA">
        <w:rPr>
          <w:lang w:val="lt-LT"/>
        </w:rPr>
        <w:t>t.y</w:t>
      </w:r>
      <w:proofErr w:type="spellEnd"/>
      <w:r w:rsidRPr="006959CA">
        <w:rPr>
          <w:lang w:val="lt-LT"/>
        </w:rPr>
        <w:t xml:space="preserve">. </w:t>
      </w:r>
      <w:r>
        <w:rPr>
          <w:lang w:val="lt-LT"/>
        </w:rPr>
        <w:t>numatoma, kad artimiausioje ateityje galė</w:t>
      </w:r>
      <w:r w:rsidRPr="006959CA">
        <w:rPr>
          <w:lang w:val="lt-LT"/>
        </w:rPr>
        <w:t xml:space="preserve">s tęsti savo veiklą. </w:t>
      </w:r>
      <w:r>
        <w:rPr>
          <w:lang w:val="lt-LT"/>
        </w:rPr>
        <w:t>Finansiniai įmonė</w:t>
      </w:r>
      <w:r w:rsidRPr="006959CA">
        <w:rPr>
          <w:lang w:val="lt-LT"/>
        </w:rPr>
        <w:t xml:space="preserve">s metai sutampa su kalendoriniais metais. </w:t>
      </w:r>
      <w:r>
        <w:rPr>
          <w:lang w:val="lt-LT"/>
        </w:rPr>
        <w:t>Visa informacija apie įmonės finansinę būklę ir veiklos rezultatus pateikta finansinėse ataskaitose.</w:t>
      </w:r>
    </w:p>
    <w:p w:rsidR="005D3EA1" w:rsidRDefault="005D3EA1" w:rsidP="00C64B4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V. SVARBŪS ĮVYKIAI, ĮVYKĘ PO FINANSINIŲ METŲ PABAIGOS</w:t>
      </w:r>
    </w:p>
    <w:p w:rsidR="005D3EA1" w:rsidRPr="00476A27" w:rsidRDefault="005D3EA1" w:rsidP="004B71A2">
      <w:pPr>
        <w:spacing w:line="360" w:lineRule="auto"/>
        <w:ind w:firstLine="720"/>
        <w:jc w:val="both"/>
        <w:rPr>
          <w:lang w:val="lt-LT"/>
        </w:rPr>
      </w:pPr>
      <w:r w:rsidRPr="00476A27">
        <w:rPr>
          <w:lang w:val="lt-LT"/>
        </w:rPr>
        <w:t>Svarbių įvykių po finansinių metų pabaigos nebuvo</w:t>
      </w:r>
      <w:r>
        <w:rPr>
          <w:lang w:val="lt-LT"/>
        </w:rPr>
        <w:t>.</w:t>
      </w:r>
    </w:p>
    <w:p w:rsidR="007E044D" w:rsidRDefault="007E044D" w:rsidP="00C64B49">
      <w:pPr>
        <w:spacing w:line="360" w:lineRule="auto"/>
        <w:jc w:val="center"/>
        <w:rPr>
          <w:b/>
          <w:lang w:val="lt-LT"/>
        </w:rPr>
      </w:pPr>
    </w:p>
    <w:p w:rsidR="005D3EA1" w:rsidRPr="00535390" w:rsidRDefault="005D3EA1" w:rsidP="00C64B4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lastRenderedPageBreak/>
        <w:t>VI</w:t>
      </w:r>
      <w:r w:rsidRPr="00535390">
        <w:rPr>
          <w:b/>
          <w:lang w:val="lt-LT"/>
        </w:rPr>
        <w:t>. VEIKLOS PLANAI IR PROGNOZĖS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Ben</w:t>
      </w:r>
      <w:r>
        <w:rPr>
          <w:lang w:val="lt-LT"/>
        </w:rPr>
        <w:t xml:space="preserve">drovės pagrindiniai planai 2015 </w:t>
      </w:r>
      <w:proofErr w:type="spellStart"/>
      <w:r>
        <w:rPr>
          <w:lang w:val="lt-LT"/>
        </w:rPr>
        <w:t>m</w:t>
      </w:r>
      <w:proofErr w:type="spellEnd"/>
      <w:r w:rsidRPr="00535390">
        <w:rPr>
          <w:lang w:val="lt-LT"/>
        </w:rPr>
        <w:t>. yra: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6.1. Gerinti viešojo keleivinio transporto paslaugų kokyb</w:t>
      </w:r>
      <w:r>
        <w:rPr>
          <w:lang w:val="lt-LT"/>
        </w:rPr>
        <w:t>ę</w:t>
      </w:r>
      <w:r w:rsidRPr="00535390">
        <w:rPr>
          <w:lang w:val="lt-LT"/>
        </w:rPr>
        <w:t>, tenkinant keleivių poreikius.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 xml:space="preserve">6.2. </w:t>
      </w:r>
      <w:r>
        <w:rPr>
          <w:lang w:val="lt-LT"/>
        </w:rPr>
        <w:t>Užtikrinti vairavimo kultūrą.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6.3. Išsiaiškinti keleivių srautų dinamiką, reguliuoti maršrutų skaičių ir jų reikalingumą.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6.4. Mažinant nuostolingiausią ridą siekti, kad priemiestinių maršrutų galinėse stotelėse būtų parkuojami bendrovės autobusai.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6.5. Atlikti keleivių srautų tyrimus ir, atsižvelgus</w:t>
      </w:r>
      <w:r>
        <w:rPr>
          <w:lang w:val="lt-LT"/>
        </w:rPr>
        <w:t xml:space="preserve"> į</w:t>
      </w:r>
      <w:r w:rsidRPr="00535390">
        <w:rPr>
          <w:lang w:val="lt-LT"/>
        </w:rPr>
        <w:t xml:space="preserve"> jų rezultatus, optimaliau panaudoti autobusų talpą, intensyviau naudoti autobusus, kurių degalų sąnaud</w:t>
      </w:r>
      <w:r>
        <w:rPr>
          <w:lang w:val="lt-LT"/>
        </w:rPr>
        <w:t>os yra mažiausio</w:t>
      </w:r>
      <w:r w:rsidRPr="00535390">
        <w:rPr>
          <w:lang w:val="lt-LT"/>
        </w:rPr>
        <w:t>s.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6.6. Autobusus palaipsniui keisti į</w:t>
      </w:r>
      <w:r>
        <w:rPr>
          <w:lang w:val="lt-LT"/>
        </w:rPr>
        <w:t xml:space="preserve"> naujesnius</w:t>
      </w:r>
      <w:r w:rsidRPr="00535390">
        <w:rPr>
          <w:lang w:val="lt-LT"/>
        </w:rPr>
        <w:t xml:space="preserve"> ir ekonomiškesnius.</w:t>
      </w:r>
    </w:p>
    <w:p w:rsidR="005D3EA1" w:rsidRPr="00535390" w:rsidRDefault="005D3EA1" w:rsidP="00535390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6.7. Peržiūrėti Bendrovės valdymo struktūrą ir, įvertinus įvykusius ir būsimus pasikeitimus darbų apimtyse, numatyti reikiamą darbuotojų skaičių.</w:t>
      </w:r>
    </w:p>
    <w:p w:rsidR="005D3EA1" w:rsidRPr="00535390" w:rsidRDefault="005D3EA1" w:rsidP="00406BEA">
      <w:pPr>
        <w:spacing w:line="360" w:lineRule="auto"/>
        <w:ind w:firstLine="720"/>
        <w:jc w:val="both"/>
        <w:rPr>
          <w:lang w:val="lt-LT"/>
        </w:rPr>
      </w:pPr>
      <w:r w:rsidRPr="00535390">
        <w:rPr>
          <w:lang w:val="lt-LT"/>
        </w:rPr>
        <w:t>6.8. Atnaujinti Bendrovės remonto bazę aprūpinant ją reikiamais įrengimais ir prietaisais. Siekiant remonto kokybės, vykdyti darbuotojų mokymą dirbti su naujais prietaisais ir programomis.</w:t>
      </w:r>
    </w:p>
    <w:p w:rsidR="005D3EA1" w:rsidRDefault="005D3EA1" w:rsidP="00C64B4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VII</w:t>
      </w:r>
      <w:r w:rsidRPr="0030264F">
        <w:rPr>
          <w:b/>
          <w:lang w:val="lt-LT"/>
        </w:rPr>
        <w:t>. INFORMACIJA APIE BENDROVĖS TYRIMŲ IR PLĖTROS VEIKLĄ</w:t>
      </w:r>
    </w:p>
    <w:p w:rsidR="005D3EA1" w:rsidRDefault="005D3EA1" w:rsidP="00C64B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2014</w:t>
      </w:r>
      <w:r w:rsidRPr="00A84E9B">
        <w:rPr>
          <w:lang w:val="lt-LT"/>
        </w:rPr>
        <w:t xml:space="preserve"> metais bendrovė</w:t>
      </w:r>
      <w:r>
        <w:rPr>
          <w:lang w:val="lt-LT"/>
        </w:rPr>
        <w:t xml:space="preserve"> pradėjo informacinių švieslenčių montavimą autobusuose. </w:t>
      </w:r>
    </w:p>
    <w:p w:rsidR="005D3EA1" w:rsidRDefault="005D3EA1" w:rsidP="00C64B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Remonto bazė aprūpinta naujais, moderniais darbo įrankiais, mikroautobusų diagnostikos įranga.</w:t>
      </w:r>
    </w:p>
    <w:p w:rsidR="005D3EA1" w:rsidRDefault="005D3EA1" w:rsidP="00C64B49">
      <w:pPr>
        <w:spacing w:line="360" w:lineRule="auto"/>
        <w:jc w:val="center"/>
        <w:rPr>
          <w:b/>
          <w:lang w:val="lt-LT"/>
        </w:rPr>
      </w:pPr>
      <w:r w:rsidRPr="00622428">
        <w:rPr>
          <w:b/>
          <w:lang w:val="lt-LT"/>
        </w:rPr>
        <w:t>VIII. MOKUMO RODIKLIAI</w:t>
      </w:r>
    </w:p>
    <w:p w:rsidR="005D3EA1" w:rsidRDefault="005D3EA1" w:rsidP="00C64B49">
      <w:pPr>
        <w:spacing w:line="360" w:lineRule="auto"/>
        <w:ind w:firstLine="720"/>
        <w:jc w:val="both"/>
        <w:rPr>
          <w:b/>
          <w:lang w:val="lt-LT"/>
        </w:rPr>
      </w:pPr>
      <w:r w:rsidRPr="004B71A2">
        <w:rPr>
          <w:b/>
          <w:lang w:val="lt-LT"/>
        </w:rPr>
        <w:t>8.1.</w:t>
      </w:r>
      <w:r>
        <w:rPr>
          <w:lang w:val="lt-LT"/>
        </w:rPr>
        <w:t xml:space="preserve"> </w:t>
      </w:r>
      <w:r w:rsidRPr="00410DEE">
        <w:rPr>
          <w:b/>
          <w:lang w:val="lt-LT"/>
        </w:rPr>
        <w:t>Bendrasis likvidumo koeficientas</w:t>
      </w:r>
    </w:p>
    <w:p w:rsidR="005D3EA1" w:rsidRDefault="005D3EA1" w:rsidP="00C64B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Trumpalaikio turto santykis su trumpalaikiais įsipareigojimais</w:t>
      </w:r>
      <w:r w:rsidRPr="00410DEE">
        <w:rPr>
          <w:lang w:val="lt-LT"/>
        </w:rPr>
        <w:t xml:space="preserve"> </w:t>
      </w:r>
      <w:r w:rsidRPr="00281B98">
        <w:rPr>
          <w:color w:val="000000"/>
          <w:lang w:val="lt-LT"/>
        </w:rPr>
        <w:t>201</w:t>
      </w:r>
      <w:r>
        <w:rPr>
          <w:color w:val="000000"/>
          <w:lang w:val="lt-LT"/>
        </w:rPr>
        <w:t>4</w:t>
      </w:r>
      <w:r w:rsidRPr="00281B98">
        <w:rPr>
          <w:color w:val="000000"/>
          <w:lang w:val="lt-LT"/>
        </w:rPr>
        <w:t xml:space="preserve"> </w:t>
      </w:r>
      <w:proofErr w:type="spellStart"/>
      <w:r w:rsidRPr="00281B98">
        <w:rPr>
          <w:color w:val="000000"/>
          <w:lang w:val="lt-LT"/>
        </w:rPr>
        <w:t>m</w:t>
      </w:r>
      <w:proofErr w:type="spellEnd"/>
      <w:r w:rsidRPr="00281B98">
        <w:rPr>
          <w:color w:val="000000"/>
          <w:lang w:val="lt-LT"/>
        </w:rPr>
        <w:t xml:space="preserve">. </w:t>
      </w:r>
      <w:r>
        <w:rPr>
          <w:lang w:val="lt-LT"/>
        </w:rPr>
        <w:t>–</w:t>
      </w:r>
      <w:r w:rsidRPr="00281B98">
        <w:rPr>
          <w:color w:val="000000"/>
          <w:lang w:val="lt-LT"/>
        </w:rPr>
        <w:t xml:space="preserve"> 0,</w:t>
      </w:r>
      <w:r>
        <w:rPr>
          <w:color w:val="000000"/>
          <w:lang w:val="lt-LT"/>
        </w:rPr>
        <w:t xml:space="preserve">97, </w:t>
      </w:r>
      <w:r w:rsidRPr="00281B98">
        <w:rPr>
          <w:color w:val="000000"/>
          <w:lang w:val="lt-LT"/>
        </w:rPr>
        <w:t>201</w:t>
      </w:r>
      <w:r>
        <w:rPr>
          <w:color w:val="000000"/>
          <w:lang w:val="lt-LT"/>
        </w:rPr>
        <w:t>3</w:t>
      </w:r>
      <w:r w:rsidRPr="00281B98">
        <w:rPr>
          <w:color w:val="000000"/>
          <w:lang w:val="lt-LT"/>
        </w:rPr>
        <w:t xml:space="preserve"> </w:t>
      </w:r>
      <w:proofErr w:type="spellStart"/>
      <w:r w:rsidRPr="00281B98">
        <w:rPr>
          <w:color w:val="000000"/>
          <w:lang w:val="lt-LT"/>
        </w:rPr>
        <w:t>m</w:t>
      </w:r>
      <w:proofErr w:type="spellEnd"/>
      <w:r w:rsidRPr="00281B98">
        <w:rPr>
          <w:color w:val="000000"/>
          <w:lang w:val="lt-LT"/>
        </w:rPr>
        <w:t>.</w:t>
      </w:r>
      <w:r w:rsidRPr="004B71A2">
        <w:rPr>
          <w:color w:val="FF0000"/>
          <w:lang w:val="lt-LT"/>
        </w:rPr>
        <w:t xml:space="preserve"> </w:t>
      </w:r>
      <w:r>
        <w:rPr>
          <w:color w:val="000000"/>
          <w:lang w:val="lt-LT"/>
        </w:rPr>
        <w:t>buvo</w:t>
      </w:r>
      <w:r w:rsidRPr="00281B98">
        <w:rPr>
          <w:color w:val="000000"/>
          <w:lang w:val="lt-LT"/>
        </w:rPr>
        <w:t xml:space="preserve"> 0,</w:t>
      </w:r>
      <w:r>
        <w:rPr>
          <w:color w:val="000000"/>
          <w:lang w:val="lt-LT"/>
        </w:rPr>
        <w:t>85</w:t>
      </w:r>
      <w:r w:rsidRPr="00281B98">
        <w:rPr>
          <w:color w:val="000000"/>
          <w:lang w:val="lt-LT"/>
        </w:rPr>
        <w:t>.</w:t>
      </w:r>
      <w:r>
        <w:rPr>
          <w:lang w:val="lt-LT"/>
        </w:rPr>
        <w:t xml:space="preserve"> Rodiklis parodo, kiek kartų trumpalaikis turtas didesnis už trumpalaikius įsipareigojimus. Šio koeficiento orientacinis dydis nuo 2 kartų iki 1,5. Kai koeficientas mažesnis negu 1,0, įmonė negali įvykdyti savo trumpalaikių įsipareigojimų.</w:t>
      </w:r>
    </w:p>
    <w:p w:rsidR="005D3EA1" w:rsidRDefault="005D3EA1" w:rsidP="00C64B49">
      <w:pPr>
        <w:spacing w:line="360" w:lineRule="auto"/>
        <w:ind w:firstLine="720"/>
        <w:jc w:val="both"/>
        <w:rPr>
          <w:b/>
          <w:lang w:val="lt-LT"/>
        </w:rPr>
      </w:pPr>
      <w:r w:rsidRPr="004B71A2">
        <w:rPr>
          <w:b/>
          <w:lang w:val="lt-LT"/>
        </w:rPr>
        <w:t>8</w:t>
      </w:r>
      <w:r>
        <w:rPr>
          <w:b/>
          <w:lang w:val="lt-LT"/>
        </w:rPr>
        <w:t>.2.</w:t>
      </w:r>
      <w:r w:rsidRPr="004B71A2">
        <w:rPr>
          <w:b/>
          <w:lang w:val="lt-LT"/>
        </w:rPr>
        <w:t xml:space="preserve"> Bendrovės</w:t>
      </w:r>
      <w:r w:rsidRPr="007E7212">
        <w:rPr>
          <w:b/>
          <w:lang w:val="lt-LT"/>
        </w:rPr>
        <w:t xml:space="preserve"> apyvartinis kapitalas</w:t>
      </w:r>
    </w:p>
    <w:p w:rsidR="005D3EA1" w:rsidRDefault="005D3EA1" w:rsidP="00C64B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Rodiklis r</w:t>
      </w:r>
      <w:r w:rsidRPr="007E7212">
        <w:rPr>
          <w:lang w:val="lt-LT"/>
        </w:rPr>
        <w:t>odo, ar įmonei</w:t>
      </w:r>
      <w:r>
        <w:rPr>
          <w:b/>
          <w:lang w:val="lt-LT"/>
        </w:rPr>
        <w:t xml:space="preserve"> </w:t>
      </w:r>
      <w:r w:rsidRPr="007E7212">
        <w:rPr>
          <w:lang w:val="lt-LT"/>
        </w:rPr>
        <w:t xml:space="preserve">pakanka apyvartinių lėšų </w:t>
      </w:r>
      <w:r>
        <w:rPr>
          <w:lang w:val="lt-LT"/>
        </w:rPr>
        <w:t>(kiek trumpalaikio turto lieka įvyk</w:t>
      </w:r>
      <w:r w:rsidRPr="007E7212">
        <w:rPr>
          <w:lang w:val="lt-LT"/>
        </w:rPr>
        <w:t>džius visus trumpalaikius įsipareigojimus).</w:t>
      </w:r>
      <w:r>
        <w:rPr>
          <w:lang w:val="lt-LT"/>
        </w:rPr>
        <w:t xml:space="preserve"> Kuo didesnis skirtumas tarp įmonės trumpalaikio turto ir trumpalaikių įsipareigojimų, tuo didesnė tikimybė, kad įmonė galės plėsti veiklą, vykdyti savo įsipareigojimus. </w:t>
      </w:r>
    </w:p>
    <w:p w:rsidR="005D3EA1" w:rsidRPr="00281B98" w:rsidRDefault="005D3EA1" w:rsidP="00C64B49">
      <w:pPr>
        <w:spacing w:line="360" w:lineRule="auto"/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Apyvartinio kapitalo 2014</w:t>
      </w:r>
      <w:r w:rsidRPr="00281B98">
        <w:rPr>
          <w:color w:val="000000"/>
          <w:lang w:val="lt-LT"/>
        </w:rPr>
        <w:t xml:space="preserve"> </w:t>
      </w:r>
      <w:proofErr w:type="spellStart"/>
      <w:r w:rsidRPr="00281B98">
        <w:rPr>
          <w:color w:val="000000"/>
          <w:lang w:val="lt-LT"/>
        </w:rPr>
        <w:t>m</w:t>
      </w:r>
      <w:proofErr w:type="spellEnd"/>
      <w:r w:rsidRPr="00281B98">
        <w:rPr>
          <w:color w:val="000000"/>
          <w:lang w:val="lt-LT"/>
        </w:rPr>
        <w:t>. trūko 1</w:t>
      </w:r>
      <w:r>
        <w:rPr>
          <w:color w:val="000000"/>
          <w:lang w:val="lt-LT"/>
        </w:rPr>
        <w:t xml:space="preserve">9,9 </w:t>
      </w:r>
      <w:proofErr w:type="spellStart"/>
      <w:r>
        <w:rPr>
          <w:color w:val="000000"/>
          <w:lang w:val="lt-LT"/>
        </w:rPr>
        <w:t>tūkst</w:t>
      </w:r>
      <w:proofErr w:type="spellEnd"/>
      <w:r>
        <w:rPr>
          <w:color w:val="000000"/>
          <w:lang w:val="lt-LT"/>
        </w:rPr>
        <w:t>. Lt</w:t>
      </w:r>
      <w:r w:rsidRPr="00281B98">
        <w:rPr>
          <w:color w:val="000000"/>
          <w:lang w:val="lt-LT"/>
        </w:rPr>
        <w:t xml:space="preserve"> ir lyginant su 201</w:t>
      </w:r>
      <w:r>
        <w:rPr>
          <w:color w:val="000000"/>
          <w:lang w:val="lt-LT"/>
        </w:rPr>
        <w:t>3</w:t>
      </w:r>
      <w:r w:rsidRPr="00281B98">
        <w:rPr>
          <w:color w:val="000000"/>
          <w:lang w:val="lt-LT"/>
        </w:rPr>
        <w:t xml:space="preserve"> </w:t>
      </w:r>
      <w:proofErr w:type="spellStart"/>
      <w:r w:rsidRPr="00281B98">
        <w:rPr>
          <w:color w:val="000000"/>
          <w:lang w:val="lt-LT"/>
        </w:rPr>
        <w:t>m</w:t>
      </w:r>
      <w:proofErr w:type="spellEnd"/>
      <w:r w:rsidRPr="00281B98">
        <w:rPr>
          <w:color w:val="000000"/>
          <w:lang w:val="lt-LT"/>
        </w:rPr>
        <w:t xml:space="preserve">. </w:t>
      </w:r>
      <w:r>
        <w:rPr>
          <w:color w:val="000000"/>
          <w:lang w:val="lt-LT"/>
        </w:rPr>
        <w:t>trūkumas - 92,4</w:t>
      </w:r>
      <w:r w:rsidRPr="00281B98">
        <w:rPr>
          <w:color w:val="000000"/>
          <w:lang w:val="lt-LT"/>
        </w:rPr>
        <w:t xml:space="preserve"> </w:t>
      </w:r>
      <w:proofErr w:type="spellStart"/>
      <w:r w:rsidRPr="00281B98">
        <w:rPr>
          <w:color w:val="000000"/>
          <w:lang w:val="lt-LT"/>
        </w:rPr>
        <w:t>tūkst</w:t>
      </w:r>
      <w:proofErr w:type="spellEnd"/>
      <w:r w:rsidRPr="00281B98">
        <w:rPr>
          <w:color w:val="000000"/>
          <w:lang w:val="lt-LT"/>
        </w:rPr>
        <w:t>. Lt. mažesnis.</w:t>
      </w:r>
    </w:p>
    <w:p w:rsidR="005D3EA1" w:rsidRDefault="005D3EA1" w:rsidP="00C64B49">
      <w:pPr>
        <w:spacing w:line="360" w:lineRule="auto"/>
        <w:ind w:firstLine="720"/>
        <w:jc w:val="both"/>
        <w:rPr>
          <w:b/>
          <w:lang w:val="lt-LT"/>
        </w:rPr>
      </w:pPr>
      <w:r w:rsidRPr="004B71A2">
        <w:rPr>
          <w:b/>
          <w:lang w:val="lt-LT"/>
        </w:rPr>
        <w:t>8.3. Ilgalaikio</w:t>
      </w:r>
      <w:r w:rsidRPr="00F0029F">
        <w:rPr>
          <w:b/>
          <w:lang w:val="lt-LT"/>
        </w:rPr>
        <w:t xml:space="preserve"> mokumo arba bendrasis skolos</w:t>
      </w:r>
    </w:p>
    <w:p w:rsidR="005D3EA1" w:rsidRDefault="005D3EA1" w:rsidP="00C64B4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 xml:space="preserve">Rodiklis (visų įsipareigojimų santykis su visu turtu), </w:t>
      </w:r>
      <w:proofErr w:type="spellStart"/>
      <w:r>
        <w:rPr>
          <w:lang w:val="lt-LT"/>
        </w:rPr>
        <w:t>t.y</w:t>
      </w:r>
      <w:proofErr w:type="spellEnd"/>
      <w:r>
        <w:rPr>
          <w:lang w:val="lt-LT"/>
        </w:rPr>
        <w:t>. kokia dalis skolintų lėšų panaudota formuojant įmonės turtą. Šis rodiklis parodo Bendrovės finansinį stabilumą ir veiklos tęstinumą.</w:t>
      </w:r>
    </w:p>
    <w:p w:rsidR="005D3EA1" w:rsidRDefault="005D3EA1" w:rsidP="004B71A2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Kai rodiklis yra mažesnis negu 0,3, situacija vertinama kaip gera, o kai viršija 1,0, situacija vertinama kaip bloga (priimtinas maksimalus yra nuo 0,3 iki 0,5).</w:t>
      </w:r>
    </w:p>
    <w:p w:rsidR="005D3EA1" w:rsidRPr="00281B98" w:rsidRDefault="005D3EA1" w:rsidP="004B71A2">
      <w:pPr>
        <w:spacing w:line="360" w:lineRule="auto"/>
        <w:ind w:firstLine="720"/>
        <w:jc w:val="both"/>
        <w:rPr>
          <w:color w:val="000000"/>
          <w:lang w:val="lt-LT"/>
        </w:rPr>
      </w:pPr>
      <w:r w:rsidRPr="00281B98">
        <w:rPr>
          <w:color w:val="000000"/>
          <w:lang w:val="lt-LT"/>
        </w:rPr>
        <w:t>Bendrovės ilgalaikio mokumo rodiklis 201</w:t>
      </w:r>
      <w:r>
        <w:rPr>
          <w:color w:val="000000"/>
          <w:lang w:val="lt-LT"/>
        </w:rPr>
        <w:t>4</w:t>
      </w:r>
      <w:r>
        <w:rPr>
          <w:lang w:val="lt-LT"/>
        </w:rPr>
        <w:t>–</w:t>
      </w:r>
      <w:r w:rsidRPr="00281B98">
        <w:rPr>
          <w:color w:val="000000"/>
          <w:lang w:val="lt-LT"/>
        </w:rPr>
        <w:t>201</w:t>
      </w:r>
      <w:r>
        <w:rPr>
          <w:color w:val="000000"/>
          <w:lang w:val="lt-LT"/>
        </w:rPr>
        <w:t>3 metais yra 0,12</w:t>
      </w:r>
      <w:r w:rsidRPr="00281B98">
        <w:rPr>
          <w:color w:val="000000"/>
          <w:lang w:val="lt-LT"/>
        </w:rPr>
        <w:t xml:space="preserve"> ir 0,1</w:t>
      </w:r>
      <w:r>
        <w:rPr>
          <w:color w:val="000000"/>
          <w:lang w:val="lt-LT"/>
        </w:rPr>
        <w:t>5.</w:t>
      </w:r>
      <w:r w:rsidRPr="00281B98">
        <w:rPr>
          <w:color w:val="000000"/>
          <w:lang w:val="lt-LT"/>
        </w:rPr>
        <w:t xml:space="preserve"> Bendrovės mokumo rodiklis 201</w:t>
      </w:r>
      <w:r>
        <w:rPr>
          <w:color w:val="000000"/>
          <w:lang w:val="lt-LT"/>
        </w:rPr>
        <w:t>4</w:t>
      </w:r>
      <w:r w:rsidRPr="00281B98">
        <w:rPr>
          <w:color w:val="000000"/>
          <w:lang w:val="lt-LT"/>
        </w:rPr>
        <w:t xml:space="preserve"> metais yra pakankamo dydžio.</w:t>
      </w:r>
    </w:p>
    <w:p w:rsidR="005D3EA1" w:rsidRDefault="005D3EA1" w:rsidP="002B4817">
      <w:pPr>
        <w:rPr>
          <w:lang w:val="lt-LT"/>
        </w:rPr>
      </w:pPr>
    </w:p>
    <w:p w:rsidR="005D3EA1" w:rsidRDefault="005D3EA1" w:rsidP="002B4817">
      <w:pPr>
        <w:rPr>
          <w:lang w:val="lt-LT"/>
        </w:rPr>
      </w:pPr>
    </w:p>
    <w:p w:rsidR="005D3EA1" w:rsidRPr="007E044D" w:rsidRDefault="007E044D" w:rsidP="007E044D">
      <w:pPr>
        <w:jc w:val="center"/>
        <w:rPr>
          <w:u w:val="single"/>
          <w:lang w:val="lt-LT"/>
        </w:rPr>
      </w:pP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sectPr w:rsidR="005D3EA1" w:rsidRPr="007E044D" w:rsidSect="007E044D">
      <w:footerReference w:type="default" r:id="rId11"/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9A" w:rsidRDefault="007B6E9A" w:rsidP="00610F74">
      <w:r>
        <w:separator/>
      </w:r>
    </w:p>
  </w:endnote>
  <w:endnote w:type="continuationSeparator" w:id="0">
    <w:p w:rsidR="007B6E9A" w:rsidRDefault="007B6E9A" w:rsidP="0061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A1" w:rsidRDefault="00EF49DA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6552">
      <w:rPr>
        <w:noProof/>
      </w:rPr>
      <w:t>1</w:t>
    </w:r>
    <w:r>
      <w:rPr>
        <w:noProof/>
      </w:rPr>
      <w:fldChar w:fldCharType="end"/>
    </w:r>
  </w:p>
  <w:p w:rsidR="005D3EA1" w:rsidRDefault="005D3EA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9A" w:rsidRDefault="007B6E9A" w:rsidP="00610F74">
      <w:r>
        <w:separator/>
      </w:r>
    </w:p>
  </w:footnote>
  <w:footnote w:type="continuationSeparator" w:id="0">
    <w:p w:rsidR="007B6E9A" w:rsidRDefault="007B6E9A" w:rsidP="0061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7D2"/>
    <w:multiLevelType w:val="hybridMultilevel"/>
    <w:tmpl w:val="028E619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A2E2C"/>
    <w:multiLevelType w:val="hybridMultilevel"/>
    <w:tmpl w:val="0D7239D8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55C138D"/>
    <w:multiLevelType w:val="hybridMultilevel"/>
    <w:tmpl w:val="D31C903C"/>
    <w:lvl w:ilvl="0" w:tplc="0928B4B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982EDD"/>
    <w:multiLevelType w:val="hybridMultilevel"/>
    <w:tmpl w:val="39CA5FBA"/>
    <w:lvl w:ilvl="0" w:tplc="0427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4">
    <w:nsid w:val="244475D8"/>
    <w:multiLevelType w:val="hybridMultilevel"/>
    <w:tmpl w:val="E9CE35A2"/>
    <w:lvl w:ilvl="0" w:tplc="2A1A9A6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E167B"/>
    <w:multiLevelType w:val="hybridMultilevel"/>
    <w:tmpl w:val="4FD6398A"/>
    <w:lvl w:ilvl="0" w:tplc="F92A66E8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270360AA"/>
    <w:multiLevelType w:val="hybridMultilevel"/>
    <w:tmpl w:val="4458630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DE57927"/>
    <w:multiLevelType w:val="hybridMultilevel"/>
    <w:tmpl w:val="F9F8315A"/>
    <w:lvl w:ilvl="0" w:tplc="83C47D30">
      <w:start w:val="2011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>
    <w:nsid w:val="3E26691A"/>
    <w:multiLevelType w:val="hybridMultilevel"/>
    <w:tmpl w:val="CEE85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5750E"/>
    <w:multiLevelType w:val="hybridMultilevel"/>
    <w:tmpl w:val="BE00B9D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463CCA"/>
    <w:multiLevelType w:val="hybridMultilevel"/>
    <w:tmpl w:val="18A6E8F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7B7C81"/>
    <w:multiLevelType w:val="hybridMultilevel"/>
    <w:tmpl w:val="F0044C22"/>
    <w:lvl w:ilvl="0" w:tplc="DC58A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E35ECC"/>
    <w:multiLevelType w:val="hybridMultilevel"/>
    <w:tmpl w:val="F0044C22"/>
    <w:lvl w:ilvl="0" w:tplc="DC58A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4A30BD"/>
    <w:multiLevelType w:val="hybridMultilevel"/>
    <w:tmpl w:val="ED2A2B58"/>
    <w:lvl w:ilvl="0" w:tplc="0427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9C0555"/>
    <w:multiLevelType w:val="multilevel"/>
    <w:tmpl w:val="88EEAD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56F404BE"/>
    <w:multiLevelType w:val="hybridMultilevel"/>
    <w:tmpl w:val="26E4719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5C1D68"/>
    <w:multiLevelType w:val="hybridMultilevel"/>
    <w:tmpl w:val="94202B36"/>
    <w:lvl w:ilvl="0" w:tplc="042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620B1815"/>
    <w:multiLevelType w:val="hybridMultilevel"/>
    <w:tmpl w:val="69568860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461231"/>
    <w:multiLevelType w:val="hybridMultilevel"/>
    <w:tmpl w:val="34900A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1212D"/>
    <w:multiLevelType w:val="hybridMultilevel"/>
    <w:tmpl w:val="EECEE6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35F06"/>
    <w:multiLevelType w:val="hybridMultilevel"/>
    <w:tmpl w:val="58763018"/>
    <w:lvl w:ilvl="0" w:tplc="0F92CF4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F940A7"/>
    <w:multiLevelType w:val="hybridMultilevel"/>
    <w:tmpl w:val="23FCE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7"/>
  </w:num>
  <w:num w:numId="5">
    <w:abstractNumId w:val="18"/>
  </w:num>
  <w:num w:numId="6">
    <w:abstractNumId w:val="8"/>
  </w:num>
  <w:num w:numId="7">
    <w:abstractNumId w:val="21"/>
  </w:num>
  <w:num w:numId="8">
    <w:abstractNumId w:val="11"/>
  </w:num>
  <w:num w:numId="9">
    <w:abstractNumId w:val="5"/>
  </w:num>
  <w:num w:numId="10">
    <w:abstractNumId w:val="10"/>
  </w:num>
  <w:num w:numId="11">
    <w:abstractNumId w:val="14"/>
  </w:num>
  <w:num w:numId="12">
    <w:abstractNumId w:val="19"/>
  </w:num>
  <w:num w:numId="13">
    <w:abstractNumId w:val="3"/>
  </w:num>
  <w:num w:numId="14">
    <w:abstractNumId w:val="16"/>
  </w:num>
  <w:num w:numId="15">
    <w:abstractNumId w:val="9"/>
  </w:num>
  <w:num w:numId="16">
    <w:abstractNumId w:val="0"/>
  </w:num>
  <w:num w:numId="17">
    <w:abstractNumId w:val="6"/>
  </w:num>
  <w:num w:numId="18">
    <w:abstractNumId w:val="1"/>
  </w:num>
  <w:num w:numId="19">
    <w:abstractNumId w:val="13"/>
  </w:num>
  <w:num w:numId="20">
    <w:abstractNumId w:val="17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7"/>
    <w:rsid w:val="00000CE4"/>
    <w:rsid w:val="000044F6"/>
    <w:rsid w:val="00006319"/>
    <w:rsid w:val="00007240"/>
    <w:rsid w:val="00016A5C"/>
    <w:rsid w:val="00022BF7"/>
    <w:rsid w:val="00031887"/>
    <w:rsid w:val="00031EB5"/>
    <w:rsid w:val="000400A1"/>
    <w:rsid w:val="0004424A"/>
    <w:rsid w:val="00045AEA"/>
    <w:rsid w:val="00050FA4"/>
    <w:rsid w:val="0005318D"/>
    <w:rsid w:val="00054386"/>
    <w:rsid w:val="00055294"/>
    <w:rsid w:val="00057804"/>
    <w:rsid w:val="00073C30"/>
    <w:rsid w:val="00077BC1"/>
    <w:rsid w:val="000853B8"/>
    <w:rsid w:val="000913EF"/>
    <w:rsid w:val="000965E6"/>
    <w:rsid w:val="000A1E38"/>
    <w:rsid w:val="000B765F"/>
    <w:rsid w:val="000C4B83"/>
    <w:rsid w:val="000D3ADE"/>
    <w:rsid w:val="000E7B8C"/>
    <w:rsid w:val="000F0D29"/>
    <w:rsid w:val="000F46A4"/>
    <w:rsid w:val="0010061D"/>
    <w:rsid w:val="001009FA"/>
    <w:rsid w:val="001079F0"/>
    <w:rsid w:val="00107AC4"/>
    <w:rsid w:val="00107D9F"/>
    <w:rsid w:val="0012084B"/>
    <w:rsid w:val="0012199F"/>
    <w:rsid w:val="00123C38"/>
    <w:rsid w:val="00125CDF"/>
    <w:rsid w:val="001358D0"/>
    <w:rsid w:val="001431DB"/>
    <w:rsid w:val="00144CCD"/>
    <w:rsid w:val="00171C60"/>
    <w:rsid w:val="00172E8D"/>
    <w:rsid w:val="00177114"/>
    <w:rsid w:val="00184843"/>
    <w:rsid w:val="001853CD"/>
    <w:rsid w:val="001861A7"/>
    <w:rsid w:val="001906E8"/>
    <w:rsid w:val="00190854"/>
    <w:rsid w:val="00196A5C"/>
    <w:rsid w:val="001974FD"/>
    <w:rsid w:val="001A04A2"/>
    <w:rsid w:val="001A52AC"/>
    <w:rsid w:val="001A540B"/>
    <w:rsid w:val="001B38DF"/>
    <w:rsid w:val="001B6CE4"/>
    <w:rsid w:val="001D49DA"/>
    <w:rsid w:val="001D5AC7"/>
    <w:rsid w:val="001E011C"/>
    <w:rsid w:val="001F5BC6"/>
    <w:rsid w:val="001F6E58"/>
    <w:rsid w:val="002008FD"/>
    <w:rsid w:val="00206730"/>
    <w:rsid w:val="0021153B"/>
    <w:rsid w:val="00225C87"/>
    <w:rsid w:val="00233228"/>
    <w:rsid w:val="0023328C"/>
    <w:rsid w:val="00235668"/>
    <w:rsid w:val="002403C4"/>
    <w:rsid w:val="00240626"/>
    <w:rsid w:val="00241439"/>
    <w:rsid w:val="002424EA"/>
    <w:rsid w:val="002441B4"/>
    <w:rsid w:val="00252F7E"/>
    <w:rsid w:val="002572CF"/>
    <w:rsid w:val="00262E61"/>
    <w:rsid w:val="00264ADC"/>
    <w:rsid w:val="00266552"/>
    <w:rsid w:val="00275493"/>
    <w:rsid w:val="00280C02"/>
    <w:rsid w:val="00281B98"/>
    <w:rsid w:val="002824AF"/>
    <w:rsid w:val="00285DFD"/>
    <w:rsid w:val="002915EC"/>
    <w:rsid w:val="00294EDE"/>
    <w:rsid w:val="00296671"/>
    <w:rsid w:val="00296725"/>
    <w:rsid w:val="002A6973"/>
    <w:rsid w:val="002B4817"/>
    <w:rsid w:val="002B4E7E"/>
    <w:rsid w:val="002C1C40"/>
    <w:rsid w:val="002C3CCE"/>
    <w:rsid w:val="002D1439"/>
    <w:rsid w:val="002D5336"/>
    <w:rsid w:val="002E3E99"/>
    <w:rsid w:val="002E462D"/>
    <w:rsid w:val="002F2CEA"/>
    <w:rsid w:val="002F6832"/>
    <w:rsid w:val="0030264F"/>
    <w:rsid w:val="003028FB"/>
    <w:rsid w:val="00310DEA"/>
    <w:rsid w:val="003150E2"/>
    <w:rsid w:val="00315C8A"/>
    <w:rsid w:val="00317870"/>
    <w:rsid w:val="00322F9F"/>
    <w:rsid w:val="003236B0"/>
    <w:rsid w:val="003330BF"/>
    <w:rsid w:val="003476EC"/>
    <w:rsid w:val="0034797E"/>
    <w:rsid w:val="00357210"/>
    <w:rsid w:val="003614BA"/>
    <w:rsid w:val="00377867"/>
    <w:rsid w:val="00377A13"/>
    <w:rsid w:val="00381131"/>
    <w:rsid w:val="003822F4"/>
    <w:rsid w:val="00392600"/>
    <w:rsid w:val="003A4728"/>
    <w:rsid w:val="003A6CF7"/>
    <w:rsid w:val="003A7C7A"/>
    <w:rsid w:val="003B0C54"/>
    <w:rsid w:val="003B28AB"/>
    <w:rsid w:val="003C0ED8"/>
    <w:rsid w:val="003C238A"/>
    <w:rsid w:val="003C5767"/>
    <w:rsid w:val="003D74BF"/>
    <w:rsid w:val="003E183F"/>
    <w:rsid w:val="003E2B0E"/>
    <w:rsid w:val="003E31A3"/>
    <w:rsid w:val="003E37A4"/>
    <w:rsid w:val="003E3A05"/>
    <w:rsid w:val="003E7086"/>
    <w:rsid w:val="003E7615"/>
    <w:rsid w:val="003E7C90"/>
    <w:rsid w:val="003F2BB4"/>
    <w:rsid w:val="003F398A"/>
    <w:rsid w:val="003F5A38"/>
    <w:rsid w:val="0040358D"/>
    <w:rsid w:val="00406BEA"/>
    <w:rsid w:val="00410DEE"/>
    <w:rsid w:val="0042582A"/>
    <w:rsid w:val="004265B9"/>
    <w:rsid w:val="00430F7D"/>
    <w:rsid w:val="004405C7"/>
    <w:rsid w:val="004511CE"/>
    <w:rsid w:val="00460D35"/>
    <w:rsid w:val="0046191A"/>
    <w:rsid w:val="00472CAD"/>
    <w:rsid w:val="00476096"/>
    <w:rsid w:val="00476A27"/>
    <w:rsid w:val="00477724"/>
    <w:rsid w:val="00481E20"/>
    <w:rsid w:val="00494B6C"/>
    <w:rsid w:val="00495139"/>
    <w:rsid w:val="004A289E"/>
    <w:rsid w:val="004A50EA"/>
    <w:rsid w:val="004A576B"/>
    <w:rsid w:val="004A7069"/>
    <w:rsid w:val="004B17F8"/>
    <w:rsid w:val="004B1BB8"/>
    <w:rsid w:val="004B3980"/>
    <w:rsid w:val="004B71A2"/>
    <w:rsid w:val="004C5A44"/>
    <w:rsid w:val="004C67FB"/>
    <w:rsid w:val="00502A29"/>
    <w:rsid w:val="0050459F"/>
    <w:rsid w:val="00523D7B"/>
    <w:rsid w:val="00526003"/>
    <w:rsid w:val="00527425"/>
    <w:rsid w:val="00530B03"/>
    <w:rsid w:val="0053178A"/>
    <w:rsid w:val="00535390"/>
    <w:rsid w:val="00544DD8"/>
    <w:rsid w:val="00567407"/>
    <w:rsid w:val="0057742E"/>
    <w:rsid w:val="0058121C"/>
    <w:rsid w:val="0058231D"/>
    <w:rsid w:val="00582C11"/>
    <w:rsid w:val="0058421B"/>
    <w:rsid w:val="00590CCA"/>
    <w:rsid w:val="00595A59"/>
    <w:rsid w:val="00597428"/>
    <w:rsid w:val="005A041E"/>
    <w:rsid w:val="005A19CA"/>
    <w:rsid w:val="005A4052"/>
    <w:rsid w:val="005B1412"/>
    <w:rsid w:val="005B447A"/>
    <w:rsid w:val="005B49F5"/>
    <w:rsid w:val="005C037E"/>
    <w:rsid w:val="005C6D3A"/>
    <w:rsid w:val="005D0DBA"/>
    <w:rsid w:val="005D3EA1"/>
    <w:rsid w:val="005D4AA6"/>
    <w:rsid w:val="005D616F"/>
    <w:rsid w:val="005D7CCA"/>
    <w:rsid w:val="005D7CE5"/>
    <w:rsid w:val="005E1BDE"/>
    <w:rsid w:val="005E211D"/>
    <w:rsid w:val="005E4FB3"/>
    <w:rsid w:val="005F3C22"/>
    <w:rsid w:val="005F70CA"/>
    <w:rsid w:val="00607001"/>
    <w:rsid w:val="00610F74"/>
    <w:rsid w:val="00616675"/>
    <w:rsid w:val="00621192"/>
    <w:rsid w:val="00622428"/>
    <w:rsid w:val="0062381C"/>
    <w:rsid w:val="006277C9"/>
    <w:rsid w:val="006327BA"/>
    <w:rsid w:val="006360D6"/>
    <w:rsid w:val="00636501"/>
    <w:rsid w:val="00636D1E"/>
    <w:rsid w:val="0064265D"/>
    <w:rsid w:val="0064751C"/>
    <w:rsid w:val="006505D9"/>
    <w:rsid w:val="006513DE"/>
    <w:rsid w:val="00653710"/>
    <w:rsid w:val="00653F27"/>
    <w:rsid w:val="006571FA"/>
    <w:rsid w:val="00661634"/>
    <w:rsid w:val="00666753"/>
    <w:rsid w:val="00671920"/>
    <w:rsid w:val="006721FA"/>
    <w:rsid w:val="0067476C"/>
    <w:rsid w:val="00675963"/>
    <w:rsid w:val="00676B26"/>
    <w:rsid w:val="00680929"/>
    <w:rsid w:val="00682AAF"/>
    <w:rsid w:val="00682E7F"/>
    <w:rsid w:val="00687DA5"/>
    <w:rsid w:val="00690F4F"/>
    <w:rsid w:val="006959CA"/>
    <w:rsid w:val="00696897"/>
    <w:rsid w:val="006B5D41"/>
    <w:rsid w:val="006D0051"/>
    <w:rsid w:val="006D111C"/>
    <w:rsid w:val="006D7723"/>
    <w:rsid w:val="006E114E"/>
    <w:rsid w:val="006F143C"/>
    <w:rsid w:val="006F15E5"/>
    <w:rsid w:val="006F1F7E"/>
    <w:rsid w:val="006F22A0"/>
    <w:rsid w:val="006F43E4"/>
    <w:rsid w:val="006F4B23"/>
    <w:rsid w:val="006F5DCE"/>
    <w:rsid w:val="006F6F0B"/>
    <w:rsid w:val="006F73D2"/>
    <w:rsid w:val="00704F59"/>
    <w:rsid w:val="00705A71"/>
    <w:rsid w:val="00714429"/>
    <w:rsid w:val="00725796"/>
    <w:rsid w:val="007265E1"/>
    <w:rsid w:val="00726B45"/>
    <w:rsid w:val="00730914"/>
    <w:rsid w:val="00731F8C"/>
    <w:rsid w:val="007348CB"/>
    <w:rsid w:val="00735F73"/>
    <w:rsid w:val="00742F8D"/>
    <w:rsid w:val="0074735A"/>
    <w:rsid w:val="00752220"/>
    <w:rsid w:val="00754E14"/>
    <w:rsid w:val="00757B9F"/>
    <w:rsid w:val="00761782"/>
    <w:rsid w:val="00761A63"/>
    <w:rsid w:val="00762480"/>
    <w:rsid w:val="007627A2"/>
    <w:rsid w:val="00766DB3"/>
    <w:rsid w:val="00775A98"/>
    <w:rsid w:val="00782789"/>
    <w:rsid w:val="007862AB"/>
    <w:rsid w:val="00786A16"/>
    <w:rsid w:val="00793A04"/>
    <w:rsid w:val="00794268"/>
    <w:rsid w:val="007B0D9F"/>
    <w:rsid w:val="007B6E9A"/>
    <w:rsid w:val="007C3933"/>
    <w:rsid w:val="007C5277"/>
    <w:rsid w:val="007C6D21"/>
    <w:rsid w:val="007D1B6F"/>
    <w:rsid w:val="007D1CDA"/>
    <w:rsid w:val="007E044D"/>
    <w:rsid w:val="007E167F"/>
    <w:rsid w:val="007E5CFC"/>
    <w:rsid w:val="007E7212"/>
    <w:rsid w:val="007F100E"/>
    <w:rsid w:val="007F22E7"/>
    <w:rsid w:val="00803A9B"/>
    <w:rsid w:val="00806225"/>
    <w:rsid w:val="00810972"/>
    <w:rsid w:val="00810AFC"/>
    <w:rsid w:val="00813B4E"/>
    <w:rsid w:val="00814538"/>
    <w:rsid w:val="00817F86"/>
    <w:rsid w:val="008275F0"/>
    <w:rsid w:val="008317FF"/>
    <w:rsid w:val="008327FA"/>
    <w:rsid w:val="00836588"/>
    <w:rsid w:val="00842058"/>
    <w:rsid w:val="00842EE5"/>
    <w:rsid w:val="00843A69"/>
    <w:rsid w:val="008463C5"/>
    <w:rsid w:val="00846FC1"/>
    <w:rsid w:val="00847FC4"/>
    <w:rsid w:val="00850590"/>
    <w:rsid w:val="00861519"/>
    <w:rsid w:val="00866DA0"/>
    <w:rsid w:val="008671CA"/>
    <w:rsid w:val="008678BF"/>
    <w:rsid w:val="00871F6B"/>
    <w:rsid w:val="008736DC"/>
    <w:rsid w:val="00873BBE"/>
    <w:rsid w:val="008775D3"/>
    <w:rsid w:val="008814D7"/>
    <w:rsid w:val="00892324"/>
    <w:rsid w:val="008966A8"/>
    <w:rsid w:val="00896DC6"/>
    <w:rsid w:val="008A182E"/>
    <w:rsid w:val="008A3F6C"/>
    <w:rsid w:val="008A793E"/>
    <w:rsid w:val="008B56FC"/>
    <w:rsid w:val="008C0752"/>
    <w:rsid w:val="008C17C7"/>
    <w:rsid w:val="008C48EA"/>
    <w:rsid w:val="008C6143"/>
    <w:rsid w:val="008C6A81"/>
    <w:rsid w:val="008C7A94"/>
    <w:rsid w:val="008D0CF7"/>
    <w:rsid w:val="008E0AA3"/>
    <w:rsid w:val="008E1408"/>
    <w:rsid w:val="008F1188"/>
    <w:rsid w:val="008F269C"/>
    <w:rsid w:val="008F5076"/>
    <w:rsid w:val="0090670E"/>
    <w:rsid w:val="009138AF"/>
    <w:rsid w:val="00921BA2"/>
    <w:rsid w:val="00923437"/>
    <w:rsid w:val="009312D8"/>
    <w:rsid w:val="00940D54"/>
    <w:rsid w:val="009438E3"/>
    <w:rsid w:val="00946034"/>
    <w:rsid w:val="00946BC2"/>
    <w:rsid w:val="00952DD5"/>
    <w:rsid w:val="00975C77"/>
    <w:rsid w:val="00977D76"/>
    <w:rsid w:val="00982585"/>
    <w:rsid w:val="00985D09"/>
    <w:rsid w:val="0099374B"/>
    <w:rsid w:val="009948D0"/>
    <w:rsid w:val="0099764C"/>
    <w:rsid w:val="009A13E0"/>
    <w:rsid w:val="009B2334"/>
    <w:rsid w:val="009B31D7"/>
    <w:rsid w:val="009C145E"/>
    <w:rsid w:val="009C5C95"/>
    <w:rsid w:val="009D4BF6"/>
    <w:rsid w:val="009E0E9D"/>
    <w:rsid w:val="009E576B"/>
    <w:rsid w:val="009E5814"/>
    <w:rsid w:val="009E58BC"/>
    <w:rsid w:val="009F0FFE"/>
    <w:rsid w:val="009F1D88"/>
    <w:rsid w:val="00A01BDF"/>
    <w:rsid w:val="00A06941"/>
    <w:rsid w:val="00A1144C"/>
    <w:rsid w:val="00A121DE"/>
    <w:rsid w:val="00A13E3F"/>
    <w:rsid w:val="00A2084E"/>
    <w:rsid w:val="00A2273F"/>
    <w:rsid w:val="00A234E6"/>
    <w:rsid w:val="00A25251"/>
    <w:rsid w:val="00A30EDD"/>
    <w:rsid w:val="00A47196"/>
    <w:rsid w:val="00A57E64"/>
    <w:rsid w:val="00A6166B"/>
    <w:rsid w:val="00A6326F"/>
    <w:rsid w:val="00A70BCA"/>
    <w:rsid w:val="00A75BC0"/>
    <w:rsid w:val="00A84E9B"/>
    <w:rsid w:val="00A87D74"/>
    <w:rsid w:val="00A93EEF"/>
    <w:rsid w:val="00A955B7"/>
    <w:rsid w:val="00A975C2"/>
    <w:rsid w:val="00AA4F65"/>
    <w:rsid w:val="00AB01BE"/>
    <w:rsid w:val="00AB320D"/>
    <w:rsid w:val="00AB6A29"/>
    <w:rsid w:val="00AB71F1"/>
    <w:rsid w:val="00AC39BB"/>
    <w:rsid w:val="00AC4193"/>
    <w:rsid w:val="00AD3726"/>
    <w:rsid w:val="00AD42ED"/>
    <w:rsid w:val="00AE51E3"/>
    <w:rsid w:val="00AE6832"/>
    <w:rsid w:val="00AF25C7"/>
    <w:rsid w:val="00B0165D"/>
    <w:rsid w:val="00B1417B"/>
    <w:rsid w:val="00B16D71"/>
    <w:rsid w:val="00B20157"/>
    <w:rsid w:val="00B26644"/>
    <w:rsid w:val="00B27F49"/>
    <w:rsid w:val="00B35599"/>
    <w:rsid w:val="00B36AE1"/>
    <w:rsid w:val="00B42ED0"/>
    <w:rsid w:val="00B43E03"/>
    <w:rsid w:val="00B44324"/>
    <w:rsid w:val="00B52D9C"/>
    <w:rsid w:val="00B5415E"/>
    <w:rsid w:val="00B6205D"/>
    <w:rsid w:val="00B63093"/>
    <w:rsid w:val="00B770CF"/>
    <w:rsid w:val="00BA15F3"/>
    <w:rsid w:val="00BB3D7C"/>
    <w:rsid w:val="00BB5DBC"/>
    <w:rsid w:val="00BC57B8"/>
    <w:rsid w:val="00BD34F4"/>
    <w:rsid w:val="00BD5345"/>
    <w:rsid w:val="00BD5EF2"/>
    <w:rsid w:val="00BD7FAF"/>
    <w:rsid w:val="00BE13A9"/>
    <w:rsid w:val="00BE1792"/>
    <w:rsid w:val="00BE18D4"/>
    <w:rsid w:val="00BF1893"/>
    <w:rsid w:val="00BF678C"/>
    <w:rsid w:val="00C0423A"/>
    <w:rsid w:val="00C05BEA"/>
    <w:rsid w:val="00C2121B"/>
    <w:rsid w:val="00C23AC4"/>
    <w:rsid w:val="00C23DEC"/>
    <w:rsid w:val="00C24530"/>
    <w:rsid w:val="00C418E9"/>
    <w:rsid w:val="00C55E54"/>
    <w:rsid w:val="00C64B49"/>
    <w:rsid w:val="00C6531B"/>
    <w:rsid w:val="00C72739"/>
    <w:rsid w:val="00C7329D"/>
    <w:rsid w:val="00C774A1"/>
    <w:rsid w:val="00C819C7"/>
    <w:rsid w:val="00C978BB"/>
    <w:rsid w:val="00CA1B48"/>
    <w:rsid w:val="00CA1CE4"/>
    <w:rsid w:val="00CA3641"/>
    <w:rsid w:val="00CA72D7"/>
    <w:rsid w:val="00CB4272"/>
    <w:rsid w:val="00CB51C5"/>
    <w:rsid w:val="00CB7D5E"/>
    <w:rsid w:val="00CC100A"/>
    <w:rsid w:val="00CC2CD1"/>
    <w:rsid w:val="00CD411C"/>
    <w:rsid w:val="00CD68B8"/>
    <w:rsid w:val="00CD69F0"/>
    <w:rsid w:val="00CF2AC2"/>
    <w:rsid w:val="00CF3608"/>
    <w:rsid w:val="00D00EBE"/>
    <w:rsid w:val="00D028CE"/>
    <w:rsid w:val="00D11D7E"/>
    <w:rsid w:val="00D14F16"/>
    <w:rsid w:val="00D16552"/>
    <w:rsid w:val="00D2041F"/>
    <w:rsid w:val="00D26A43"/>
    <w:rsid w:val="00D26BC6"/>
    <w:rsid w:val="00D35FDC"/>
    <w:rsid w:val="00D40453"/>
    <w:rsid w:val="00D54D23"/>
    <w:rsid w:val="00D71B19"/>
    <w:rsid w:val="00D72AAF"/>
    <w:rsid w:val="00D811DB"/>
    <w:rsid w:val="00D8539D"/>
    <w:rsid w:val="00DA299A"/>
    <w:rsid w:val="00DA53D7"/>
    <w:rsid w:val="00DA7770"/>
    <w:rsid w:val="00DB3C39"/>
    <w:rsid w:val="00DB4557"/>
    <w:rsid w:val="00DB770C"/>
    <w:rsid w:val="00DC16D5"/>
    <w:rsid w:val="00DC5C61"/>
    <w:rsid w:val="00DC70A4"/>
    <w:rsid w:val="00DD1822"/>
    <w:rsid w:val="00DD42D9"/>
    <w:rsid w:val="00DD6903"/>
    <w:rsid w:val="00DE6193"/>
    <w:rsid w:val="00DE6489"/>
    <w:rsid w:val="00DF6524"/>
    <w:rsid w:val="00DF7FBA"/>
    <w:rsid w:val="00E041BE"/>
    <w:rsid w:val="00E060AA"/>
    <w:rsid w:val="00E20F2F"/>
    <w:rsid w:val="00E24F52"/>
    <w:rsid w:val="00E3049A"/>
    <w:rsid w:val="00E35203"/>
    <w:rsid w:val="00E40F34"/>
    <w:rsid w:val="00E44E5E"/>
    <w:rsid w:val="00E642D2"/>
    <w:rsid w:val="00E671CB"/>
    <w:rsid w:val="00E67C06"/>
    <w:rsid w:val="00E81B45"/>
    <w:rsid w:val="00E90859"/>
    <w:rsid w:val="00E9212A"/>
    <w:rsid w:val="00EA3C31"/>
    <w:rsid w:val="00EB373D"/>
    <w:rsid w:val="00EB4C8C"/>
    <w:rsid w:val="00EC07E8"/>
    <w:rsid w:val="00EC3AB4"/>
    <w:rsid w:val="00ED2800"/>
    <w:rsid w:val="00EE6F47"/>
    <w:rsid w:val="00EF3FCE"/>
    <w:rsid w:val="00EF49DA"/>
    <w:rsid w:val="00EF55D9"/>
    <w:rsid w:val="00EF5DA3"/>
    <w:rsid w:val="00EF654F"/>
    <w:rsid w:val="00EF745E"/>
    <w:rsid w:val="00F0029F"/>
    <w:rsid w:val="00F02DE7"/>
    <w:rsid w:val="00F11D6C"/>
    <w:rsid w:val="00F1670C"/>
    <w:rsid w:val="00F32B9C"/>
    <w:rsid w:val="00F35B45"/>
    <w:rsid w:val="00F43550"/>
    <w:rsid w:val="00F46E66"/>
    <w:rsid w:val="00F514AE"/>
    <w:rsid w:val="00F5572D"/>
    <w:rsid w:val="00F57861"/>
    <w:rsid w:val="00F63FAA"/>
    <w:rsid w:val="00F65163"/>
    <w:rsid w:val="00F9249E"/>
    <w:rsid w:val="00F95593"/>
    <w:rsid w:val="00F967BF"/>
    <w:rsid w:val="00F9732F"/>
    <w:rsid w:val="00FA0121"/>
    <w:rsid w:val="00FA1C39"/>
    <w:rsid w:val="00FA3195"/>
    <w:rsid w:val="00FA7171"/>
    <w:rsid w:val="00FB03D5"/>
    <w:rsid w:val="00FB068B"/>
    <w:rsid w:val="00FB52E1"/>
    <w:rsid w:val="00FC2C2B"/>
    <w:rsid w:val="00FC425F"/>
    <w:rsid w:val="00FC6B30"/>
    <w:rsid w:val="00FD5C55"/>
    <w:rsid w:val="00FD6929"/>
    <w:rsid w:val="00FE0D3C"/>
    <w:rsid w:val="00FE284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prastasis">
    <w:name w:val="Normal"/>
    <w:qFormat/>
    <w:rsid w:val="002B4817"/>
    <w:pPr>
      <w:suppressAutoHyphens/>
    </w:pPr>
    <w:rPr>
      <w:rFonts w:ascii="Times New Roman" w:eastAsia="Times New Roman" w:hAnsi="Times New Roman"/>
      <w:sz w:val="24"/>
      <w:szCs w:val="20"/>
      <w:lang w:val="en-GB"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27425"/>
    <w:pPr>
      <w:spacing w:before="60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27425"/>
    <w:pPr>
      <w:spacing w:before="3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27425"/>
    <w:pPr>
      <w:spacing w:before="32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7425"/>
    <w:pPr>
      <w:spacing w:before="280"/>
      <w:outlineLvl w:val="3"/>
    </w:pPr>
    <w:rPr>
      <w:rFonts w:ascii="Cambria" w:hAnsi="Cambria"/>
      <w:b/>
      <w:bCs/>
      <w:i/>
      <w:iCs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27425"/>
    <w:pPr>
      <w:spacing w:before="280"/>
      <w:outlineLvl w:val="4"/>
    </w:pPr>
    <w:rPr>
      <w:rFonts w:ascii="Cambria" w:hAnsi="Cambria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27425"/>
    <w:pPr>
      <w:spacing w:before="280" w:after="80"/>
      <w:outlineLvl w:val="5"/>
    </w:pPr>
    <w:rPr>
      <w:rFonts w:ascii="Cambria" w:hAnsi="Cambria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27425"/>
    <w:pPr>
      <w:spacing w:before="280"/>
      <w:outlineLvl w:val="6"/>
    </w:pPr>
    <w:rPr>
      <w:rFonts w:ascii="Cambria" w:hAnsi="Cambria"/>
      <w:b/>
      <w:bCs/>
      <w:i/>
      <w:iCs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27425"/>
    <w:pPr>
      <w:spacing w:before="28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27425"/>
    <w:pPr>
      <w:spacing w:before="280"/>
      <w:outlineLvl w:val="8"/>
    </w:pPr>
    <w:rPr>
      <w:rFonts w:ascii="Cambria" w:hAnsi="Cambria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27425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5274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527425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527425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527425"/>
    <w:rPr>
      <w:rFonts w:ascii="Cambria" w:hAnsi="Cambria" w:cs="Times New Roman"/>
      <w:b/>
      <w:bCs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527425"/>
    <w:rPr>
      <w:rFonts w:ascii="Cambria" w:hAnsi="Cambria" w:cs="Times New Roman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527425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527425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527425"/>
    <w:rPr>
      <w:rFonts w:ascii="Cambria" w:hAnsi="Cambria" w:cs="Times New Roman"/>
      <w:i/>
      <w:iCs/>
      <w:sz w:val="18"/>
      <w:szCs w:val="18"/>
    </w:rPr>
  </w:style>
  <w:style w:type="paragraph" w:styleId="Antrat">
    <w:name w:val="caption"/>
    <w:basedOn w:val="prastasis"/>
    <w:next w:val="prastasis"/>
    <w:uiPriority w:val="99"/>
    <w:qFormat/>
    <w:rsid w:val="00527425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527425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27425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527425"/>
    <w:pPr>
      <w:spacing w:after="320"/>
      <w:jc w:val="right"/>
    </w:pPr>
    <w:rPr>
      <w:i/>
      <w:iCs/>
      <w:color w:val="808080"/>
      <w:spacing w:val="10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527425"/>
    <w:rPr>
      <w:rFonts w:cs="Times New Roman"/>
      <w:i/>
      <w:iCs/>
      <w:color w:val="808080"/>
      <w:spacing w:val="10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527425"/>
    <w:rPr>
      <w:rFonts w:cs="Times New Roman"/>
      <w:b/>
      <w:bCs/>
      <w:spacing w:val="0"/>
    </w:rPr>
  </w:style>
  <w:style w:type="character" w:styleId="Emfaz">
    <w:name w:val="Emphasis"/>
    <w:basedOn w:val="Numatytasispastraiposriftas"/>
    <w:uiPriority w:val="99"/>
    <w:qFormat/>
    <w:rsid w:val="00527425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99"/>
    <w:qFormat/>
    <w:rsid w:val="00527425"/>
  </w:style>
  <w:style w:type="paragraph" w:styleId="Sraopastraipa">
    <w:name w:val="List Paragraph"/>
    <w:basedOn w:val="prastasis"/>
    <w:uiPriority w:val="99"/>
    <w:qFormat/>
    <w:rsid w:val="00527425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99"/>
    <w:qFormat/>
    <w:rsid w:val="00527425"/>
    <w:rPr>
      <w:color w:val="5A5A5A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527425"/>
    <w:rPr>
      <w:rFonts w:ascii="Calibri" w:cs="Times New Roman"/>
      <w:color w:val="5A5A5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527425"/>
    <w:pPr>
      <w:spacing w:before="320" w:after="480"/>
      <w:ind w:left="720" w:right="720"/>
      <w:jc w:val="center"/>
    </w:pPr>
    <w:rPr>
      <w:rFonts w:ascii="Cambria" w:hAnsi="Cambria"/>
      <w:i/>
      <w:iCs/>
      <w:sz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99"/>
    <w:locked/>
    <w:rsid w:val="00527425"/>
    <w:rPr>
      <w:rFonts w:ascii="Cambria" w:hAnsi="Cambria" w:cs="Times New Roman"/>
      <w:i/>
      <w:iCs/>
      <w:sz w:val="20"/>
      <w:szCs w:val="20"/>
    </w:rPr>
  </w:style>
  <w:style w:type="character" w:styleId="Nerykuspabraukimas">
    <w:name w:val="Subtle Emphasis"/>
    <w:basedOn w:val="Numatytasispastraiposriftas"/>
    <w:uiPriority w:val="99"/>
    <w:qFormat/>
    <w:rsid w:val="00527425"/>
    <w:rPr>
      <w:rFonts w:cs="Times New Roman"/>
      <w:i/>
      <w:color w:val="5A5A5A"/>
    </w:rPr>
  </w:style>
  <w:style w:type="character" w:styleId="Rykuspabraukimas">
    <w:name w:val="Intense Emphasis"/>
    <w:basedOn w:val="Numatytasispastraiposriftas"/>
    <w:uiPriority w:val="99"/>
    <w:qFormat/>
    <w:rsid w:val="00527425"/>
    <w:rPr>
      <w:rFonts w:cs="Times New Roman"/>
      <w:b/>
      <w:i/>
      <w:color w:val="auto"/>
      <w:u w:val="single"/>
    </w:rPr>
  </w:style>
  <w:style w:type="character" w:styleId="Nerykinuoroda">
    <w:name w:val="Subtle Reference"/>
    <w:basedOn w:val="Numatytasispastraiposriftas"/>
    <w:uiPriority w:val="99"/>
    <w:qFormat/>
    <w:rsid w:val="00527425"/>
    <w:rPr>
      <w:rFonts w:cs="Times New Roman"/>
      <w:smallCaps/>
    </w:rPr>
  </w:style>
  <w:style w:type="character" w:styleId="Rykinuoroda">
    <w:name w:val="Intense Reference"/>
    <w:basedOn w:val="Numatytasispastraiposriftas"/>
    <w:uiPriority w:val="99"/>
    <w:qFormat/>
    <w:rsid w:val="00527425"/>
    <w:rPr>
      <w:rFonts w:cs="Times New Roman"/>
      <w:b/>
      <w:smallCaps/>
      <w:color w:val="auto"/>
    </w:rPr>
  </w:style>
  <w:style w:type="character" w:styleId="Knygospavadinimas">
    <w:name w:val="Book Title"/>
    <w:basedOn w:val="Numatytasispastraiposriftas"/>
    <w:uiPriority w:val="99"/>
    <w:qFormat/>
    <w:rsid w:val="00527425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527425"/>
    <w:pPr>
      <w:outlineLvl w:val="9"/>
    </w:pPr>
  </w:style>
  <w:style w:type="character" w:customStyle="1" w:styleId="WW-Absatz-Standardschriftart">
    <w:name w:val="WW-Absatz-Standardschriftart"/>
    <w:uiPriority w:val="99"/>
    <w:rsid w:val="002B4817"/>
  </w:style>
  <w:style w:type="character" w:customStyle="1" w:styleId="WW-Absatz-Standardschriftart1">
    <w:name w:val="WW-Absatz-Standardschriftart1"/>
    <w:uiPriority w:val="99"/>
    <w:rsid w:val="002B4817"/>
  </w:style>
  <w:style w:type="character" w:customStyle="1" w:styleId="WW-Absatz-Standardschriftart11">
    <w:name w:val="WW-Absatz-Standardschriftart11"/>
    <w:uiPriority w:val="99"/>
    <w:rsid w:val="002B4817"/>
  </w:style>
  <w:style w:type="character" w:customStyle="1" w:styleId="WW-Absatz-Standardschriftart111">
    <w:name w:val="WW-Absatz-Standardschriftart111"/>
    <w:uiPriority w:val="99"/>
    <w:rsid w:val="002B4817"/>
  </w:style>
  <w:style w:type="character" w:customStyle="1" w:styleId="WW-Absatz-Standardschriftart1111">
    <w:name w:val="WW-Absatz-Standardschriftart1111"/>
    <w:uiPriority w:val="99"/>
    <w:rsid w:val="002B4817"/>
  </w:style>
  <w:style w:type="character" w:customStyle="1" w:styleId="WW-Absatz-Standardschriftart11111">
    <w:name w:val="WW-Absatz-Standardschriftart11111"/>
    <w:uiPriority w:val="99"/>
    <w:rsid w:val="002B4817"/>
  </w:style>
  <w:style w:type="character" w:customStyle="1" w:styleId="WW-Absatz-Standardschriftart111111">
    <w:name w:val="WW-Absatz-Standardschriftart111111"/>
    <w:uiPriority w:val="99"/>
    <w:rsid w:val="002B4817"/>
  </w:style>
  <w:style w:type="character" w:customStyle="1" w:styleId="WW-Absatz-Standardschriftart1111111">
    <w:name w:val="WW-Absatz-Standardschriftart1111111"/>
    <w:uiPriority w:val="99"/>
    <w:rsid w:val="002B4817"/>
  </w:style>
  <w:style w:type="character" w:customStyle="1" w:styleId="WW-Absatz-Standardschriftart11111111">
    <w:name w:val="WW-Absatz-Standardschriftart11111111"/>
    <w:uiPriority w:val="99"/>
    <w:rsid w:val="002B4817"/>
  </w:style>
  <w:style w:type="character" w:customStyle="1" w:styleId="WW-Absatz-Standardschriftart111111111">
    <w:name w:val="WW-Absatz-Standardschriftart111111111"/>
    <w:uiPriority w:val="99"/>
    <w:rsid w:val="002B4817"/>
  </w:style>
  <w:style w:type="character" w:customStyle="1" w:styleId="WW-Absatz-Standardschriftart1111111111">
    <w:name w:val="WW-Absatz-Standardschriftart1111111111"/>
    <w:uiPriority w:val="99"/>
    <w:rsid w:val="002B4817"/>
  </w:style>
  <w:style w:type="character" w:customStyle="1" w:styleId="WW-Absatz-Standardschriftart11111111111">
    <w:name w:val="WW-Absatz-Standardschriftart11111111111"/>
    <w:uiPriority w:val="99"/>
    <w:rsid w:val="002B4817"/>
  </w:style>
  <w:style w:type="character" w:customStyle="1" w:styleId="WW-Absatz-Standardschriftart111111111111">
    <w:name w:val="WW-Absatz-Standardschriftart111111111111"/>
    <w:uiPriority w:val="99"/>
    <w:rsid w:val="002B4817"/>
  </w:style>
  <w:style w:type="character" w:customStyle="1" w:styleId="WW-Absatz-Standardschriftart1111111111111">
    <w:name w:val="WW-Absatz-Standardschriftart1111111111111"/>
    <w:uiPriority w:val="99"/>
    <w:rsid w:val="002B4817"/>
  </w:style>
  <w:style w:type="character" w:customStyle="1" w:styleId="WW-Absatz-Standardschriftart11111111111111">
    <w:name w:val="WW-Absatz-Standardschriftart11111111111111"/>
    <w:uiPriority w:val="99"/>
    <w:rsid w:val="002B4817"/>
  </w:style>
  <w:style w:type="character" w:customStyle="1" w:styleId="WW-Absatz-Standardschriftart111111111111111">
    <w:name w:val="WW-Absatz-Standardschriftart111111111111111"/>
    <w:uiPriority w:val="99"/>
    <w:rsid w:val="002B4817"/>
  </w:style>
  <w:style w:type="character" w:customStyle="1" w:styleId="WW-Absatz-Standardschriftart1111111111111111">
    <w:name w:val="WW-Absatz-Standardschriftart1111111111111111"/>
    <w:uiPriority w:val="99"/>
    <w:rsid w:val="002B4817"/>
  </w:style>
  <w:style w:type="character" w:customStyle="1" w:styleId="WW-Absatz-Standardschriftart11111111111111111">
    <w:name w:val="WW-Absatz-Standardschriftart11111111111111111"/>
    <w:uiPriority w:val="99"/>
    <w:rsid w:val="002B4817"/>
  </w:style>
  <w:style w:type="character" w:customStyle="1" w:styleId="WW-Absatz-Standardschriftart111111111111111111">
    <w:name w:val="WW-Absatz-Standardschriftart111111111111111111"/>
    <w:uiPriority w:val="99"/>
    <w:rsid w:val="002B4817"/>
  </w:style>
  <w:style w:type="character" w:customStyle="1" w:styleId="WW-Absatz-Standardschriftart1111111111111111111">
    <w:name w:val="WW-Absatz-Standardschriftart1111111111111111111"/>
    <w:uiPriority w:val="99"/>
    <w:rsid w:val="002B4817"/>
  </w:style>
  <w:style w:type="character" w:customStyle="1" w:styleId="WW-Absatz-Standardschriftart11111111111111111111">
    <w:name w:val="WW-Absatz-Standardschriftart11111111111111111111"/>
    <w:uiPriority w:val="99"/>
    <w:rsid w:val="002B4817"/>
  </w:style>
  <w:style w:type="character" w:customStyle="1" w:styleId="WW-Absatz-Standardschriftart111111111111111111111">
    <w:name w:val="WW-Absatz-Standardschriftart111111111111111111111"/>
    <w:uiPriority w:val="99"/>
    <w:rsid w:val="002B4817"/>
  </w:style>
  <w:style w:type="character" w:customStyle="1" w:styleId="WW-Absatz-Standardschriftart1111111111111111111111">
    <w:name w:val="WW-Absatz-Standardschriftart1111111111111111111111"/>
    <w:uiPriority w:val="99"/>
    <w:rsid w:val="002B4817"/>
  </w:style>
  <w:style w:type="character" w:customStyle="1" w:styleId="WW-Absatz-Standardschriftart11111111111111111111111">
    <w:name w:val="WW-Absatz-Standardschriftart11111111111111111111111"/>
    <w:uiPriority w:val="99"/>
    <w:rsid w:val="002B4817"/>
  </w:style>
  <w:style w:type="character" w:customStyle="1" w:styleId="WW-Absatz-Standardschriftart111111111111111111111111">
    <w:name w:val="WW-Absatz-Standardschriftart111111111111111111111111"/>
    <w:uiPriority w:val="99"/>
    <w:rsid w:val="002B4817"/>
  </w:style>
  <w:style w:type="character" w:customStyle="1" w:styleId="WW-Absatz-Standardschriftart1111111111111111111111111">
    <w:name w:val="WW-Absatz-Standardschriftart1111111111111111111111111"/>
    <w:uiPriority w:val="99"/>
    <w:rsid w:val="002B4817"/>
  </w:style>
  <w:style w:type="character" w:customStyle="1" w:styleId="WW-Absatz-Standardschriftart11111111111111111111111111">
    <w:name w:val="WW-Absatz-Standardschriftart11111111111111111111111111"/>
    <w:uiPriority w:val="99"/>
    <w:rsid w:val="002B4817"/>
  </w:style>
  <w:style w:type="character" w:customStyle="1" w:styleId="WW-DefaultParagraphFont">
    <w:name w:val="WW-Default Paragraph Font"/>
    <w:uiPriority w:val="99"/>
    <w:rsid w:val="002B4817"/>
  </w:style>
  <w:style w:type="character" w:customStyle="1" w:styleId="Numeravimosimboliai">
    <w:name w:val="Numeravimo simboliai"/>
    <w:uiPriority w:val="99"/>
    <w:rsid w:val="002B4817"/>
  </w:style>
  <w:style w:type="character" w:customStyle="1" w:styleId="WW-Numeravimosimboliai">
    <w:name w:val="WW-Numeravimo simboliai"/>
    <w:uiPriority w:val="99"/>
    <w:rsid w:val="002B4817"/>
  </w:style>
  <w:style w:type="character" w:customStyle="1" w:styleId="WW-Numeravimosimboliai1">
    <w:name w:val="WW-Numeravimo simboliai1"/>
    <w:uiPriority w:val="99"/>
    <w:rsid w:val="002B4817"/>
  </w:style>
  <w:style w:type="character" w:customStyle="1" w:styleId="WW-Numeravimosimboliai11">
    <w:name w:val="WW-Numeravimo simboliai11"/>
    <w:uiPriority w:val="99"/>
    <w:rsid w:val="002B4817"/>
  </w:style>
  <w:style w:type="character" w:customStyle="1" w:styleId="WW-Numeravimosimboliai111">
    <w:name w:val="WW-Numeravimo simboliai111"/>
    <w:uiPriority w:val="99"/>
    <w:rsid w:val="002B4817"/>
  </w:style>
  <w:style w:type="character" w:customStyle="1" w:styleId="WW-Numeravimosimboliai1111">
    <w:name w:val="WW-Numeravimo simboliai1111"/>
    <w:uiPriority w:val="99"/>
    <w:rsid w:val="002B4817"/>
  </w:style>
  <w:style w:type="character" w:customStyle="1" w:styleId="WW-Numeravimosimboliai11111">
    <w:name w:val="WW-Numeravimo simboliai11111"/>
    <w:uiPriority w:val="99"/>
    <w:rsid w:val="002B4817"/>
  </w:style>
  <w:style w:type="character" w:customStyle="1" w:styleId="WW-Numeravimosimboliai111111">
    <w:name w:val="WW-Numeravimo simboliai111111"/>
    <w:uiPriority w:val="99"/>
    <w:rsid w:val="002B4817"/>
  </w:style>
  <w:style w:type="character" w:customStyle="1" w:styleId="WW-Numeravimosimboliai1111111">
    <w:name w:val="WW-Numeravimo simboliai1111111"/>
    <w:uiPriority w:val="99"/>
    <w:rsid w:val="002B4817"/>
  </w:style>
  <w:style w:type="character" w:customStyle="1" w:styleId="WW-Numeravimosimboliai11111111">
    <w:name w:val="WW-Numeravimo simboliai11111111"/>
    <w:uiPriority w:val="99"/>
    <w:rsid w:val="002B4817"/>
  </w:style>
  <w:style w:type="character" w:customStyle="1" w:styleId="WW-Numeravimosimboliai111111111">
    <w:name w:val="WW-Numeravimo simboliai111111111"/>
    <w:uiPriority w:val="99"/>
    <w:rsid w:val="002B4817"/>
  </w:style>
  <w:style w:type="character" w:customStyle="1" w:styleId="WW-Numeravimosimboliai1111111111">
    <w:name w:val="WW-Numeravimo simboliai1111111111"/>
    <w:uiPriority w:val="99"/>
    <w:rsid w:val="002B4817"/>
  </w:style>
  <w:style w:type="character" w:customStyle="1" w:styleId="WW-Numeravimosimboliai11111111111">
    <w:name w:val="WW-Numeravimo simboliai11111111111"/>
    <w:uiPriority w:val="99"/>
    <w:rsid w:val="002B4817"/>
  </w:style>
  <w:style w:type="character" w:customStyle="1" w:styleId="WW-Numeravimosimboliai111111111111">
    <w:name w:val="WW-Numeravimo simboliai111111111111"/>
    <w:uiPriority w:val="99"/>
    <w:rsid w:val="002B4817"/>
  </w:style>
  <w:style w:type="character" w:customStyle="1" w:styleId="WW-Numeravimosimboliai1111111111111">
    <w:name w:val="WW-Numeravimo simboliai1111111111111"/>
    <w:uiPriority w:val="99"/>
    <w:rsid w:val="002B4817"/>
  </w:style>
  <w:style w:type="character" w:customStyle="1" w:styleId="WW-Numeravimosimboliai11111111111111">
    <w:name w:val="WW-Numeravimo simboliai11111111111111"/>
    <w:uiPriority w:val="99"/>
    <w:rsid w:val="002B4817"/>
  </w:style>
  <w:style w:type="character" w:customStyle="1" w:styleId="WW-Numeravimosimboliai111111111111111">
    <w:name w:val="WW-Numeravimo simboliai111111111111111"/>
    <w:uiPriority w:val="99"/>
    <w:rsid w:val="002B4817"/>
  </w:style>
  <w:style w:type="character" w:customStyle="1" w:styleId="WW-Numeravimosimboliai1111111111111111">
    <w:name w:val="WW-Numeravimo simboliai1111111111111111"/>
    <w:uiPriority w:val="99"/>
    <w:rsid w:val="002B4817"/>
  </w:style>
  <w:style w:type="paragraph" w:customStyle="1" w:styleId="Antrat10">
    <w:name w:val="Antraštė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2B48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WW-Antrat">
    <w:name w:val="WW-Antraštė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">
    <w:name w:val="WW-Antraštė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">
    <w:name w:val="WW-Antraštė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">
    <w:name w:val="WW-Antraštė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">
    <w:name w:val="WW-Antraštė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">
    <w:name w:val="WW-Antraštė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">
    <w:name w:val="WW-Antraštė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">
    <w:name w:val="WW-Antraštė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Heading">
    <w:name w:val="Heading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2B4817"/>
    <w:pPr>
      <w:ind w:left="120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character" w:styleId="Hipersaitas">
    <w:name w:val="Hyperlink"/>
    <w:basedOn w:val="Numatytasispastraiposriftas"/>
    <w:uiPriority w:val="99"/>
    <w:rsid w:val="002B4817"/>
    <w:rPr>
      <w:rFonts w:ascii="Times New Roman" w:hAnsi="Times New Roman" w:cs="Times New Roman"/>
      <w:color w:val="0000FF"/>
      <w:sz w:val="21"/>
      <w:u w:val="single"/>
    </w:rPr>
  </w:style>
  <w:style w:type="paragraph" w:styleId="prastasistinklapis">
    <w:name w:val="Normal (Web)"/>
    <w:basedOn w:val="prastasis"/>
    <w:uiPriority w:val="99"/>
    <w:rsid w:val="002B4817"/>
    <w:pPr>
      <w:suppressAutoHyphens w:val="0"/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99"/>
    <w:rsid w:val="002B481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rsid w:val="002B48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styleId="Porat">
    <w:name w:val="footer"/>
    <w:basedOn w:val="prastasis"/>
    <w:link w:val="PoratDiagrama"/>
    <w:uiPriority w:val="99"/>
    <w:rsid w:val="002B48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2B48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B4817"/>
    <w:rPr>
      <w:rFonts w:ascii="Tahoma" w:hAnsi="Tahoma" w:cs="Tahoma"/>
      <w:sz w:val="16"/>
      <w:szCs w:val="16"/>
      <w:lang w:val="en-GB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prastasis">
    <w:name w:val="Normal"/>
    <w:qFormat/>
    <w:rsid w:val="002B4817"/>
    <w:pPr>
      <w:suppressAutoHyphens/>
    </w:pPr>
    <w:rPr>
      <w:rFonts w:ascii="Times New Roman" w:eastAsia="Times New Roman" w:hAnsi="Times New Roman"/>
      <w:sz w:val="24"/>
      <w:szCs w:val="20"/>
      <w:lang w:val="en-GB"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27425"/>
    <w:pPr>
      <w:spacing w:before="600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27425"/>
    <w:pPr>
      <w:spacing w:before="3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27425"/>
    <w:pPr>
      <w:spacing w:before="320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7425"/>
    <w:pPr>
      <w:spacing w:before="280"/>
      <w:outlineLvl w:val="3"/>
    </w:pPr>
    <w:rPr>
      <w:rFonts w:ascii="Cambria" w:hAnsi="Cambria"/>
      <w:b/>
      <w:bCs/>
      <w:i/>
      <w:iCs/>
      <w:szCs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27425"/>
    <w:pPr>
      <w:spacing w:before="280"/>
      <w:outlineLvl w:val="4"/>
    </w:pPr>
    <w:rPr>
      <w:rFonts w:ascii="Cambria" w:hAnsi="Cambria"/>
      <w:b/>
      <w:bCs/>
      <w:i/>
      <w:iCs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27425"/>
    <w:pPr>
      <w:spacing w:before="280" w:after="80"/>
      <w:outlineLvl w:val="5"/>
    </w:pPr>
    <w:rPr>
      <w:rFonts w:ascii="Cambria" w:hAnsi="Cambria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27425"/>
    <w:pPr>
      <w:spacing w:before="280"/>
      <w:outlineLvl w:val="6"/>
    </w:pPr>
    <w:rPr>
      <w:rFonts w:ascii="Cambria" w:hAnsi="Cambria"/>
      <w:b/>
      <w:bCs/>
      <w:i/>
      <w:iCs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27425"/>
    <w:pPr>
      <w:spacing w:before="280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27425"/>
    <w:pPr>
      <w:spacing w:before="280"/>
      <w:outlineLvl w:val="8"/>
    </w:pPr>
    <w:rPr>
      <w:rFonts w:ascii="Cambria" w:hAnsi="Cambria"/>
      <w:i/>
      <w:i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27425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5274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527425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527425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527425"/>
    <w:rPr>
      <w:rFonts w:ascii="Cambria" w:hAnsi="Cambria" w:cs="Times New Roman"/>
      <w:b/>
      <w:bCs/>
      <w:i/>
      <w:iCs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527425"/>
    <w:rPr>
      <w:rFonts w:ascii="Cambria" w:hAnsi="Cambria" w:cs="Times New Roman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527425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527425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527425"/>
    <w:rPr>
      <w:rFonts w:ascii="Cambria" w:hAnsi="Cambria" w:cs="Times New Roman"/>
      <w:i/>
      <w:iCs/>
      <w:sz w:val="18"/>
      <w:szCs w:val="18"/>
    </w:rPr>
  </w:style>
  <w:style w:type="paragraph" w:styleId="Antrat">
    <w:name w:val="caption"/>
    <w:basedOn w:val="prastasis"/>
    <w:next w:val="prastasis"/>
    <w:uiPriority w:val="99"/>
    <w:qFormat/>
    <w:rsid w:val="00527425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527425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27425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Antrinispavadinimas">
    <w:name w:val="Subtitle"/>
    <w:basedOn w:val="prastasis"/>
    <w:next w:val="prastasis"/>
    <w:link w:val="AntrinispavadinimasDiagrama"/>
    <w:uiPriority w:val="99"/>
    <w:qFormat/>
    <w:rsid w:val="00527425"/>
    <w:pPr>
      <w:spacing w:after="320"/>
      <w:jc w:val="right"/>
    </w:pPr>
    <w:rPr>
      <w:i/>
      <w:iCs/>
      <w:color w:val="808080"/>
      <w:spacing w:val="10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527425"/>
    <w:rPr>
      <w:rFonts w:cs="Times New Roman"/>
      <w:i/>
      <w:iCs/>
      <w:color w:val="808080"/>
      <w:spacing w:val="10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527425"/>
    <w:rPr>
      <w:rFonts w:cs="Times New Roman"/>
      <w:b/>
      <w:bCs/>
      <w:spacing w:val="0"/>
    </w:rPr>
  </w:style>
  <w:style w:type="character" w:styleId="Emfaz">
    <w:name w:val="Emphasis"/>
    <w:basedOn w:val="Numatytasispastraiposriftas"/>
    <w:uiPriority w:val="99"/>
    <w:qFormat/>
    <w:rsid w:val="00527425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99"/>
    <w:qFormat/>
    <w:rsid w:val="00527425"/>
  </w:style>
  <w:style w:type="paragraph" w:styleId="Sraopastraipa">
    <w:name w:val="List Paragraph"/>
    <w:basedOn w:val="prastasis"/>
    <w:uiPriority w:val="99"/>
    <w:qFormat/>
    <w:rsid w:val="00527425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99"/>
    <w:qFormat/>
    <w:rsid w:val="00527425"/>
    <w:rPr>
      <w:color w:val="5A5A5A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527425"/>
    <w:rPr>
      <w:rFonts w:ascii="Calibri" w:cs="Times New Roman"/>
      <w:color w:val="5A5A5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527425"/>
    <w:pPr>
      <w:spacing w:before="320" w:after="480"/>
      <w:ind w:left="720" w:right="720"/>
      <w:jc w:val="center"/>
    </w:pPr>
    <w:rPr>
      <w:rFonts w:ascii="Cambria" w:hAnsi="Cambria"/>
      <w:i/>
      <w:iCs/>
      <w:sz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99"/>
    <w:locked/>
    <w:rsid w:val="00527425"/>
    <w:rPr>
      <w:rFonts w:ascii="Cambria" w:hAnsi="Cambria" w:cs="Times New Roman"/>
      <w:i/>
      <w:iCs/>
      <w:sz w:val="20"/>
      <w:szCs w:val="20"/>
    </w:rPr>
  </w:style>
  <w:style w:type="character" w:styleId="Nerykuspabraukimas">
    <w:name w:val="Subtle Emphasis"/>
    <w:basedOn w:val="Numatytasispastraiposriftas"/>
    <w:uiPriority w:val="99"/>
    <w:qFormat/>
    <w:rsid w:val="00527425"/>
    <w:rPr>
      <w:rFonts w:cs="Times New Roman"/>
      <w:i/>
      <w:color w:val="5A5A5A"/>
    </w:rPr>
  </w:style>
  <w:style w:type="character" w:styleId="Rykuspabraukimas">
    <w:name w:val="Intense Emphasis"/>
    <w:basedOn w:val="Numatytasispastraiposriftas"/>
    <w:uiPriority w:val="99"/>
    <w:qFormat/>
    <w:rsid w:val="00527425"/>
    <w:rPr>
      <w:rFonts w:cs="Times New Roman"/>
      <w:b/>
      <w:i/>
      <w:color w:val="auto"/>
      <w:u w:val="single"/>
    </w:rPr>
  </w:style>
  <w:style w:type="character" w:styleId="Nerykinuoroda">
    <w:name w:val="Subtle Reference"/>
    <w:basedOn w:val="Numatytasispastraiposriftas"/>
    <w:uiPriority w:val="99"/>
    <w:qFormat/>
    <w:rsid w:val="00527425"/>
    <w:rPr>
      <w:rFonts w:cs="Times New Roman"/>
      <w:smallCaps/>
    </w:rPr>
  </w:style>
  <w:style w:type="character" w:styleId="Rykinuoroda">
    <w:name w:val="Intense Reference"/>
    <w:basedOn w:val="Numatytasispastraiposriftas"/>
    <w:uiPriority w:val="99"/>
    <w:qFormat/>
    <w:rsid w:val="00527425"/>
    <w:rPr>
      <w:rFonts w:cs="Times New Roman"/>
      <w:b/>
      <w:smallCaps/>
      <w:color w:val="auto"/>
    </w:rPr>
  </w:style>
  <w:style w:type="character" w:styleId="Knygospavadinimas">
    <w:name w:val="Book Title"/>
    <w:basedOn w:val="Numatytasispastraiposriftas"/>
    <w:uiPriority w:val="99"/>
    <w:qFormat/>
    <w:rsid w:val="00527425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527425"/>
    <w:pPr>
      <w:outlineLvl w:val="9"/>
    </w:pPr>
  </w:style>
  <w:style w:type="character" w:customStyle="1" w:styleId="WW-Absatz-Standardschriftart">
    <w:name w:val="WW-Absatz-Standardschriftart"/>
    <w:uiPriority w:val="99"/>
    <w:rsid w:val="002B4817"/>
  </w:style>
  <w:style w:type="character" w:customStyle="1" w:styleId="WW-Absatz-Standardschriftart1">
    <w:name w:val="WW-Absatz-Standardschriftart1"/>
    <w:uiPriority w:val="99"/>
    <w:rsid w:val="002B4817"/>
  </w:style>
  <w:style w:type="character" w:customStyle="1" w:styleId="WW-Absatz-Standardschriftart11">
    <w:name w:val="WW-Absatz-Standardschriftart11"/>
    <w:uiPriority w:val="99"/>
    <w:rsid w:val="002B4817"/>
  </w:style>
  <w:style w:type="character" w:customStyle="1" w:styleId="WW-Absatz-Standardschriftart111">
    <w:name w:val="WW-Absatz-Standardschriftart111"/>
    <w:uiPriority w:val="99"/>
    <w:rsid w:val="002B4817"/>
  </w:style>
  <w:style w:type="character" w:customStyle="1" w:styleId="WW-Absatz-Standardschriftart1111">
    <w:name w:val="WW-Absatz-Standardschriftart1111"/>
    <w:uiPriority w:val="99"/>
    <w:rsid w:val="002B4817"/>
  </w:style>
  <w:style w:type="character" w:customStyle="1" w:styleId="WW-Absatz-Standardschriftart11111">
    <w:name w:val="WW-Absatz-Standardschriftart11111"/>
    <w:uiPriority w:val="99"/>
    <w:rsid w:val="002B4817"/>
  </w:style>
  <w:style w:type="character" w:customStyle="1" w:styleId="WW-Absatz-Standardschriftart111111">
    <w:name w:val="WW-Absatz-Standardschriftart111111"/>
    <w:uiPriority w:val="99"/>
    <w:rsid w:val="002B4817"/>
  </w:style>
  <w:style w:type="character" w:customStyle="1" w:styleId="WW-Absatz-Standardschriftart1111111">
    <w:name w:val="WW-Absatz-Standardschriftart1111111"/>
    <w:uiPriority w:val="99"/>
    <w:rsid w:val="002B4817"/>
  </w:style>
  <w:style w:type="character" w:customStyle="1" w:styleId="WW-Absatz-Standardschriftart11111111">
    <w:name w:val="WW-Absatz-Standardschriftart11111111"/>
    <w:uiPriority w:val="99"/>
    <w:rsid w:val="002B4817"/>
  </w:style>
  <w:style w:type="character" w:customStyle="1" w:styleId="WW-Absatz-Standardschriftart111111111">
    <w:name w:val="WW-Absatz-Standardschriftart111111111"/>
    <w:uiPriority w:val="99"/>
    <w:rsid w:val="002B4817"/>
  </w:style>
  <w:style w:type="character" w:customStyle="1" w:styleId="WW-Absatz-Standardschriftart1111111111">
    <w:name w:val="WW-Absatz-Standardschriftart1111111111"/>
    <w:uiPriority w:val="99"/>
    <w:rsid w:val="002B4817"/>
  </w:style>
  <w:style w:type="character" w:customStyle="1" w:styleId="WW-Absatz-Standardschriftart11111111111">
    <w:name w:val="WW-Absatz-Standardschriftart11111111111"/>
    <w:uiPriority w:val="99"/>
    <w:rsid w:val="002B4817"/>
  </w:style>
  <w:style w:type="character" w:customStyle="1" w:styleId="WW-Absatz-Standardschriftart111111111111">
    <w:name w:val="WW-Absatz-Standardschriftart111111111111"/>
    <w:uiPriority w:val="99"/>
    <w:rsid w:val="002B4817"/>
  </w:style>
  <w:style w:type="character" w:customStyle="1" w:styleId="WW-Absatz-Standardschriftart1111111111111">
    <w:name w:val="WW-Absatz-Standardschriftart1111111111111"/>
    <w:uiPriority w:val="99"/>
    <w:rsid w:val="002B4817"/>
  </w:style>
  <w:style w:type="character" w:customStyle="1" w:styleId="WW-Absatz-Standardschriftart11111111111111">
    <w:name w:val="WW-Absatz-Standardschriftart11111111111111"/>
    <w:uiPriority w:val="99"/>
    <w:rsid w:val="002B4817"/>
  </w:style>
  <w:style w:type="character" w:customStyle="1" w:styleId="WW-Absatz-Standardschriftart111111111111111">
    <w:name w:val="WW-Absatz-Standardschriftart111111111111111"/>
    <w:uiPriority w:val="99"/>
    <w:rsid w:val="002B4817"/>
  </w:style>
  <w:style w:type="character" w:customStyle="1" w:styleId="WW-Absatz-Standardschriftart1111111111111111">
    <w:name w:val="WW-Absatz-Standardschriftart1111111111111111"/>
    <w:uiPriority w:val="99"/>
    <w:rsid w:val="002B4817"/>
  </w:style>
  <w:style w:type="character" w:customStyle="1" w:styleId="WW-Absatz-Standardschriftart11111111111111111">
    <w:name w:val="WW-Absatz-Standardschriftart11111111111111111"/>
    <w:uiPriority w:val="99"/>
    <w:rsid w:val="002B4817"/>
  </w:style>
  <w:style w:type="character" w:customStyle="1" w:styleId="WW-Absatz-Standardschriftart111111111111111111">
    <w:name w:val="WW-Absatz-Standardschriftart111111111111111111"/>
    <w:uiPriority w:val="99"/>
    <w:rsid w:val="002B4817"/>
  </w:style>
  <w:style w:type="character" w:customStyle="1" w:styleId="WW-Absatz-Standardschriftart1111111111111111111">
    <w:name w:val="WW-Absatz-Standardschriftart1111111111111111111"/>
    <w:uiPriority w:val="99"/>
    <w:rsid w:val="002B4817"/>
  </w:style>
  <w:style w:type="character" w:customStyle="1" w:styleId="WW-Absatz-Standardschriftart11111111111111111111">
    <w:name w:val="WW-Absatz-Standardschriftart11111111111111111111"/>
    <w:uiPriority w:val="99"/>
    <w:rsid w:val="002B4817"/>
  </w:style>
  <w:style w:type="character" w:customStyle="1" w:styleId="WW-Absatz-Standardschriftart111111111111111111111">
    <w:name w:val="WW-Absatz-Standardschriftart111111111111111111111"/>
    <w:uiPriority w:val="99"/>
    <w:rsid w:val="002B4817"/>
  </w:style>
  <w:style w:type="character" w:customStyle="1" w:styleId="WW-Absatz-Standardschriftart1111111111111111111111">
    <w:name w:val="WW-Absatz-Standardschriftart1111111111111111111111"/>
    <w:uiPriority w:val="99"/>
    <w:rsid w:val="002B4817"/>
  </w:style>
  <w:style w:type="character" w:customStyle="1" w:styleId="WW-Absatz-Standardschriftart11111111111111111111111">
    <w:name w:val="WW-Absatz-Standardschriftart11111111111111111111111"/>
    <w:uiPriority w:val="99"/>
    <w:rsid w:val="002B4817"/>
  </w:style>
  <w:style w:type="character" w:customStyle="1" w:styleId="WW-Absatz-Standardschriftart111111111111111111111111">
    <w:name w:val="WW-Absatz-Standardschriftart111111111111111111111111"/>
    <w:uiPriority w:val="99"/>
    <w:rsid w:val="002B4817"/>
  </w:style>
  <w:style w:type="character" w:customStyle="1" w:styleId="WW-Absatz-Standardschriftart1111111111111111111111111">
    <w:name w:val="WW-Absatz-Standardschriftart1111111111111111111111111"/>
    <w:uiPriority w:val="99"/>
    <w:rsid w:val="002B4817"/>
  </w:style>
  <w:style w:type="character" w:customStyle="1" w:styleId="WW-Absatz-Standardschriftart11111111111111111111111111">
    <w:name w:val="WW-Absatz-Standardschriftart11111111111111111111111111"/>
    <w:uiPriority w:val="99"/>
    <w:rsid w:val="002B4817"/>
  </w:style>
  <w:style w:type="character" w:customStyle="1" w:styleId="WW-DefaultParagraphFont">
    <w:name w:val="WW-Default Paragraph Font"/>
    <w:uiPriority w:val="99"/>
    <w:rsid w:val="002B4817"/>
  </w:style>
  <w:style w:type="character" w:customStyle="1" w:styleId="Numeravimosimboliai">
    <w:name w:val="Numeravimo simboliai"/>
    <w:uiPriority w:val="99"/>
    <w:rsid w:val="002B4817"/>
  </w:style>
  <w:style w:type="character" w:customStyle="1" w:styleId="WW-Numeravimosimboliai">
    <w:name w:val="WW-Numeravimo simboliai"/>
    <w:uiPriority w:val="99"/>
    <w:rsid w:val="002B4817"/>
  </w:style>
  <w:style w:type="character" w:customStyle="1" w:styleId="WW-Numeravimosimboliai1">
    <w:name w:val="WW-Numeravimo simboliai1"/>
    <w:uiPriority w:val="99"/>
    <w:rsid w:val="002B4817"/>
  </w:style>
  <w:style w:type="character" w:customStyle="1" w:styleId="WW-Numeravimosimboliai11">
    <w:name w:val="WW-Numeravimo simboliai11"/>
    <w:uiPriority w:val="99"/>
    <w:rsid w:val="002B4817"/>
  </w:style>
  <w:style w:type="character" w:customStyle="1" w:styleId="WW-Numeravimosimboliai111">
    <w:name w:val="WW-Numeravimo simboliai111"/>
    <w:uiPriority w:val="99"/>
    <w:rsid w:val="002B4817"/>
  </w:style>
  <w:style w:type="character" w:customStyle="1" w:styleId="WW-Numeravimosimboliai1111">
    <w:name w:val="WW-Numeravimo simboliai1111"/>
    <w:uiPriority w:val="99"/>
    <w:rsid w:val="002B4817"/>
  </w:style>
  <w:style w:type="character" w:customStyle="1" w:styleId="WW-Numeravimosimboliai11111">
    <w:name w:val="WW-Numeravimo simboliai11111"/>
    <w:uiPriority w:val="99"/>
    <w:rsid w:val="002B4817"/>
  </w:style>
  <w:style w:type="character" w:customStyle="1" w:styleId="WW-Numeravimosimboliai111111">
    <w:name w:val="WW-Numeravimo simboliai111111"/>
    <w:uiPriority w:val="99"/>
    <w:rsid w:val="002B4817"/>
  </w:style>
  <w:style w:type="character" w:customStyle="1" w:styleId="WW-Numeravimosimboliai1111111">
    <w:name w:val="WW-Numeravimo simboliai1111111"/>
    <w:uiPriority w:val="99"/>
    <w:rsid w:val="002B4817"/>
  </w:style>
  <w:style w:type="character" w:customStyle="1" w:styleId="WW-Numeravimosimboliai11111111">
    <w:name w:val="WW-Numeravimo simboliai11111111"/>
    <w:uiPriority w:val="99"/>
    <w:rsid w:val="002B4817"/>
  </w:style>
  <w:style w:type="character" w:customStyle="1" w:styleId="WW-Numeravimosimboliai111111111">
    <w:name w:val="WW-Numeravimo simboliai111111111"/>
    <w:uiPriority w:val="99"/>
    <w:rsid w:val="002B4817"/>
  </w:style>
  <w:style w:type="character" w:customStyle="1" w:styleId="WW-Numeravimosimboliai1111111111">
    <w:name w:val="WW-Numeravimo simboliai1111111111"/>
    <w:uiPriority w:val="99"/>
    <w:rsid w:val="002B4817"/>
  </w:style>
  <w:style w:type="character" w:customStyle="1" w:styleId="WW-Numeravimosimboliai11111111111">
    <w:name w:val="WW-Numeravimo simboliai11111111111"/>
    <w:uiPriority w:val="99"/>
    <w:rsid w:val="002B4817"/>
  </w:style>
  <w:style w:type="character" w:customStyle="1" w:styleId="WW-Numeravimosimboliai111111111111">
    <w:name w:val="WW-Numeravimo simboliai111111111111"/>
    <w:uiPriority w:val="99"/>
    <w:rsid w:val="002B4817"/>
  </w:style>
  <w:style w:type="character" w:customStyle="1" w:styleId="WW-Numeravimosimboliai1111111111111">
    <w:name w:val="WW-Numeravimo simboliai1111111111111"/>
    <w:uiPriority w:val="99"/>
    <w:rsid w:val="002B4817"/>
  </w:style>
  <w:style w:type="character" w:customStyle="1" w:styleId="WW-Numeravimosimboliai11111111111111">
    <w:name w:val="WW-Numeravimo simboliai11111111111111"/>
    <w:uiPriority w:val="99"/>
    <w:rsid w:val="002B4817"/>
  </w:style>
  <w:style w:type="character" w:customStyle="1" w:styleId="WW-Numeravimosimboliai111111111111111">
    <w:name w:val="WW-Numeravimo simboliai111111111111111"/>
    <w:uiPriority w:val="99"/>
    <w:rsid w:val="002B4817"/>
  </w:style>
  <w:style w:type="character" w:customStyle="1" w:styleId="WW-Numeravimosimboliai1111111111111111">
    <w:name w:val="WW-Numeravimo simboliai1111111111111111"/>
    <w:uiPriority w:val="99"/>
    <w:rsid w:val="002B4817"/>
  </w:style>
  <w:style w:type="paragraph" w:customStyle="1" w:styleId="Antrat10">
    <w:name w:val="Antraštė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2B481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WW-Antrat">
    <w:name w:val="WW-Antraštė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">
    <w:name w:val="WW-Antraštė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">
    <w:name w:val="WW-Antraštė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">
    <w:name w:val="WW-Antraštė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">
    <w:name w:val="WW-Antraštė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">
    <w:name w:val="WW-Antraštė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">
    <w:name w:val="WW-Antraštė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">
    <w:name w:val="WW-Antraštė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Heading">
    <w:name w:val="Heading"/>
    <w:basedOn w:val="prastasis"/>
    <w:next w:val="Pagrindinistekstas"/>
    <w:uiPriority w:val="99"/>
    <w:rsid w:val="002B4817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2B4817"/>
    <w:pPr>
      <w:ind w:left="120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character" w:styleId="Hipersaitas">
    <w:name w:val="Hyperlink"/>
    <w:basedOn w:val="Numatytasispastraiposriftas"/>
    <w:uiPriority w:val="99"/>
    <w:rsid w:val="002B4817"/>
    <w:rPr>
      <w:rFonts w:ascii="Times New Roman" w:hAnsi="Times New Roman" w:cs="Times New Roman"/>
      <w:color w:val="0000FF"/>
      <w:sz w:val="21"/>
      <w:u w:val="single"/>
    </w:rPr>
  </w:style>
  <w:style w:type="paragraph" w:styleId="prastasistinklapis">
    <w:name w:val="Normal (Web)"/>
    <w:basedOn w:val="prastasis"/>
    <w:uiPriority w:val="99"/>
    <w:rsid w:val="002B4817"/>
    <w:pPr>
      <w:suppressAutoHyphens w:val="0"/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99"/>
    <w:rsid w:val="002B481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rsid w:val="002B48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styleId="Porat">
    <w:name w:val="footer"/>
    <w:basedOn w:val="prastasis"/>
    <w:link w:val="PoratDiagrama"/>
    <w:uiPriority w:val="99"/>
    <w:rsid w:val="002B48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2B4817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2B48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B4817"/>
    <w:rPr>
      <w:rFonts w:ascii="Tahoma" w:hAnsi="Tahoma" w:cs="Tahoma"/>
      <w:sz w:val="16"/>
      <w:szCs w:val="16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edbus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dbus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9845</Words>
  <Characters>5613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UŽDAROSIOS AKCINĖS BENDROVĖS “KĖDBUSAS”</vt:lpstr>
    </vt:vector>
  </TitlesOfParts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UŽDAROSIOS AKCINĖS BENDROVĖS “KĖDBUSAS”</dc:title>
  <dc:creator>User</dc:creator>
  <cp:lastModifiedBy>Vartotojas</cp:lastModifiedBy>
  <cp:revision>5</cp:revision>
  <cp:lastPrinted>2015-03-05T11:56:00Z</cp:lastPrinted>
  <dcterms:created xsi:type="dcterms:W3CDTF">2015-03-12T12:39:00Z</dcterms:created>
  <dcterms:modified xsi:type="dcterms:W3CDTF">2015-03-30T06:31:00Z</dcterms:modified>
</cp:coreProperties>
</file>