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70" w:rsidRDefault="00F43770" w:rsidP="00F43770">
      <w:pPr>
        <w:pStyle w:val="Antrinispavadinimas"/>
      </w:pPr>
      <w: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7" o:title=""/>
          </v:shape>
          <o:OLEObject Type="Embed" ProgID="Imaging.Document" ShapeID="_x0000_i1025" DrawAspect="Content" ObjectID="_1434537455" r:id="rId8"/>
        </w:object>
      </w:r>
    </w:p>
    <w:p w:rsidR="00F43770" w:rsidRDefault="00F43770" w:rsidP="00F43770">
      <w:pPr>
        <w:pStyle w:val="Antrinispavadinimas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F43770" w:rsidRDefault="00F43770" w:rsidP="00F43770">
      <w:pPr>
        <w:pStyle w:val="Antrinispavadinimas"/>
        <w:rPr>
          <w:szCs w:val="24"/>
        </w:rPr>
      </w:pPr>
      <w:r>
        <w:rPr>
          <w:szCs w:val="24"/>
        </w:rPr>
        <w:t>KĖDAINIŲ RAJONO SAVIVALDYBĖS TARYBA</w:t>
      </w:r>
    </w:p>
    <w:p w:rsidR="00F43770" w:rsidRDefault="00F43770" w:rsidP="00F43770">
      <w:pPr>
        <w:jc w:val="center"/>
      </w:pPr>
    </w:p>
    <w:p w:rsidR="00F43770" w:rsidRDefault="00F43770" w:rsidP="00F43770">
      <w:pPr>
        <w:jc w:val="center"/>
        <w:rPr>
          <w:b/>
        </w:rPr>
      </w:pPr>
      <w:r>
        <w:rPr>
          <w:b/>
        </w:rPr>
        <w:t>SPRENDIMAS</w:t>
      </w:r>
    </w:p>
    <w:p w:rsidR="00F43770" w:rsidRDefault="00F43770" w:rsidP="00F43770">
      <w:pPr>
        <w:jc w:val="center"/>
        <w:rPr>
          <w:b/>
        </w:rPr>
      </w:pPr>
      <w:r>
        <w:rPr>
          <w:b/>
        </w:rPr>
        <w:t>DĖL MOBILIOJO RYŠIO BAZINIŲ STOČIŲ IŠDĖSTYMO KĖDAINIŲ RAJONO SAVIVALDYBĖS TERITORIJOJE SPECIALIOJO PLANO TVIRTINIMO</w:t>
      </w:r>
    </w:p>
    <w:p w:rsidR="00F43770" w:rsidRDefault="00F43770" w:rsidP="00F43770">
      <w:pPr>
        <w:jc w:val="center"/>
        <w:rPr>
          <w:b/>
        </w:rPr>
      </w:pPr>
    </w:p>
    <w:p w:rsidR="00F43770" w:rsidRDefault="00F43770" w:rsidP="00F43770">
      <w:pPr>
        <w:jc w:val="center"/>
      </w:pPr>
      <w:r>
        <w:t xml:space="preserve">2013 </w:t>
      </w:r>
      <w:proofErr w:type="spellStart"/>
      <w:r w:rsidR="008E13AC">
        <w:t>m</w:t>
      </w:r>
      <w:proofErr w:type="spellEnd"/>
      <w:r w:rsidR="008E13AC">
        <w:t>. liepos 5</w:t>
      </w:r>
      <w:r>
        <w:t xml:space="preserve"> </w:t>
      </w:r>
      <w:proofErr w:type="spellStart"/>
      <w:r>
        <w:t>d</w:t>
      </w:r>
      <w:proofErr w:type="spellEnd"/>
      <w:r>
        <w:t xml:space="preserve">. </w:t>
      </w:r>
      <w:proofErr w:type="spellStart"/>
      <w:r>
        <w:t>Nr</w:t>
      </w:r>
      <w:proofErr w:type="spellEnd"/>
      <w:r>
        <w:t xml:space="preserve">. </w:t>
      </w:r>
      <w:r w:rsidR="008E13AC">
        <w:t>TS-</w:t>
      </w:r>
      <w:r w:rsidR="00AB13A7">
        <w:t>228</w:t>
      </w:r>
      <w:bookmarkStart w:id="0" w:name="_GoBack"/>
      <w:bookmarkEnd w:id="0"/>
    </w:p>
    <w:p w:rsidR="00F43770" w:rsidRDefault="00F43770" w:rsidP="00F43770">
      <w:pPr>
        <w:jc w:val="center"/>
      </w:pPr>
      <w:r>
        <w:t>Kėdainiai</w:t>
      </w:r>
    </w:p>
    <w:p w:rsidR="00F43770" w:rsidRDefault="00F43770" w:rsidP="00F43770">
      <w:pPr>
        <w:jc w:val="center"/>
      </w:pPr>
    </w:p>
    <w:p w:rsidR="00F43770" w:rsidRDefault="00F43770" w:rsidP="00F43770">
      <w:pPr>
        <w:jc w:val="center"/>
      </w:pPr>
    </w:p>
    <w:p w:rsidR="00F43770" w:rsidRDefault="00F43770" w:rsidP="00F43770">
      <w:pPr>
        <w:ind w:firstLine="680"/>
        <w:jc w:val="both"/>
      </w:pPr>
      <w:r>
        <w:t>Vadovaudamasi Lietuvos Respublikos teritorijų planavimo įstatymo (</w:t>
      </w:r>
      <w:proofErr w:type="spellStart"/>
      <w:r>
        <w:t>Žin</w:t>
      </w:r>
      <w:proofErr w:type="spellEnd"/>
      <w:r>
        <w:t xml:space="preserve">., 1995, </w:t>
      </w:r>
      <w:proofErr w:type="spellStart"/>
      <w:r>
        <w:t>Nr</w:t>
      </w:r>
      <w:proofErr w:type="spellEnd"/>
      <w:r>
        <w:t xml:space="preserve">. 107-2391; 2004, </w:t>
      </w:r>
      <w:proofErr w:type="spellStart"/>
      <w:r>
        <w:t>Nr</w:t>
      </w:r>
      <w:proofErr w:type="spellEnd"/>
      <w:r>
        <w:t xml:space="preserve">. 21-617; 2006, </w:t>
      </w:r>
      <w:proofErr w:type="spellStart"/>
      <w:r>
        <w:t>Nr</w:t>
      </w:r>
      <w:proofErr w:type="spellEnd"/>
      <w:r>
        <w:t>. 66-2429) 18 straipsnio 4 dalimi ir Lietuvos Respublikos vietos savivaldos įstatymo  (</w:t>
      </w:r>
      <w:proofErr w:type="spellStart"/>
      <w:r>
        <w:t>Žin</w:t>
      </w:r>
      <w:proofErr w:type="spellEnd"/>
      <w:r>
        <w:t xml:space="preserve">. 1994, </w:t>
      </w:r>
      <w:proofErr w:type="spellStart"/>
      <w:r>
        <w:t>Nr</w:t>
      </w:r>
      <w:proofErr w:type="spellEnd"/>
      <w:r>
        <w:t xml:space="preserve">. 55-1049;  2008, </w:t>
      </w:r>
      <w:proofErr w:type="spellStart"/>
      <w:r>
        <w:t>Nr</w:t>
      </w:r>
      <w:proofErr w:type="spellEnd"/>
      <w:r>
        <w:t xml:space="preserve">. 113-4290)  16 straipsnio 3 dalies 8 punktu bei atsižvelgdama į Valstybinės teritorijų planavimo ir statybos inspekcijos prie Aplinkos ministerijos Kauno teritorijų planavimo ir statybos valstybinės priežiūros skyriaus 2013 </w:t>
      </w:r>
      <w:proofErr w:type="spellStart"/>
      <w:r>
        <w:t>m</w:t>
      </w:r>
      <w:proofErr w:type="spellEnd"/>
      <w:r>
        <w:t xml:space="preserve">. birželio 19 </w:t>
      </w:r>
      <w:proofErr w:type="spellStart"/>
      <w:r>
        <w:t>d</w:t>
      </w:r>
      <w:proofErr w:type="spellEnd"/>
      <w:r>
        <w:t xml:space="preserve">. teritorijų planavimo dokumento patikrinimo aktą </w:t>
      </w:r>
      <w:proofErr w:type="spellStart"/>
      <w:r>
        <w:t>Nr</w:t>
      </w:r>
      <w:proofErr w:type="spellEnd"/>
      <w:r>
        <w:t xml:space="preserve">. TP1-1572-(15.4) bei UAB „Tele2“ 2013 </w:t>
      </w:r>
      <w:proofErr w:type="spellStart"/>
      <w:r>
        <w:t>m</w:t>
      </w:r>
      <w:proofErr w:type="spellEnd"/>
      <w:r>
        <w:t xml:space="preserve">. birželio 21 </w:t>
      </w:r>
      <w:proofErr w:type="spellStart"/>
      <w:r>
        <w:t>d</w:t>
      </w:r>
      <w:proofErr w:type="spellEnd"/>
      <w:r>
        <w:t>. prašymą, Kėdainių rajono savivaldybės taryba                     n u s p r e n d ž i a:</w:t>
      </w:r>
    </w:p>
    <w:p w:rsidR="00F43770" w:rsidRDefault="00F43770" w:rsidP="00F43770">
      <w:pPr>
        <w:ind w:firstLine="680"/>
        <w:jc w:val="both"/>
      </w:pPr>
      <w:r>
        <w:t xml:space="preserve">Patvirtinti mobiliojo ryšio bazinių stočių išdėstymo Kėdainių rajono savivaldybėje specialųjį planą (pridedama).       </w:t>
      </w: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8E13AC" w:rsidP="00F43770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Rimantas </w:t>
      </w:r>
      <w:proofErr w:type="spellStart"/>
      <w:r>
        <w:t>Diliūnas</w:t>
      </w:r>
      <w:proofErr w:type="spellEnd"/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p w:rsidR="00F43770" w:rsidRDefault="00F43770" w:rsidP="00F43770">
      <w:pPr>
        <w:jc w:val="both"/>
      </w:pPr>
    </w:p>
    <w:sectPr w:rsidR="00F43770" w:rsidSect="00F4377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4C" w:rsidRDefault="00EE184C" w:rsidP="00F43770">
      <w:r>
        <w:separator/>
      </w:r>
    </w:p>
  </w:endnote>
  <w:endnote w:type="continuationSeparator" w:id="0">
    <w:p w:rsidR="00EE184C" w:rsidRDefault="00EE184C" w:rsidP="00F4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4C" w:rsidRDefault="00EE184C" w:rsidP="00F43770">
      <w:r>
        <w:separator/>
      </w:r>
    </w:p>
  </w:footnote>
  <w:footnote w:type="continuationSeparator" w:id="0">
    <w:p w:rsidR="00EE184C" w:rsidRDefault="00EE184C" w:rsidP="00F43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70"/>
    <w:rsid w:val="00053964"/>
    <w:rsid w:val="004A1A18"/>
    <w:rsid w:val="00500597"/>
    <w:rsid w:val="005F0662"/>
    <w:rsid w:val="008E13AC"/>
    <w:rsid w:val="00AB13A7"/>
    <w:rsid w:val="00C14793"/>
    <w:rsid w:val="00EE184C"/>
    <w:rsid w:val="00F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basedOn w:val="prastasis"/>
    <w:link w:val="AntrinispavadinimasDiagrama"/>
    <w:qFormat/>
    <w:rsid w:val="00F43770"/>
    <w:pPr>
      <w:jc w:val="center"/>
    </w:pPr>
    <w:rPr>
      <w:b/>
      <w:szCs w:val="20"/>
      <w:lang w:eastAsia="zh-CN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4377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F437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377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37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377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eading1">
    <w:name w:val="Heading #1"/>
    <w:basedOn w:val="prastasis"/>
    <w:rsid w:val="00F43770"/>
    <w:pPr>
      <w:shd w:val="clear" w:color="auto" w:fill="FFFFFF"/>
      <w:spacing w:after="360" w:line="240" w:lineRule="atLeast"/>
    </w:pPr>
    <w:rPr>
      <w:rFonts w:eastAsia="Calibri"/>
      <w:b/>
      <w:bCs/>
      <w:sz w:val="22"/>
      <w:szCs w:val="22"/>
      <w:lang w:eastAsia="ar-SA"/>
    </w:rPr>
  </w:style>
  <w:style w:type="paragraph" w:customStyle="1" w:styleId="Pagrindinistekstas1">
    <w:name w:val="Pagrindinis tekstas1"/>
    <w:basedOn w:val="prastasis"/>
    <w:rsid w:val="00F43770"/>
    <w:pPr>
      <w:shd w:val="clear" w:color="auto" w:fill="FFFFFF"/>
      <w:spacing w:before="240" w:after="60" w:line="240" w:lineRule="atLeast"/>
      <w:ind w:hanging="760"/>
    </w:pPr>
    <w:rPr>
      <w:rFonts w:eastAsia="Calibri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F43770"/>
    <w:pPr>
      <w:shd w:val="clear" w:color="auto" w:fill="FFFFFF"/>
      <w:spacing w:line="252" w:lineRule="exact"/>
    </w:pPr>
    <w:rPr>
      <w:rFonts w:eastAsia="Calibri"/>
      <w:b/>
      <w:bCs/>
      <w:sz w:val="22"/>
      <w:szCs w:val="22"/>
      <w:lang w:eastAsia="ar-SA"/>
    </w:rPr>
  </w:style>
  <w:style w:type="paragraph" w:customStyle="1" w:styleId="Normal1">
    <w:name w:val="Normal1"/>
    <w:basedOn w:val="prastasis"/>
    <w:rsid w:val="00F43770"/>
    <w:pPr>
      <w:widowControl w:val="0"/>
      <w:suppressAutoHyphens/>
    </w:pPr>
    <w:rPr>
      <w:rFonts w:ascii="TimesLT" w:hAnsi="TimesLT"/>
      <w:color w:val="000000"/>
      <w:sz w:val="22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basedOn w:val="prastasis"/>
    <w:link w:val="AntrinispavadinimasDiagrama"/>
    <w:qFormat/>
    <w:rsid w:val="00F43770"/>
    <w:pPr>
      <w:jc w:val="center"/>
    </w:pPr>
    <w:rPr>
      <w:b/>
      <w:szCs w:val="20"/>
      <w:lang w:eastAsia="zh-CN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4377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F437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377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37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377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eading1">
    <w:name w:val="Heading #1"/>
    <w:basedOn w:val="prastasis"/>
    <w:rsid w:val="00F43770"/>
    <w:pPr>
      <w:shd w:val="clear" w:color="auto" w:fill="FFFFFF"/>
      <w:spacing w:after="360" w:line="240" w:lineRule="atLeast"/>
    </w:pPr>
    <w:rPr>
      <w:rFonts w:eastAsia="Calibri"/>
      <w:b/>
      <w:bCs/>
      <w:sz w:val="22"/>
      <w:szCs w:val="22"/>
      <w:lang w:eastAsia="ar-SA"/>
    </w:rPr>
  </w:style>
  <w:style w:type="paragraph" w:customStyle="1" w:styleId="Pagrindinistekstas1">
    <w:name w:val="Pagrindinis tekstas1"/>
    <w:basedOn w:val="prastasis"/>
    <w:rsid w:val="00F43770"/>
    <w:pPr>
      <w:shd w:val="clear" w:color="auto" w:fill="FFFFFF"/>
      <w:spacing w:before="240" w:after="60" w:line="240" w:lineRule="atLeast"/>
      <w:ind w:hanging="760"/>
    </w:pPr>
    <w:rPr>
      <w:rFonts w:eastAsia="Calibri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F43770"/>
    <w:pPr>
      <w:shd w:val="clear" w:color="auto" w:fill="FFFFFF"/>
      <w:spacing w:line="252" w:lineRule="exact"/>
    </w:pPr>
    <w:rPr>
      <w:rFonts w:eastAsia="Calibri"/>
      <w:b/>
      <w:bCs/>
      <w:sz w:val="22"/>
      <w:szCs w:val="22"/>
      <w:lang w:eastAsia="ar-SA"/>
    </w:rPr>
  </w:style>
  <w:style w:type="paragraph" w:customStyle="1" w:styleId="Normal1">
    <w:name w:val="Normal1"/>
    <w:basedOn w:val="prastasis"/>
    <w:rsid w:val="00F43770"/>
    <w:pPr>
      <w:widowControl w:val="0"/>
      <w:suppressAutoHyphens/>
    </w:pPr>
    <w:rPr>
      <w:rFonts w:ascii="TimesLT" w:hAnsi="TimesLT"/>
      <w:color w:val="000000"/>
      <w:sz w:val="2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712</Words>
  <Characters>406</Characters>
  <Application>Microsoft Office Word</Application>
  <DocSecurity>0</DocSecurity>
  <Lines>3</Lines>
  <Paragraphs>2</Paragraphs>
  <ScaleCrop>false</ScaleCrop>
  <Company>REO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dcterms:created xsi:type="dcterms:W3CDTF">2013-07-01T13:04:00Z</dcterms:created>
  <dcterms:modified xsi:type="dcterms:W3CDTF">2013-07-05T10:51:00Z</dcterms:modified>
</cp:coreProperties>
</file>