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072" w:rsidRDefault="00856072" w:rsidP="00153362">
      <w:pPr>
        <w:spacing w:after="0"/>
        <w:ind w:left="284" w:firstLine="720"/>
        <w:jc w:val="center"/>
      </w:pPr>
      <w:r>
        <w:rPr>
          <w:noProof/>
          <w:lang w:eastAsia="lt-LT"/>
        </w:rPr>
        <w:drawing>
          <wp:inline distT="0" distB="0" distL="0" distR="0">
            <wp:extent cx="457200" cy="5321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2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153362" w:rsidRDefault="00153362" w:rsidP="00153362">
      <w:pPr>
        <w:spacing w:after="0"/>
        <w:ind w:left="284" w:firstLine="720"/>
        <w:jc w:val="center"/>
      </w:pPr>
    </w:p>
    <w:p w:rsidR="00856072" w:rsidRDefault="00856072" w:rsidP="00CD3045">
      <w:pPr>
        <w:pStyle w:val="Subtitle"/>
        <w:ind w:left="284"/>
        <w:rPr>
          <w:szCs w:val="24"/>
        </w:rPr>
      </w:pPr>
      <w:r>
        <w:rPr>
          <w:szCs w:val="24"/>
        </w:rPr>
        <w:t>KĖDAINIŲ RAJONO SAVIVALDYBĖS TARYBA</w:t>
      </w:r>
    </w:p>
    <w:p w:rsidR="00856072" w:rsidRDefault="00856072" w:rsidP="00CD3045">
      <w:pPr>
        <w:spacing w:after="0" w:line="240" w:lineRule="auto"/>
        <w:ind w:left="284"/>
        <w:jc w:val="center"/>
        <w:rPr>
          <w:b/>
        </w:rPr>
      </w:pPr>
    </w:p>
    <w:p w:rsidR="00856072" w:rsidRDefault="00856072" w:rsidP="00CD3045">
      <w:pPr>
        <w:spacing w:after="0" w:line="240" w:lineRule="auto"/>
        <w:ind w:left="284"/>
        <w:jc w:val="center"/>
        <w:rPr>
          <w:b/>
        </w:rPr>
      </w:pPr>
      <w:r>
        <w:rPr>
          <w:b/>
        </w:rPr>
        <w:t>SPRENDIMAS</w:t>
      </w:r>
    </w:p>
    <w:p w:rsidR="00856072" w:rsidRDefault="00856072" w:rsidP="00CD3045">
      <w:pPr>
        <w:pStyle w:val="NoSpacing"/>
        <w:ind w:left="284"/>
        <w:jc w:val="center"/>
        <w:rPr>
          <w:b/>
          <w:szCs w:val="24"/>
        </w:rPr>
      </w:pPr>
      <w:r>
        <w:rPr>
          <w:b/>
          <w:szCs w:val="24"/>
        </w:rPr>
        <w:t xml:space="preserve">DĖL KĖDAINIŲ RAJONO </w:t>
      </w:r>
      <w:r w:rsidR="00CD3045">
        <w:rPr>
          <w:b/>
          <w:szCs w:val="24"/>
        </w:rPr>
        <w:t xml:space="preserve">SAVIVALDYBĖS VYKDOMŲ VISUOMENĖS </w:t>
      </w:r>
      <w:r>
        <w:rPr>
          <w:b/>
          <w:szCs w:val="24"/>
        </w:rPr>
        <w:t xml:space="preserve">SVEIKATOS  PRIEŽIŪROS </w:t>
      </w:r>
      <w:r w:rsidR="00CD3045">
        <w:rPr>
          <w:b/>
          <w:szCs w:val="24"/>
        </w:rPr>
        <w:t xml:space="preserve">FUNKCIJŲ ĮGYVENDINIMO 2011 METŲ </w:t>
      </w:r>
      <w:r>
        <w:rPr>
          <w:b/>
          <w:szCs w:val="24"/>
        </w:rPr>
        <w:t>ATASKAITOS TVIRTINIMO</w:t>
      </w:r>
    </w:p>
    <w:p w:rsidR="00856072" w:rsidRDefault="00856072" w:rsidP="00CD3045">
      <w:pPr>
        <w:spacing w:after="0" w:line="240" w:lineRule="auto"/>
        <w:ind w:left="284"/>
        <w:jc w:val="center"/>
      </w:pPr>
    </w:p>
    <w:p w:rsidR="00856072" w:rsidRDefault="00856072" w:rsidP="00CD3045">
      <w:pPr>
        <w:spacing w:after="0" w:line="240" w:lineRule="auto"/>
        <w:ind w:left="284"/>
        <w:jc w:val="center"/>
      </w:pPr>
      <w:r>
        <w:t xml:space="preserve">2012 m. </w:t>
      </w:r>
      <w:r w:rsidR="004F5D7B">
        <w:t>kovo 3</w:t>
      </w:r>
      <w:r w:rsidR="00CD3045">
        <w:t>0</w:t>
      </w:r>
      <w:r w:rsidR="004F5D7B">
        <w:t xml:space="preserve"> d. Nr. TS-96</w:t>
      </w:r>
    </w:p>
    <w:p w:rsidR="00856072" w:rsidRDefault="00856072" w:rsidP="00CD3045">
      <w:pPr>
        <w:spacing w:after="0" w:line="240" w:lineRule="auto"/>
        <w:ind w:left="284"/>
        <w:jc w:val="center"/>
      </w:pPr>
      <w:r>
        <w:t>Kėdainiai</w:t>
      </w:r>
    </w:p>
    <w:p w:rsidR="00856072" w:rsidRDefault="00856072" w:rsidP="00CD3045">
      <w:pPr>
        <w:spacing w:after="0" w:line="240" w:lineRule="auto"/>
        <w:jc w:val="center"/>
      </w:pPr>
    </w:p>
    <w:p w:rsidR="00856072" w:rsidRDefault="00856072" w:rsidP="00CD3045">
      <w:pPr>
        <w:spacing w:after="0" w:line="240" w:lineRule="auto"/>
        <w:jc w:val="center"/>
      </w:pPr>
    </w:p>
    <w:p w:rsidR="00856072" w:rsidRDefault="00856072" w:rsidP="00CD3045">
      <w:pPr>
        <w:pStyle w:val="NoSpacing"/>
        <w:ind w:firstLine="680"/>
        <w:jc w:val="both"/>
      </w:pPr>
      <w:r>
        <w:t>Vadovaudamasi Lietuvos Respublikos vietos savivaldos įstatymo (Žin., 1994, Nr. 55-1049; 2008, Nr. 113-4290) 16 straipsnio 4 dalimi, Lietuvos Respublikos visuomenės sveikatos priežiūros įstatymo (Žin., 2002, Nr. 56-2225; 2007, Nr. 64-2455) 6 straipsnio 5 dalimi, Lietuvos Respublikos Vyriausybės 2008 m. birželi</w:t>
      </w:r>
      <w:r w:rsidR="008E7AE4">
        <w:t>o 18 d. nutarimu Nr. 606 ,,Dėl S</w:t>
      </w:r>
      <w:r>
        <w:t>avivaldybės vykdomų visuomenės sveikatos priežiūros funkcijų įgyvendinimo ataskaitos teikimo tvarkos ir ataskaitos formos patvirtinimo“ (Žin., 2008, Nr. 73-2834), Kėdainių rajono saviv</w:t>
      </w:r>
      <w:r w:rsidR="00CD3045">
        <w:t xml:space="preserve">aldybės taryba                  </w:t>
      </w:r>
      <w:r>
        <w:t xml:space="preserve">n u s p r e n d ž i a: </w:t>
      </w:r>
    </w:p>
    <w:p w:rsidR="00856072" w:rsidRDefault="00856072" w:rsidP="00CD3045">
      <w:pPr>
        <w:pStyle w:val="NoSpacing"/>
        <w:ind w:firstLine="680"/>
        <w:jc w:val="both"/>
      </w:pPr>
      <w:r>
        <w:t>Patvirtinti Kėdainių rajono savivaldybės vykdomų visuomenės sveikatos priežiūros funkcijų įgyvendinimo 2011 metų ataskaitą (pridedama).</w:t>
      </w:r>
    </w:p>
    <w:p w:rsidR="00856072" w:rsidRDefault="00856072" w:rsidP="00856072">
      <w:pPr>
        <w:spacing w:after="0"/>
        <w:ind w:firstLine="1134"/>
        <w:jc w:val="both"/>
      </w:pPr>
    </w:p>
    <w:p w:rsidR="00856072" w:rsidRDefault="00856072" w:rsidP="00856072">
      <w:pPr>
        <w:spacing w:after="0"/>
        <w:jc w:val="both"/>
      </w:pPr>
    </w:p>
    <w:p w:rsidR="00856072" w:rsidRDefault="00856072" w:rsidP="00856072">
      <w:pPr>
        <w:spacing w:after="0"/>
        <w:jc w:val="both"/>
      </w:pPr>
    </w:p>
    <w:p w:rsidR="00856072" w:rsidRDefault="00856072" w:rsidP="00856072">
      <w:pPr>
        <w:spacing w:after="0"/>
        <w:jc w:val="both"/>
      </w:pPr>
    </w:p>
    <w:p w:rsidR="004F5D7B" w:rsidRDefault="004F5D7B" w:rsidP="004F5D7B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  <w:t xml:space="preserve">                  Rimantas Diliūnas                                      </w:t>
      </w:r>
    </w:p>
    <w:p w:rsidR="00856072" w:rsidRDefault="00856072" w:rsidP="00856072">
      <w:pPr>
        <w:spacing w:after="0"/>
        <w:jc w:val="both"/>
      </w:pPr>
    </w:p>
    <w:p w:rsidR="00856072" w:rsidRDefault="00856072" w:rsidP="00856072">
      <w:pPr>
        <w:spacing w:after="0"/>
        <w:jc w:val="both"/>
      </w:pPr>
    </w:p>
    <w:p w:rsidR="00856072" w:rsidRDefault="00856072" w:rsidP="00856072">
      <w:pPr>
        <w:spacing w:after="0"/>
        <w:jc w:val="both"/>
      </w:pPr>
      <w:bookmarkStart w:id="0" w:name="_GoBack"/>
      <w:bookmarkEnd w:id="0"/>
    </w:p>
    <w:p w:rsidR="00856072" w:rsidRDefault="00856072" w:rsidP="00856072">
      <w:pPr>
        <w:spacing w:after="0"/>
        <w:jc w:val="both"/>
      </w:pPr>
    </w:p>
    <w:p w:rsidR="00856072" w:rsidRDefault="00856072" w:rsidP="00856072">
      <w:pPr>
        <w:spacing w:after="0"/>
        <w:jc w:val="both"/>
      </w:pPr>
    </w:p>
    <w:p w:rsidR="00856072" w:rsidRDefault="00856072" w:rsidP="00856072">
      <w:pPr>
        <w:spacing w:after="0"/>
        <w:jc w:val="both"/>
      </w:pPr>
    </w:p>
    <w:p w:rsidR="00856072" w:rsidRDefault="00856072" w:rsidP="00856072">
      <w:pPr>
        <w:spacing w:after="0"/>
        <w:jc w:val="both"/>
      </w:pPr>
    </w:p>
    <w:p w:rsidR="00856072" w:rsidRDefault="00856072" w:rsidP="00856072">
      <w:pPr>
        <w:pStyle w:val="NoSpacing"/>
        <w:ind w:firstLine="567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856072" w:rsidRDefault="00856072" w:rsidP="00856072">
      <w:pPr>
        <w:pStyle w:val="NoSpacing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2B3A08" w:rsidRDefault="002B3A08"/>
    <w:sectPr w:rsidR="002B3A08" w:rsidSect="00CD3045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B005BE"/>
    <w:rsid w:val="0006474C"/>
    <w:rsid w:val="000A15DE"/>
    <w:rsid w:val="00153362"/>
    <w:rsid w:val="002B3A08"/>
    <w:rsid w:val="004F5D7B"/>
    <w:rsid w:val="007102C8"/>
    <w:rsid w:val="00850752"/>
    <w:rsid w:val="00856072"/>
    <w:rsid w:val="008E7AE4"/>
    <w:rsid w:val="00A24365"/>
    <w:rsid w:val="00AC0CF7"/>
    <w:rsid w:val="00B005BE"/>
    <w:rsid w:val="00CB19D6"/>
    <w:rsid w:val="00CD3045"/>
    <w:rsid w:val="00D2249B"/>
    <w:rsid w:val="00F65575"/>
    <w:rsid w:val="00FF4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6072"/>
    <w:pPr>
      <w:spacing w:after="0" w:line="240" w:lineRule="auto"/>
    </w:pPr>
  </w:style>
  <w:style w:type="paragraph" w:styleId="Subtitle">
    <w:name w:val="Subtitle"/>
    <w:aliases w:val="Char, Char"/>
    <w:basedOn w:val="Normal"/>
    <w:link w:val="SubtitleChar"/>
    <w:qFormat/>
    <w:rsid w:val="00856072"/>
    <w:pPr>
      <w:spacing w:after="0" w:line="240" w:lineRule="auto"/>
      <w:jc w:val="center"/>
    </w:pPr>
    <w:rPr>
      <w:rFonts w:eastAsia="Times New Roman" w:cs="Times New Roman"/>
      <w:b/>
      <w:szCs w:val="20"/>
      <w:lang w:eastAsia="zh-CN"/>
    </w:rPr>
  </w:style>
  <w:style w:type="character" w:customStyle="1" w:styleId="SubtitleChar">
    <w:name w:val="Subtitle Char"/>
    <w:aliases w:val="Char Char, Char Char"/>
    <w:basedOn w:val="DefaultParagraphFont"/>
    <w:link w:val="Subtitle"/>
    <w:rsid w:val="00856072"/>
    <w:rPr>
      <w:rFonts w:eastAsia="Times New Roman" w:cs="Times New Roman"/>
      <w:b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856072"/>
    <w:pPr>
      <w:tabs>
        <w:tab w:val="center" w:pos="4819"/>
        <w:tab w:val="right" w:pos="9638"/>
      </w:tabs>
      <w:spacing w:line="240" w:lineRule="auto"/>
    </w:pPr>
    <w:rPr>
      <w:rFonts w:eastAsia="Calibri" w:cs="Arial Unicode MS"/>
      <w:lang w:bidi="lo-LA"/>
    </w:rPr>
  </w:style>
  <w:style w:type="character" w:customStyle="1" w:styleId="HeaderChar">
    <w:name w:val="Header Char"/>
    <w:basedOn w:val="DefaultParagraphFont"/>
    <w:link w:val="Header"/>
    <w:uiPriority w:val="99"/>
    <w:rsid w:val="00856072"/>
    <w:rPr>
      <w:rFonts w:eastAsia="Calibri" w:cs="Arial Unicode MS"/>
      <w:lang w:bidi="lo-LA"/>
    </w:rPr>
  </w:style>
  <w:style w:type="character" w:customStyle="1" w:styleId="WW-DefaultParagraphFont">
    <w:name w:val="WW-Default Paragraph Font"/>
    <w:rsid w:val="00856072"/>
  </w:style>
  <w:style w:type="paragraph" w:styleId="BalloonText">
    <w:name w:val="Balloon Text"/>
    <w:basedOn w:val="Normal"/>
    <w:link w:val="BalloonTextChar"/>
    <w:uiPriority w:val="99"/>
    <w:semiHidden/>
    <w:unhideWhenUsed/>
    <w:rsid w:val="0085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0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6072"/>
    <w:pPr>
      <w:spacing w:after="0" w:line="240" w:lineRule="auto"/>
    </w:pPr>
  </w:style>
  <w:style w:type="paragraph" w:styleId="Subtitle">
    <w:name w:val="Subtitle"/>
    <w:aliases w:val="Char, Char"/>
    <w:basedOn w:val="Normal"/>
    <w:link w:val="SubtitleChar"/>
    <w:qFormat/>
    <w:rsid w:val="00856072"/>
    <w:pPr>
      <w:spacing w:after="0" w:line="240" w:lineRule="auto"/>
      <w:jc w:val="center"/>
    </w:pPr>
    <w:rPr>
      <w:rFonts w:eastAsia="Times New Roman" w:cs="Times New Roman"/>
      <w:b/>
      <w:szCs w:val="20"/>
      <w:lang w:eastAsia="zh-CN"/>
    </w:rPr>
  </w:style>
  <w:style w:type="character" w:customStyle="1" w:styleId="SubtitleChar">
    <w:name w:val="Subtitle Char"/>
    <w:aliases w:val="Char Char, Char Char"/>
    <w:basedOn w:val="DefaultParagraphFont"/>
    <w:link w:val="Subtitle"/>
    <w:rsid w:val="00856072"/>
    <w:rPr>
      <w:rFonts w:eastAsia="Times New Roman" w:cs="Times New Roman"/>
      <w:b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856072"/>
    <w:pPr>
      <w:tabs>
        <w:tab w:val="center" w:pos="4819"/>
        <w:tab w:val="right" w:pos="9638"/>
      </w:tabs>
      <w:spacing w:line="240" w:lineRule="auto"/>
    </w:pPr>
    <w:rPr>
      <w:rFonts w:eastAsia="Calibri" w:cs="Arial Unicode MS"/>
      <w:lang w:bidi="lo-LA"/>
    </w:rPr>
  </w:style>
  <w:style w:type="character" w:customStyle="1" w:styleId="HeaderChar">
    <w:name w:val="Header Char"/>
    <w:basedOn w:val="DefaultParagraphFont"/>
    <w:link w:val="Header"/>
    <w:uiPriority w:val="99"/>
    <w:rsid w:val="00856072"/>
    <w:rPr>
      <w:rFonts w:eastAsia="Calibri" w:cs="Arial Unicode MS"/>
      <w:lang w:bidi="lo-LA"/>
    </w:rPr>
  </w:style>
  <w:style w:type="character" w:customStyle="1" w:styleId="WW-DefaultParagraphFont">
    <w:name w:val="WW-Default Paragraph Font"/>
    <w:rsid w:val="00856072"/>
  </w:style>
  <w:style w:type="paragraph" w:styleId="BalloonText">
    <w:name w:val="Balloon Text"/>
    <w:basedOn w:val="Normal"/>
    <w:link w:val="BalloonTextChar"/>
    <w:uiPriority w:val="99"/>
    <w:semiHidden/>
    <w:unhideWhenUsed/>
    <w:rsid w:val="0085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0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R.Kabosiene</dc:creator>
  <cp:keywords/>
  <dc:description/>
  <cp:lastModifiedBy>D.Apanaviciene</cp:lastModifiedBy>
  <cp:revision>11</cp:revision>
  <cp:lastPrinted>2012-03-06T11:51:00Z</cp:lastPrinted>
  <dcterms:created xsi:type="dcterms:W3CDTF">2012-02-21T08:55:00Z</dcterms:created>
  <dcterms:modified xsi:type="dcterms:W3CDTF">2012-04-02T10:56:00Z</dcterms:modified>
</cp:coreProperties>
</file>